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</w:t>
      </w:r>
      <w:r w:rsidR="00767644">
        <w:rPr>
          <w:rFonts w:ascii="Arial" w:hAnsi="Arial" w:cs="Arial"/>
          <w:b/>
          <w:sz w:val="24"/>
          <w:szCs w:val="24"/>
        </w:rPr>
        <w:t xml:space="preserve">řízení </w:t>
      </w:r>
      <w:r w:rsidR="0084214F">
        <w:rPr>
          <w:rFonts w:ascii="Arial" w:hAnsi="Arial" w:cs="Arial"/>
          <w:b/>
          <w:sz w:val="24"/>
          <w:szCs w:val="24"/>
        </w:rPr>
        <w:t>Praha III.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90A72">
        <w:rPr>
          <w:rFonts w:ascii="Arial" w:hAnsi="Arial" w:cs="Arial"/>
        </w:rPr>
        <w:t>136186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790A72">
        <w:rPr>
          <w:rFonts w:ascii="Arial" w:hAnsi="Arial" w:cs="Arial"/>
        </w:rPr>
        <w:t>26. listopadu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84214F">
        <w:rPr>
          <w:rFonts w:ascii="Arial" w:hAnsi="Arial" w:cs="Arial"/>
          <w:b/>
          <w:color w:val="000000" w:themeColor="text1"/>
        </w:rPr>
        <w:t>Praha III.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84214F">
        <w:rPr>
          <w:rFonts w:ascii="Arial" w:hAnsi="Arial" w:cs="Arial"/>
          <w:b/>
          <w:color w:val="000000" w:themeColor="text1"/>
        </w:rPr>
        <w:t>30349010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Služební místo je systemizováno na </w:t>
      </w:r>
      <w:r w:rsidR="0084214F">
        <w:rPr>
          <w:rFonts w:ascii="Arial" w:hAnsi="Arial" w:cs="Arial"/>
          <w:b/>
          <w:color w:val="000000" w:themeColor="text1"/>
        </w:rPr>
        <w:t>0,5 úvazku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90A72">
        <w:rPr>
          <w:rFonts w:ascii="Arial" w:hAnsi="Arial" w:cs="Arial"/>
          <w:b/>
          <w:color w:val="000000" w:themeColor="text1"/>
        </w:rPr>
        <w:t>března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15762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4214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84214F" w:rsidRPr="0084214F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84214F">
        <w:rPr>
          <w:rFonts w:ascii="Arial" w:hAnsi="Arial" w:cs="Arial"/>
          <w:color w:val="000000" w:themeColor="text1"/>
        </w:rPr>
        <w:t xml:space="preserve">; </w:t>
      </w:r>
      <w:r w:rsidR="0084214F" w:rsidRPr="0084214F">
        <w:rPr>
          <w:rFonts w:ascii="Arial" w:hAnsi="Arial" w:cs="Arial"/>
          <w:color w:val="000000" w:themeColor="text1"/>
        </w:rPr>
        <w:t>příprava podkladů pro vydání rozhodnutí</w:t>
      </w:r>
      <w:r w:rsidR="0084214F">
        <w:rPr>
          <w:rFonts w:ascii="Arial" w:hAnsi="Arial" w:cs="Arial"/>
          <w:color w:val="000000" w:themeColor="text1"/>
        </w:rPr>
        <w:t xml:space="preserve"> a </w:t>
      </w:r>
      <w:r w:rsidR="0084214F" w:rsidRPr="0084214F">
        <w:rPr>
          <w:rFonts w:ascii="Arial" w:hAnsi="Arial" w:cs="Arial"/>
          <w:color w:val="000000" w:themeColor="text1"/>
        </w:rPr>
        <w:t>další s tím spojená administrativní činnost</w:t>
      </w:r>
      <w:r w:rsidR="0084214F">
        <w:rPr>
          <w:rFonts w:ascii="Arial" w:hAnsi="Arial" w:cs="Arial"/>
          <w:color w:val="000000" w:themeColor="text1"/>
        </w:rPr>
        <w:t>.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 xml:space="preserve">je vhodné pro 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90A72">
        <w:rPr>
          <w:rFonts w:ascii="Arial" w:hAnsi="Arial" w:cs="Arial"/>
          <w:b/>
        </w:rPr>
        <w:t>17. prosince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84214F">
        <w:rPr>
          <w:rFonts w:ascii="Arial" w:hAnsi="Arial" w:cs="Arial"/>
          <w:b/>
          <w:color w:val="000000" w:themeColor="text1"/>
        </w:rPr>
        <w:t>Praha III.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76764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84214F">
        <w:rPr>
          <w:rFonts w:ascii="Arial" w:hAnsi="Arial" w:cs="Arial"/>
          <w:b/>
          <w:color w:val="000000" w:themeColor="text1"/>
        </w:rPr>
        <w:t>30349010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90A72">
        <w:rPr>
          <w:rFonts w:ascii="Arial" w:hAnsi="Arial" w:cs="Arial"/>
          <w:b/>
          <w:color w:val="000000" w:themeColor="text1"/>
        </w:rPr>
        <w:t>136186</w:t>
      </w:r>
      <w:bookmarkStart w:id="0" w:name="_GoBack"/>
      <w:bookmarkEnd w:id="0"/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Mgr. Vu Mai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tel.: +420 974 832 422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B7E2B">
          <w:rPr>
            <w:rStyle w:val="Hypertextovodkaz"/>
            <w:rFonts w:ascii="Arial" w:hAnsi="Arial" w:cs="Arial"/>
          </w:rPr>
          <w:t>mai.vu@mvcr.cz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4214F" w:rsidRPr="0084214F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>Mgr. Jana Douděrová</w:t>
      </w:r>
    </w:p>
    <w:p w:rsidR="0084214F" w:rsidRPr="0084214F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>odbor personální</w:t>
      </w:r>
    </w:p>
    <w:p w:rsidR="0084214F" w:rsidRPr="0084214F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 xml:space="preserve">tel.: +420 974 833 297    </w:t>
      </w:r>
    </w:p>
    <w:p w:rsid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2152B">
          <w:rPr>
            <w:rStyle w:val="Hypertextovodkaz"/>
            <w:rFonts w:ascii="Arial" w:hAnsi="Arial" w:cs="Arial"/>
          </w:rPr>
          <w:t>jana.douderova@mvcr.cz</w:t>
        </w:r>
      </w:hyperlink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F61" w:rsidRDefault="00F96F61" w:rsidP="00276ED4">
      <w:pPr>
        <w:spacing w:after="0" w:line="240" w:lineRule="auto"/>
      </w:pPr>
      <w:r>
        <w:separator/>
      </w:r>
    </w:p>
  </w:endnote>
  <w:endnote w:type="continuationSeparator" w:id="0">
    <w:p w:rsidR="00F96F61" w:rsidRDefault="00F96F6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90A7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F61" w:rsidRDefault="00F96F61" w:rsidP="00276ED4">
      <w:pPr>
        <w:spacing w:after="0" w:line="240" w:lineRule="auto"/>
      </w:pPr>
      <w:r>
        <w:separator/>
      </w:r>
    </w:p>
  </w:footnote>
  <w:footnote w:type="continuationSeparator" w:id="0">
    <w:p w:rsidR="00F96F61" w:rsidRDefault="00F96F6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FBF82-BD4E-40E5-8113-2DB51DA18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981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67</cp:revision>
  <cp:lastPrinted>2018-07-31T04:43:00Z</cp:lastPrinted>
  <dcterms:created xsi:type="dcterms:W3CDTF">2017-07-10T12:08:00Z</dcterms:created>
  <dcterms:modified xsi:type="dcterms:W3CDTF">2018-11-21T09:11:00Z</dcterms:modified>
</cp:coreProperties>
</file>