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59CC">
        <w:rPr>
          <w:rFonts w:ascii="Arial" w:hAnsi="Arial" w:cs="Arial"/>
          <w:b/>
          <w:sz w:val="24"/>
          <w:szCs w:val="24"/>
        </w:rPr>
        <w:t>dlouhodobých pobytů;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F066F1">
        <w:rPr>
          <w:rFonts w:ascii="Arial" w:hAnsi="Arial" w:cs="Arial"/>
        </w:rPr>
        <w:t>1</w:t>
      </w:r>
      <w:r w:rsidR="00D059CC">
        <w:rPr>
          <w:rFonts w:ascii="Arial" w:hAnsi="Arial" w:cs="Arial"/>
        </w:rPr>
        <w:t>33857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D059CC">
        <w:rPr>
          <w:rFonts w:ascii="Arial" w:hAnsi="Arial" w:cs="Arial"/>
        </w:rPr>
        <w:t>21</w:t>
      </w:r>
      <w:r w:rsidR="00F066F1">
        <w:rPr>
          <w:rFonts w:ascii="Arial" w:hAnsi="Arial" w:cs="Arial"/>
        </w:rPr>
        <w:t>. listopadu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D059CC" w:rsidRPr="00D059CC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C5A2D">
        <w:rPr>
          <w:rFonts w:ascii="Arial" w:hAnsi="Arial" w:cs="Arial"/>
          <w:b/>
          <w:color w:val="000000" w:themeColor="text1"/>
        </w:rPr>
        <w:t>3</w:t>
      </w:r>
      <w:r w:rsidR="00D059CC">
        <w:rPr>
          <w:rFonts w:ascii="Arial" w:hAnsi="Arial" w:cs="Arial"/>
          <w:b/>
          <w:color w:val="000000" w:themeColor="text1"/>
        </w:rPr>
        <w:t>0358109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D059CC">
        <w:rPr>
          <w:rFonts w:ascii="Arial" w:hAnsi="Arial" w:cs="Arial"/>
          <w:b/>
          <w:color w:val="000000" w:themeColor="text1"/>
        </w:rPr>
        <w:t xml:space="preserve">březen </w:t>
      </w:r>
      <w:r w:rsidR="00F066F1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059C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059CC">
        <w:rPr>
          <w:rFonts w:ascii="Arial" w:hAnsi="Arial" w:cs="Arial"/>
          <w:color w:val="000000" w:themeColor="text1"/>
        </w:rPr>
        <w:t>k</w:t>
      </w:r>
      <w:r w:rsidR="00D059CC" w:rsidRPr="00D059CC">
        <w:rPr>
          <w:rFonts w:ascii="Arial" w:hAnsi="Arial" w:cs="Arial"/>
          <w:color w:val="000000" w:themeColor="text1"/>
        </w:rPr>
        <w:t>omplexní zabezpečování administrativní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agendy; zajištění chodu sekretariátu na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oddělení, práce s elektronickými systémy;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korespondence, evidenční činnosti, vyřizování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telefonátů, organizace každodenního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administrativního chodu pracoviště,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přijímání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žádostí o pobytová oprávnění; kontrola a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ověřování náležitostí žádostí, zadávání žádostí</w:t>
      </w:r>
      <w:r w:rsidR="00D059CC">
        <w:rPr>
          <w:rFonts w:ascii="Arial" w:hAnsi="Arial" w:cs="Arial"/>
          <w:color w:val="000000" w:themeColor="text1"/>
        </w:rPr>
        <w:t xml:space="preserve"> </w:t>
      </w:r>
      <w:r w:rsidR="00D059CC" w:rsidRPr="00D059CC">
        <w:rPr>
          <w:rFonts w:ascii="Arial" w:hAnsi="Arial" w:cs="Arial"/>
          <w:color w:val="000000" w:themeColor="text1"/>
        </w:rPr>
        <w:t>do informačních systémů.</w:t>
      </w:r>
      <w:r w:rsidR="007E0DD7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D059CC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059CC">
        <w:rPr>
          <w:rFonts w:ascii="Arial" w:hAnsi="Arial" w:cs="Arial"/>
          <w:b/>
        </w:rPr>
        <w:t>11. prosince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D059CC" w:rsidRPr="00D059CC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059CC">
        <w:rPr>
          <w:rFonts w:ascii="Arial" w:hAnsi="Arial" w:cs="Arial"/>
          <w:b/>
          <w:color w:val="000000" w:themeColor="text1"/>
        </w:rPr>
        <w:t>30358109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059CC">
        <w:rPr>
          <w:rFonts w:ascii="Arial" w:hAnsi="Arial" w:cs="Arial"/>
          <w:b/>
          <w:color w:val="000000" w:themeColor="text1"/>
        </w:rPr>
        <w:t>133857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D059CC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066F1" w:rsidRPr="00F066F1" w:rsidRDefault="00F066F1" w:rsidP="00F066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66F1">
        <w:rPr>
          <w:rFonts w:ascii="Arial" w:hAnsi="Arial" w:cs="Arial"/>
          <w:color w:val="000000" w:themeColor="text1"/>
        </w:rPr>
        <w:t xml:space="preserve">Odbor personální </w:t>
      </w:r>
    </w:p>
    <w:p w:rsidR="0037447E" w:rsidRPr="0037447E" w:rsidRDefault="0037447E" w:rsidP="003744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7447E">
        <w:rPr>
          <w:rFonts w:ascii="Arial" w:hAnsi="Arial" w:cs="Arial"/>
          <w:color w:val="000000" w:themeColor="text1"/>
        </w:rPr>
        <w:t>Bc. Lucie Maděrová</w:t>
      </w:r>
    </w:p>
    <w:p w:rsidR="0037447E" w:rsidRPr="0037447E" w:rsidRDefault="0037447E" w:rsidP="003744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7447E">
        <w:rPr>
          <w:rFonts w:ascii="Arial" w:hAnsi="Arial" w:cs="Arial"/>
          <w:color w:val="000000" w:themeColor="text1"/>
        </w:rPr>
        <w:t xml:space="preserve">tel. +420 974 832 292    </w:t>
      </w:r>
    </w:p>
    <w:p w:rsidR="0037447E" w:rsidRDefault="0037447E" w:rsidP="003744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7447E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696556">
          <w:rPr>
            <w:rStyle w:val="Hypertextovodkaz"/>
            <w:rFonts w:ascii="Arial" w:hAnsi="Arial" w:cs="Arial"/>
          </w:rPr>
          <w:t>lucie.maderova@mvcr.cz</w:t>
        </w:r>
      </w:hyperlink>
    </w:p>
    <w:p w:rsidR="0037447E" w:rsidRPr="0037447E" w:rsidRDefault="0037447E" w:rsidP="003744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70F9F" w:rsidRDefault="00A70F9F" w:rsidP="00A70F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70F9F" w:rsidRPr="00A70F9F" w:rsidRDefault="00A70F9F" w:rsidP="00A70F9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C60" w:rsidRDefault="00040C60" w:rsidP="00276ED4">
      <w:pPr>
        <w:spacing w:after="0" w:line="240" w:lineRule="auto"/>
      </w:pPr>
      <w:r>
        <w:separator/>
      </w:r>
    </w:p>
  </w:endnote>
  <w:endnote w:type="continuationSeparator" w:id="0">
    <w:p w:rsidR="00040C60" w:rsidRDefault="00040C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44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C60" w:rsidRDefault="00040C60" w:rsidP="00276ED4">
      <w:pPr>
        <w:spacing w:after="0" w:line="240" w:lineRule="auto"/>
      </w:pPr>
      <w:r>
        <w:separator/>
      </w:r>
    </w:p>
  </w:footnote>
  <w:footnote w:type="continuationSeparator" w:id="0">
    <w:p w:rsidR="00040C60" w:rsidRDefault="00040C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0C60"/>
    <w:rsid w:val="000444CB"/>
    <w:rsid w:val="0004686D"/>
    <w:rsid w:val="00073FE5"/>
    <w:rsid w:val="00084E8E"/>
    <w:rsid w:val="00084FFE"/>
    <w:rsid w:val="00085A0B"/>
    <w:rsid w:val="00096788"/>
    <w:rsid w:val="000A227C"/>
    <w:rsid w:val="000C0E43"/>
    <w:rsid w:val="000D30E6"/>
    <w:rsid w:val="000E043A"/>
    <w:rsid w:val="000E665F"/>
    <w:rsid w:val="000F2D84"/>
    <w:rsid w:val="001102C6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447E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923DA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5A2D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70F9F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A1DA5"/>
    <w:rsid w:val="00BE0997"/>
    <w:rsid w:val="00BE5EB7"/>
    <w:rsid w:val="00C0487A"/>
    <w:rsid w:val="00C11E99"/>
    <w:rsid w:val="00C30111"/>
    <w:rsid w:val="00C31A8E"/>
    <w:rsid w:val="00C5480B"/>
    <w:rsid w:val="00C63E1F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059CC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066F1"/>
    <w:rsid w:val="00F26BFB"/>
    <w:rsid w:val="00F33781"/>
    <w:rsid w:val="00F42BCB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4AFC7-BE2B-4B4B-A95C-6991A51E3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993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2018-06-27T07:01:00Z</cp:lastPrinted>
  <dcterms:created xsi:type="dcterms:W3CDTF">2017-07-10T12:08:00Z</dcterms:created>
  <dcterms:modified xsi:type="dcterms:W3CDTF">2018-11-16T12:37:00Z</dcterms:modified>
</cp:coreProperties>
</file>