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0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56EA6" w:rsidRPr="007E1E0D" w:rsidTr="00556EA6">
        <w:trPr>
          <w:trHeight w:val="464"/>
        </w:trPr>
        <w:tc>
          <w:tcPr>
            <w:tcW w:w="0" w:type="auto"/>
          </w:tcPr>
          <w:p w:rsidR="00556EA6" w:rsidRPr="007E1E0D" w:rsidRDefault="00556EA6" w:rsidP="00556EA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OYTF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MVCRX056OYTF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56EA6" w:rsidRPr="007E1E0D" w:rsidTr="00556EA6">
        <w:trPr>
          <w:trHeight w:val="114"/>
        </w:trPr>
        <w:tc>
          <w:tcPr>
            <w:tcW w:w="0" w:type="auto"/>
          </w:tcPr>
          <w:p w:rsidR="00556EA6" w:rsidRPr="007E1E0D" w:rsidRDefault="00556EA6" w:rsidP="00556EA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OYTF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MVCRX056OYTF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556EA6" w:rsidRPr="007E1E0D" w:rsidTr="00556EA6">
        <w:trPr>
          <w:trHeight w:val="122"/>
        </w:trPr>
        <w:tc>
          <w:tcPr>
            <w:tcW w:w="0" w:type="auto"/>
          </w:tcPr>
          <w:p w:rsidR="00556EA6" w:rsidRPr="007E1E0D" w:rsidRDefault="00556EA6" w:rsidP="00556EA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181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81C">
        <w:rPr>
          <w:rFonts w:ascii="Arial" w:hAnsi="Arial" w:cs="Arial"/>
          <w:b/>
          <w:sz w:val="24"/>
          <w:szCs w:val="24"/>
        </w:rPr>
        <w:t>pobytu cizinců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56EA6">
        <w:rPr>
          <w:rFonts w:ascii="Arial" w:hAnsi="Arial" w:cs="Arial"/>
        </w:rPr>
        <w:t>Č.j.</w:t>
      </w:r>
      <w:proofErr w:type="gramEnd"/>
      <w:r w:rsidR="00F94ECD" w:rsidRPr="00556EA6">
        <w:rPr>
          <w:rFonts w:ascii="Arial" w:hAnsi="Arial" w:cs="Arial"/>
        </w:rPr>
        <w:t>:</w:t>
      </w:r>
      <w:r w:rsidR="00276ED4" w:rsidRPr="00556EA6">
        <w:rPr>
          <w:rFonts w:ascii="Arial" w:hAnsi="Arial" w:cs="Arial"/>
        </w:rPr>
        <w:t xml:space="preserve"> </w:t>
      </w:r>
      <w:r w:rsidR="009D16A9" w:rsidRPr="00556EA6">
        <w:rPr>
          <w:rFonts w:ascii="Arial" w:hAnsi="Arial" w:cs="Arial"/>
        </w:rPr>
        <w:t>MV-</w:t>
      </w:r>
      <w:r w:rsidR="00556EA6" w:rsidRPr="00556EA6">
        <w:rPr>
          <w:rFonts w:ascii="Arial" w:hAnsi="Arial" w:cs="Arial"/>
        </w:rPr>
        <w:t>133096</w:t>
      </w:r>
      <w:r w:rsidR="00AB7FFE" w:rsidRPr="00556EA6">
        <w:rPr>
          <w:rFonts w:ascii="Arial" w:hAnsi="Arial" w:cs="Arial"/>
        </w:rPr>
        <w:t>-</w:t>
      </w:r>
      <w:r w:rsidR="00635249" w:rsidRPr="00556EA6">
        <w:rPr>
          <w:rFonts w:ascii="Arial" w:hAnsi="Arial" w:cs="Arial"/>
        </w:rPr>
        <w:t>3</w:t>
      </w:r>
      <w:r w:rsidR="00B02CD2" w:rsidRPr="00556EA6">
        <w:rPr>
          <w:rFonts w:ascii="Arial" w:hAnsi="Arial" w:cs="Arial"/>
        </w:rPr>
        <w:t>/</w:t>
      </w:r>
      <w:r w:rsidRPr="00556EA6">
        <w:rPr>
          <w:rFonts w:ascii="Arial" w:hAnsi="Arial" w:cs="Arial"/>
        </w:rPr>
        <w:t>SP-20</w:t>
      </w:r>
      <w:r w:rsidR="00E518B7" w:rsidRPr="00556EA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F1372">
        <w:rPr>
          <w:rFonts w:ascii="Arial" w:hAnsi="Arial" w:cs="Arial"/>
        </w:rPr>
        <w:t>2</w:t>
      </w:r>
      <w:r w:rsidR="00B35602">
        <w:rPr>
          <w:rFonts w:ascii="Arial" w:hAnsi="Arial" w:cs="Arial"/>
        </w:rPr>
        <w:t>4</w:t>
      </w:r>
      <w:r w:rsidR="00A223A6">
        <w:rPr>
          <w:rFonts w:ascii="Arial" w:hAnsi="Arial" w:cs="Arial"/>
        </w:rPr>
        <w:t xml:space="preserve">. </w:t>
      </w:r>
      <w:r w:rsidR="00AF1372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F181C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CF181C" w:rsidRPr="00CF181C">
        <w:rPr>
          <w:rFonts w:ascii="Arial" w:hAnsi="Arial" w:cs="Arial"/>
          <w:b/>
        </w:rPr>
        <w:t>pobytu cizinců Jihomoravský kraj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AF1372">
        <w:rPr>
          <w:rFonts w:ascii="Arial" w:hAnsi="Arial" w:cs="Arial"/>
          <w:b/>
        </w:rPr>
        <w:t>3</w:t>
      </w:r>
      <w:r w:rsidR="00CF181C">
        <w:rPr>
          <w:rFonts w:ascii="Arial" w:hAnsi="Arial" w:cs="Arial"/>
          <w:b/>
        </w:rPr>
        <w:t>0280222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81C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F181C" w:rsidRPr="00CF181C">
        <w:rPr>
          <w:rFonts w:ascii="Arial" w:hAnsi="Arial" w:cs="Arial"/>
          <w:b/>
        </w:rPr>
        <w:t>ne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F1372">
        <w:rPr>
          <w:rFonts w:ascii="Arial" w:hAnsi="Arial" w:cs="Arial"/>
          <w:b/>
        </w:rPr>
        <w:t>říjen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181C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přepážková a</w:t>
      </w:r>
      <w:r w:rsidR="00221576">
        <w:rPr>
          <w:rFonts w:ascii="Arial" w:hAnsi="Arial" w:cs="Arial"/>
        </w:rPr>
        <w:t> </w:t>
      </w:r>
      <w:r w:rsidR="00CF181C">
        <w:rPr>
          <w:rFonts w:ascii="Arial" w:hAnsi="Arial" w:cs="Arial"/>
        </w:rPr>
        <w:t xml:space="preserve">administrativní činnost související s pobytem cizinců na území ČR, vedení správního řízení podle zákona č. 326/1999 Sb., o pobytu cizinců na území České republiky, ve znění pozdějších předpisů, spolupráce s ostatními orgány státní správy a samosprávy.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je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A223A6">
        <w:rPr>
          <w:rFonts w:ascii="Arial" w:hAnsi="Arial" w:cs="Arial"/>
          <w:b/>
        </w:rPr>
        <w:t xml:space="preserve">3. </w:t>
      </w:r>
      <w:r w:rsidR="00B35602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21576">
        <w:rPr>
          <w:rFonts w:ascii="Arial" w:hAnsi="Arial" w:cs="Arial"/>
          <w:b/>
        </w:rPr>
        <w:t>odborného referenta</w:t>
      </w:r>
      <w:r w:rsidR="00221576" w:rsidRPr="00635249">
        <w:rPr>
          <w:rFonts w:ascii="Arial" w:hAnsi="Arial" w:cs="Arial"/>
          <w:b/>
        </w:rPr>
        <w:t xml:space="preserve"> v oddělení </w:t>
      </w:r>
      <w:r w:rsidR="00221576" w:rsidRPr="00CF181C">
        <w:rPr>
          <w:rFonts w:ascii="Arial" w:hAnsi="Arial" w:cs="Arial"/>
          <w:b/>
        </w:rPr>
        <w:t>pobytu cizinců Jihomoravský kraj</w:t>
      </w:r>
      <w:r w:rsidR="00221576">
        <w:rPr>
          <w:rFonts w:ascii="Arial" w:hAnsi="Arial" w:cs="Arial"/>
          <w:b/>
        </w:rPr>
        <w:t xml:space="preserve">, v odboru </w:t>
      </w:r>
      <w:r w:rsidR="00221576" w:rsidRPr="00AF1372">
        <w:rPr>
          <w:rFonts w:ascii="Arial" w:hAnsi="Arial" w:cs="Arial"/>
          <w:b/>
        </w:rPr>
        <w:t>azylové a migrační politiky</w:t>
      </w:r>
      <w:r w:rsidR="00221576" w:rsidRPr="00635249">
        <w:rPr>
          <w:rFonts w:ascii="Arial" w:hAnsi="Arial" w:cs="Arial"/>
          <w:b/>
        </w:rPr>
        <w:t>, ID</w:t>
      </w:r>
      <w:r w:rsidR="00221576">
        <w:rPr>
          <w:rFonts w:ascii="Arial" w:hAnsi="Arial" w:cs="Arial"/>
          <w:b/>
        </w:rPr>
        <w:t xml:space="preserve"> 30280222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556EA6">
        <w:rPr>
          <w:rFonts w:ascii="Arial" w:hAnsi="Arial" w:cs="Arial"/>
          <w:b/>
        </w:rPr>
        <w:t>MV-</w:t>
      </w:r>
      <w:r w:rsidR="00556EA6" w:rsidRPr="00556EA6">
        <w:rPr>
          <w:rFonts w:ascii="Arial" w:hAnsi="Arial" w:cs="Arial"/>
          <w:b/>
        </w:rPr>
        <w:t>133096</w:t>
      </w:r>
      <w:r w:rsidR="00E518B7" w:rsidRPr="00556EA6">
        <w:rPr>
          <w:rFonts w:ascii="Arial" w:hAnsi="Arial" w:cs="Arial"/>
          <w:b/>
        </w:rPr>
        <w:t>-3/SP-2020</w:t>
      </w:r>
      <w:r w:rsidRPr="00556EA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21576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31/2020,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 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Ing. Miloslava Baďurová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tel. +420 974 833 241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40515">
          <w:rPr>
            <w:rStyle w:val="Hypertextovodkaz"/>
            <w:rFonts w:ascii="Arial" w:hAnsi="Arial" w:cs="Arial"/>
          </w:rPr>
          <w:t>miloslava.badurova@mvcr.cz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F5B" w:rsidRDefault="005E2F5B" w:rsidP="00276ED4">
      <w:pPr>
        <w:spacing w:after="0" w:line="240" w:lineRule="auto"/>
      </w:pPr>
      <w:r>
        <w:separator/>
      </w:r>
    </w:p>
  </w:endnote>
  <w:endnote w:type="continuationSeparator" w:id="0">
    <w:p w:rsidR="005E2F5B" w:rsidRDefault="005E2F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6EA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F5B" w:rsidRDefault="005E2F5B" w:rsidP="00276ED4">
      <w:pPr>
        <w:spacing w:after="0" w:line="240" w:lineRule="auto"/>
      </w:pPr>
      <w:r>
        <w:separator/>
      </w:r>
    </w:p>
  </w:footnote>
  <w:footnote w:type="continuationSeparator" w:id="0">
    <w:p w:rsidR="005E2F5B" w:rsidRDefault="005E2F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1B5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9730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57866-316A-414F-889F-4363805A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10</cp:revision>
  <cp:lastPrinted>2018-07-31T04:43:00Z</cp:lastPrinted>
  <dcterms:created xsi:type="dcterms:W3CDTF">2019-12-21T19:03:00Z</dcterms:created>
  <dcterms:modified xsi:type="dcterms:W3CDTF">2020-08-21T08:11:00Z</dcterms:modified>
</cp:coreProperties>
</file>