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06" w:tblpY="-891"/>
        <w:tblOverlap w:val="never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404370" w:rsidRPr="007E1E0D" w:rsidTr="00404370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04370" w:rsidRPr="007E1E0D" w:rsidTr="00F93E19">
              <w:trPr>
                <w:trHeight w:val="464"/>
              </w:trPr>
              <w:tc>
                <w:tcPr>
                  <w:tcW w:w="0" w:type="auto"/>
                </w:tcPr>
                <w:p w:rsidR="00404370" w:rsidRPr="007E1E0D" w:rsidRDefault="00404370" w:rsidP="0040437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6OVT0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MVCRX056OVT0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04370" w:rsidRPr="007E1E0D" w:rsidTr="00F93E19">
              <w:trPr>
                <w:trHeight w:val="114"/>
              </w:trPr>
              <w:tc>
                <w:tcPr>
                  <w:tcW w:w="0" w:type="auto"/>
                </w:tcPr>
                <w:p w:rsidR="00404370" w:rsidRPr="007E1E0D" w:rsidRDefault="00404370" w:rsidP="0040437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6OVT0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MVCRX056OVT0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404370" w:rsidRPr="007E1E0D" w:rsidTr="00F93E19">
              <w:trPr>
                <w:trHeight w:val="122"/>
              </w:trPr>
              <w:tc>
                <w:tcPr>
                  <w:tcW w:w="0" w:type="auto"/>
                </w:tcPr>
                <w:p w:rsidR="00404370" w:rsidRPr="007E1E0D" w:rsidRDefault="00404370" w:rsidP="0040437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04370" w:rsidRPr="007E1E0D" w:rsidRDefault="00404370" w:rsidP="0040437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04370" w:rsidRPr="007E1E0D" w:rsidTr="00404370">
        <w:trPr>
          <w:trHeight w:val="114"/>
        </w:trPr>
        <w:tc>
          <w:tcPr>
            <w:tcW w:w="0" w:type="auto"/>
          </w:tcPr>
          <w:p w:rsidR="00404370" w:rsidRPr="007E1E0D" w:rsidRDefault="00404370" w:rsidP="0040437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4370" w:rsidRPr="007E1E0D" w:rsidTr="00404370">
        <w:trPr>
          <w:trHeight w:val="122"/>
        </w:trPr>
        <w:tc>
          <w:tcPr>
            <w:tcW w:w="0" w:type="auto"/>
          </w:tcPr>
          <w:p w:rsidR="00404370" w:rsidRPr="007E1E0D" w:rsidRDefault="00404370" w:rsidP="0040437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F1372">
        <w:rPr>
          <w:rFonts w:ascii="Arial" w:hAnsi="Arial" w:cs="Arial"/>
          <w:b/>
          <w:sz w:val="24"/>
          <w:szCs w:val="24"/>
        </w:rPr>
        <w:t>rady/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1372">
        <w:rPr>
          <w:rFonts w:ascii="Arial" w:hAnsi="Arial" w:cs="Arial"/>
          <w:b/>
          <w:sz w:val="24"/>
          <w:szCs w:val="24"/>
        </w:rPr>
        <w:t>právním, ekonomiky a logistiky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04370">
        <w:rPr>
          <w:rFonts w:ascii="Arial" w:hAnsi="Arial" w:cs="Arial"/>
        </w:rPr>
        <w:t>Č.j.</w:t>
      </w:r>
      <w:proofErr w:type="gramEnd"/>
      <w:r w:rsidR="00F94ECD" w:rsidRPr="00404370">
        <w:rPr>
          <w:rFonts w:ascii="Arial" w:hAnsi="Arial" w:cs="Arial"/>
        </w:rPr>
        <w:t>:</w:t>
      </w:r>
      <w:r w:rsidR="00276ED4" w:rsidRPr="00404370">
        <w:rPr>
          <w:rFonts w:ascii="Arial" w:hAnsi="Arial" w:cs="Arial"/>
        </w:rPr>
        <w:t xml:space="preserve"> </w:t>
      </w:r>
      <w:r w:rsidR="009D16A9" w:rsidRPr="00404370">
        <w:rPr>
          <w:rFonts w:ascii="Arial" w:hAnsi="Arial" w:cs="Arial"/>
        </w:rPr>
        <w:t>MV-</w:t>
      </w:r>
      <w:r w:rsidR="00404370" w:rsidRPr="00404370">
        <w:rPr>
          <w:rFonts w:ascii="Arial" w:hAnsi="Arial" w:cs="Arial"/>
        </w:rPr>
        <w:t>133063</w:t>
      </w:r>
      <w:r w:rsidR="00AB7FFE" w:rsidRPr="00404370">
        <w:rPr>
          <w:rFonts w:ascii="Arial" w:hAnsi="Arial" w:cs="Arial"/>
        </w:rPr>
        <w:t>-</w:t>
      </w:r>
      <w:r w:rsidR="00635249" w:rsidRPr="00404370">
        <w:rPr>
          <w:rFonts w:ascii="Arial" w:hAnsi="Arial" w:cs="Arial"/>
        </w:rPr>
        <w:t>3</w:t>
      </w:r>
      <w:r w:rsidR="00B02CD2" w:rsidRPr="00404370">
        <w:rPr>
          <w:rFonts w:ascii="Arial" w:hAnsi="Arial" w:cs="Arial"/>
        </w:rPr>
        <w:t>/</w:t>
      </w:r>
      <w:r w:rsidRPr="00404370">
        <w:rPr>
          <w:rFonts w:ascii="Arial" w:hAnsi="Arial" w:cs="Arial"/>
        </w:rPr>
        <w:t>SP-20</w:t>
      </w:r>
      <w:r w:rsidR="00E518B7" w:rsidRPr="0040437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F1372">
        <w:rPr>
          <w:rFonts w:ascii="Arial" w:hAnsi="Arial" w:cs="Arial"/>
        </w:rPr>
        <w:t>2</w:t>
      </w:r>
      <w:r w:rsidR="00B35602">
        <w:rPr>
          <w:rFonts w:ascii="Arial" w:hAnsi="Arial" w:cs="Arial"/>
        </w:rPr>
        <w:t>4</w:t>
      </w:r>
      <w:r w:rsidR="00A223A6">
        <w:rPr>
          <w:rFonts w:ascii="Arial" w:hAnsi="Arial" w:cs="Arial"/>
        </w:rPr>
        <w:t xml:space="preserve">. </w:t>
      </w:r>
      <w:r w:rsidR="00AF1372">
        <w:rPr>
          <w:rFonts w:ascii="Arial" w:hAnsi="Arial" w:cs="Arial"/>
        </w:rPr>
        <w:t>srpna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F1372" w:rsidRPr="00AF1372">
        <w:rPr>
          <w:rFonts w:ascii="Arial" w:hAnsi="Arial" w:cs="Arial"/>
          <w:b/>
        </w:rPr>
        <w:t>rady/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F1372" w:rsidRPr="00AF1372">
        <w:rPr>
          <w:rFonts w:ascii="Arial" w:hAnsi="Arial" w:cs="Arial"/>
          <w:b/>
        </w:rPr>
        <w:t>právním, ekonomiky a logistiky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AF1372">
        <w:rPr>
          <w:rFonts w:ascii="Arial" w:hAnsi="Arial" w:cs="Arial"/>
          <w:b/>
        </w:rPr>
        <w:t>30362749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F1372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F1372" w:rsidRDefault="00AF1372" w:rsidP="00AF1372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1. Finance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AF1372" w:rsidRDefault="00A0294A" w:rsidP="00AF1372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F1372">
        <w:rPr>
          <w:rFonts w:ascii="Arial-BoldMT" w:eastAsiaTheme="minorHAnsi" w:hAnsi="Arial-BoldMT" w:cs="Arial-BoldMT"/>
          <w:b/>
          <w:bCs/>
        </w:rPr>
        <w:t>určitou</w:t>
      </w:r>
    </w:p>
    <w:p w:rsidR="0057691E" w:rsidRPr="00635249" w:rsidRDefault="00AF1372" w:rsidP="00AF1372">
      <w:pPr>
        <w:spacing w:after="240" w:line="360" w:lineRule="auto"/>
        <w:jc w:val="both"/>
        <w:rPr>
          <w:rFonts w:ascii="Arial" w:hAnsi="Arial" w:cs="Arial"/>
          <w:b/>
        </w:rPr>
      </w:pPr>
      <w:r>
        <w:rPr>
          <w:rFonts w:ascii="Arial-BoldMT" w:eastAsiaTheme="minorHAnsi" w:hAnsi="Arial-BoldMT" w:cs="Arial-BoldMT"/>
          <w:b/>
          <w:bCs/>
        </w:rPr>
        <w:t>do 30. listopadu 2022 dle platné systemizace služebních a pracovních míst.</w:t>
      </w:r>
      <w:r w:rsidR="0027559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F1372">
        <w:rPr>
          <w:rFonts w:ascii="Arial" w:hAnsi="Arial" w:cs="Arial"/>
          <w:b/>
        </w:rPr>
        <w:t>říjen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F1372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F1372">
        <w:rPr>
          <w:rFonts w:ascii="Arial" w:hAnsi="Arial" w:cs="Arial"/>
        </w:rPr>
        <w:t>zpracování nákladů projektu spolufinancovaného z rozpočtu EU „Posílení návratových kapacit MV ČR“, kontrola a</w:t>
      </w:r>
      <w:r w:rsidR="00161872">
        <w:rPr>
          <w:rFonts w:ascii="Arial" w:hAnsi="Arial" w:cs="Arial"/>
        </w:rPr>
        <w:t> </w:t>
      </w:r>
      <w:r w:rsidR="00AF1372">
        <w:rPr>
          <w:rFonts w:ascii="Arial" w:hAnsi="Arial" w:cs="Arial"/>
        </w:rPr>
        <w:t>evidence dokladů, zpracování finančních zpráv projektu, příprava návrhu rozpočtu projektu na jednotlivé roky v průbě</w:t>
      </w:r>
      <w:r w:rsidR="00161872">
        <w:rPr>
          <w:rFonts w:ascii="Arial" w:hAnsi="Arial" w:cs="Arial"/>
        </w:rPr>
        <w:t>hu jeho</w:t>
      </w:r>
      <w:r w:rsidR="00AF1372">
        <w:rPr>
          <w:rFonts w:ascii="Arial" w:hAnsi="Arial" w:cs="Arial"/>
        </w:rPr>
        <w:t xml:space="preserve"> realizace, zpracování závěrečného vyhodnocení projektu.</w:t>
      </w:r>
      <w:r w:rsidR="00B35602">
        <w:rPr>
          <w:rFonts w:ascii="Arial" w:hAnsi="Arial" w:cs="Arial"/>
        </w:rPr>
        <w:t xml:space="preserve"> Výhodou jsou</w:t>
      </w:r>
      <w:r w:rsidR="00161872">
        <w:rPr>
          <w:rFonts w:ascii="Arial" w:hAnsi="Arial" w:cs="Arial"/>
        </w:rPr>
        <w:t>:</w:t>
      </w:r>
      <w:r w:rsidR="00B35602">
        <w:rPr>
          <w:rFonts w:ascii="Arial" w:hAnsi="Arial" w:cs="Arial"/>
        </w:rPr>
        <w:t xml:space="preserve"> p</w:t>
      </w:r>
      <w:r w:rsidR="0070558A" w:rsidRPr="00635249">
        <w:rPr>
          <w:rFonts w:ascii="Arial" w:hAnsi="Arial" w:cs="Arial"/>
        </w:rPr>
        <w:t>okročilá znalost MS OFFICE</w:t>
      </w:r>
      <w:r w:rsidR="00B35602">
        <w:rPr>
          <w:rFonts w:ascii="Arial" w:hAnsi="Arial" w:cs="Arial"/>
        </w:rPr>
        <w:t>, znalost zákona č. 218/2000 Sb. a zákona č.</w:t>
      </w:r>
      <w:r w:rsidR="00161872">
        <w:rPr>
          <w:rFonts w:ascii="Arial" w:hAnsi="Arial" w:cs="Arial"/>
        </w:rPr>
        <w:t> </w:t>
      </w:r>
      <w:r w:rsidR="00B35602">
        <w:rPr>
          <w:rFonts w:ascii="Arial" w:hAnsi="Arial" w:cs="Arial"/>
        </w:rPr>
        <w:t>320/2001 Sb., vzdělání ekonomického směru, praxe ve sledování, vykazování a kontrole náklad</w:t>
      </w:r>
      <w:r w:rsidR="00B24F27">
        <w:rPr>
          <w:rFonts w:ascii="Arial" w:hAnsi="Arial" w:cs="Arial"/>
        </w:rPr>
        <w:t xml:space="preserve">ů u projektů spolufinancovaných </w:t>
      </w:r>
      <w:r w:rsidR="00B35602">
        <w:rPr>
          <w:rFonts w:ascii="Arial" w:hAnsi="Arial" w:cs="Arial"/>
        </w:rPr>
        <w:t>z rozpočtu EU</w:t>
      </w:r>
      <w:r w:rsidR="0070558A" w:rsidRPr="00635249">
        <w:rPr>
          <w:rFonts w:ascii="Arial" w:hAnsi="Arial" w:cs="Arial"/>
        </w:rPr>
        <w:t>.</w:t>
      </w:r>
      <w:r w:rsidR="0027559A">
        <w:rPr>
          <w:rFonts w:ascii="Arial" w:hAnsi="Arial" w:cs="Arial"/>
        </w:rPr>
        <w:t xml:space="preserve"> </w:t>
      </w:r>
      <w:r w:rsidR="00404370">
        <w:rPr>
          <w:rFonts w:ascii="Arial" w:hAnsi="Arial" w:cs="Arial"/>
        </w:rPr>
        <w:t>Místo je vhodné</w:t>
      </w:r>
      <w:r w:rsidR="00E443A0">
        <w:rPr>
          <w:rFonts w:ascii="Arial" w:hAnsi="Arial" w:cs="Arial"/>
        </w:rPr>
        <w:t xml:space="preserve">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223A6">
        <w:rPr>
          <w:rFonts w:ascii="Arial" w:hAnsi="Arial" w:cs="Arial"/>
          <w:b/>
        </w:rPr>
        <w:t xml:space="preserve">3. </w:t>
      </w:r>
      <w:r w:rsidR="00B35602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35602">
        <w:rPr>
          <w:rFonts w:ascii="Arial" w:hAnsi="Arial" w:cs="Arial"/>
          <w:b/>
        </w:rPr>
        <w:t>rady/</w:t>
      </w:r>
      <w:r w:rsidR="00B95073" w:rsidRPr="00EA75F0">
        <w:rPr>
          <w:rFonts w:ascii="Arial" w:hAnsi="Arial" w:cs="Arial"/>
          <w:b/>
        </w:rPr>
        <w:t xml:space="preserve">ministerského rady </w:t>
      </w:r>
      <w:r w:rsidR="00B35602" w:rsidRPr="00635249">
        <w:rPr>
          <w:rFonts w:ascii="Arial" w:hAnsi="Arial" w:cs="Arial"/>
          <w:b/>
        </w:rPr>
        <w:t xml:space="preserve">v oddělení </w:t>
      </w:r>
      <w:r w:rsidR="00B35602" w:rsidRPr="00AF1372">
        <w:rPr>
          <w:rFonts w:ascii="Arial" w:hAnsi="Arial" w:cs="Arial"/>
          <w:b/>
        </w:rPr>
        <w:t>právním, ekonomiky a logistiky</w:t>
      </w:r>
      <w:r w:rsidR="00B35602">
        <w:rPr>
          <w:rFonts w:ascii="Arial" w:hAnsi="Arial" w:cs="Arial"/>
          <w:b/>
        </w:rPr>
        <w:t>, v odboru azylové a</w:t>
      </w:r>
      <w:r w:rsidR="00C02F1A">
        <w:rPr>
          <w:rFonts w:ascii="Arial" w:hAnsi="Arial" w:cs="Arial"/>
          <w:b/>
        </w:rPr>
        <w:t> </w:t>
      </w:r>
      <w:r w:rsidR="00B35602">
        <w:rPr>
          <w:rFonts w:ascii="Arial" w:hAnsi="Arial" w:cs="Arial"/>
          <w:b/>
        </w:rPr>
        <w:t xml:space="preserve">migrační </w:t>
      </w:r>
      <w:r w:rsidR="00B35602" w:rsidRPr="00AF1372">
        <w:rPr>
          <w:rFonts w:ascii="Arial" w:hAnsi="Arial" w:cs="Arial"/>
          <w:b/>
        </w:rPr>
        <w:t>politiky</w:t>
      </w:r>
      <w:r w:rsidR="00B35602" w:rsidRPr="00635249">
        <w:rPr>
          <w:rFonts w:ascii="Arial" w:hAnsi="Arial" w:cs="Arial"/>
          <w:b/>
        </w:rPr>
        <w:t>, ID</w:t>
      </w:r>
      <w:r w:rsidR="00B35602">
        <w:rPr>
          <w:rFonts w:ascii="Arial" w:hAnsi="Arial" w:cs="Arial"/>
          <w:b/>
        </w:rPr>
        <w:t xml:space="preserve"> 30362749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404370">
        <w:rPr>
          <w:rFonts w:ascii="Arial" w:hAnsi="Arial" w:cs="Arial"/>
          <w:b/>
        </w:rPr>
        <w:t>č.j.</w:t>
      </w:r>
      <w:proofErr w:type="gramEnd"/>
      <w:r w:rsidR="00312A72" w:rsidRPr="00404370">
        <w:rPr>
          <w:rFonts w:ascii="Arial" w:hAnsi="Arial" w:cs="Arial"/>
          <w:b/>
        </w:rPr>
        <w:t xml:space="preserve">: </w:t>
      </w:r>
      <w:r w:rsidR="00E518B7" w:rsidRPr="00404370">
        <w:rPr>
          <w:rFonts w:ascii="Arial" w:hAnsi="Arial" w:cs="Arial"/>
          <w:b/>
        </w:rPr>
        <w:t>MV-</w:t>
      </w:r>
      <w:r w:rsidR="00404370" w:rsidRPr="00404370">
        <w:rPr>
          <w:rFonts w:ascii="Arial" w:hAnsi="Arial" w:cs="Arial"/>
          <w:b/>
        </w:rPr>
        <w:t>133063</w:t>
      </w:r>
      <w:r w:rsidR="00E518B7" w:rsidRPr="00404370">
        <w:rPr>
          <w:rFonts w:ascii="Arial" w:hAnsi="Arial" w:cs="Arial"/>
          <w:b/>
        </w:rPr>
        <w:t>-3/SP-2020</w:t>
      </w:r>
      <w:r w:rsidRPr="0040437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C02F1A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24F27">
        <w:rPr>
          <w:rFonts w:ascii="Arial" w:hAnsi="Arial" w:cs="Arial"/>
          <w:color w:val="000000" w:themeColor="text1"/>
        </w:rPr>
        <w:t xml:space="preserve"> bakalářském nebo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8740A0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740A0">
        <w:rPr>
          <w:rFonts w:ascii="Arial" w:hAnsi="Arial" w:cs="Arial"/>
          <w:color w:val="000000" w:themeColor="text1"/>
        </w:rPr>
        <w:t xml:space="preserve">Splňuje </w:t>
      </w:r>
      <w:r w:rsidR="008740A0" w:rsidRPr="008740A0">
        <w:rPr>
          <w:rFonts w:ascii="Arial" w:hAnsi="Arial" w:cs="Arial"/>
        </w:rPr>
        <w:t>jiný</w:t>
      </w:r>
      <w:r w:rsidR="008740A0">
        <w:rPr>
          <w:rFonts w:ascii="Arial" w:hAnsi="Arial" w:cs="Arial"/>
        </w:rPr>
        <w:t xml:space="preserve"> </w:t>
      </w:r>
      <w:r w:rsidR="00DC4A94" w:rsidRPr="008740A0">
        <w:rPr>
          <w:rFonts w:ascii="Arial" w:hAnsi="Arial" w:cs="Arial"/>
        </w:rPr>
        <w:t xml:space="preserve">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8740A0">
        <w:rPr>
          <w:rFonts w:ascii="Arial" w:hAnsi="Arial" w:cs="Arial"/>
        </w:rPr>
        <w:t>31/2020</w:t>
      </w:r>
      <w:r w:rsidR="00DC4A94" w:rsidRPr="008740A0">
        <w:rPr>
          <w:rFonts w:ascii="Arial" w:hAnsi="Arial" w:cs="Arial"/>
        </w:rPr>
        <w:t>, kterým se</w:t>
      </w:r>
      <w:r w:rsidR="00C02F1A">
        <w:rPr>
          <w:rFonts w:ascii="Arial" w:hAnsi="Arial" w:cs="Arial"/>
        </w:rPr>
        <w:t> </w:t>
      </w:r>
      <w:r w:rsidR="00DC4A94" w:rsidRPr="008740A0">
        <w:rPr>
          <w:rFonts w:ascii="Arial" w:hAnsi="Arial" w:cs="Arial"/>
        </w:rPr>
        <w:t>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="00DC4A94" w:rsidRPr="008740A0">
        <w:rPr>
          <w:rFonts w:ascii="Arial" w:hAnsi="Arial" w:cs="Arial"/>
          <w:b/>
        </w:rPr>
        <w:t>Vyhrazené</w:t>
      </w:r>
      <w:r w:rsidR="00DC4A94" w:rsidRPr="008740A0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8740A0" w:rsidRPr="008740A0" w:rsidRDefault="008740A0" w:rsidP="008740A0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DC4A94" w:rsidRPr="008740A0" w:rsidRDefault="00DC4A94" w:rsidP="008740A0">
      <w:pPr>
        <w:spacing w:after="0" w:line="360" w:lineRule="auto"/>
        <w:ind w:left="709"/>
        <w:jc w:val="both"/>
        <w:rPr>
          <w:rFonts w:ascii="Arial" w:hAnsi="Arial" w:cs="Arial"/>
        </w:rPr>
      </w:pPr>
      <w:r w:rsidRPr="008740A0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</w:t>
      </w:r>
      <w:r w:rsidR="008740A0">
        <w:rPr>
          <w:rFonts w:ascii="Arial" w:hAnsi="Arial" w:cs="Arial"/>
        </w:rPr>
        <w:t> </w:t>
      </w:r>
      <w:r w:rsidRPr="008740A0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C02F1A">
        <w:rPr>
          <w:rFonts w:ascii="Arial" w:hAnsi="Arial" w:cs="Arial"/>
        </w:rPr>
        <w:t> </w:t>
      </w:r>
      <w:r w:rsidRPr="008740A0">
        <w:rPr>
          <w:rFonts w:ascii="Arial" w:hAnsi="Arial" w:cs="Arial"/>
        </w:rPr>
        <w:t xml:space="preserve">případě jeho zařazení následně postupováno v souladu s § 6 odst. 3 zákona </w:t>
      </w:r>
      <w:r w:rsidRPr="008740A0">
        <w:rPr>
          <w:rFonts w:ascii="Arial" w:hAnsi="Arial" w:cs="Arial"/>
        </w:rPr>
        <w:lastRenderedPageBreak/>
        <w:t>č.</w:t>
      </w:r>
      <w:r w:rsidR="008740A0">
        <w:rPr>
          <w:rFonts w:ascii="Arial" w:hAnsi="Arial" w:cs="Arial"/>
        </w:rPr>
        <w:t> </w:t>
      </w:r>
      <w:r w:rsidRPr="008740A0">
        <w:rPr>
          <w:rFonts w:ascii="Arial" w:hAnsi="Arial" w:cs="Arial"/>
        </w:rPr>
        <w:t>412/2005 Sb., o ochraně utajovaných informací a o bezpečnostní způsobilosti, ve</w:t>
      </w:r>
      <w:r w:rsidR="00C02F1A">
        <w:rPr>
          <w:rFonts w:ascii="Arial" w:hAnsi="Arial" w:cs="Arial"/>
        </w:rPr>
        <w:t> </w:t>
      </w:r>
      <w:r w:rsidRPr="008740A0">
        <w:rPr>
          <w:rFonts w:ascii="Arial" w:hAnsi="Arial" w:cs="Arial"/>
        </w:rPr>
        <w:t>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D239A" w:rsidRPr="00221576" w:rsidRDefault="00ED239A" w:rsidP="00ED23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ED239A" w:rsidRPr="00221576" w:rsidRDefault="00ED239A" w:rsidP="00ED23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ED239A" w:rsidRPr="00221576" w:rsidRDefault="00ED239A" w:rsidP="00ED23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ED239A" w:rsidRDefault="00ED239A" w:rsidP="00ED23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Ing. Miloslava Baďurová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tel. +420 974 833 241</w:t>
      </w:r>
    </w:p>
    <w:p w:rsidR="00205BF7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40515">
          <w:rPr>
            <w:rStyle w:val="Hypertextovodkaz"/>
            <w:rFonts w:ascii="Arial" w:hAnsi="Arial" w:cs="Arial"/>
          </w:rPr>
          <w:t>miloslava.badurova@mvcr.cz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5E6" w:rsidRDefault="000825E6" w:rsidP="00276ED4">
      <w:pPr>
        <w:spacing w:after="0" w:line="240" w:lineRule="auto"/>
      </w:pPr>
      <w:r>
        <w:separator/>
      </w:r>
    </w:p>
  </w:endnote>
  <w:endnote w:type="continuationSeparator" w:id="0">
    <w:p w:rsidR="000825E6" w:rsidRDefault="000825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437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5E6" w:rsidRDefault="000825E6" w:rsidP="00276ED4">
      <w:pPr>
        <w:spacing w:after="0" w:line="240" w:lineRule="auto"/>
      </w:pPr>
      <w:r>
        <w:separator/>
      </w:r>
    </w:p>
  </w:footnote>
  <w:footnote w:type="continuationSeparator" w:id="0">
    <w:p w:rsidR="000825E6" w:rsidRDefault="000825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25E6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03E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04370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46CA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40A0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2F1A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43C4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D239A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3EAE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3C33D-B54B-4F64-874D-CA98232CF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1045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10</cp:revision>
  <cp:lastPrinted>2018-07-31T04:43:00Z</cp:lastPrinted>
  <dcterms:created xsi:type="dcterms:W3CDTF">2019-12-21T19:03:00Z</dcterms:created>
  <dcterms:modified xsi:type="dcterms:W3CDTF">2020-08-21T07:59:00Z</dcterms:modified>
</cp:coreProperties>
</file>