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1359">
        <w:rPr>
          <w:rFonts w:ascii="Arial" w:hAnsi="Arial" w:cs="Arial"/>
          <w:b/>
          <w:sz w:val="24"/>
          <w:szCs w:val="24"/>
        </w:rPr>
        <w:t xml:space="preserve">pobytu cizinců Praha </w:t>
      </w:r>
      <w:r w:rsidR="00C762E8">
        <w:rPr>
          <w:rFonts w:ascii="Arial" w:hAnsi="Arial" w:cs="Arial"/>
          <w:b/>
          <w:sz w:val="24"/>
          <w:szCs w:val="24"/>
        </w:rPr>
        <w:t>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323</w:t>
      </w:r>
      <w:r w:rsidR="00FB1359">
        <w:rPr>
          <w:rFonts w:ascii="Arial" w:hAnsi="Arial" w:cs="Arial"/>
        </w:rPr>
        <w:t>31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B1359">
        <w:rPr>
          <w:rFonts w:ascii="Arial" w:hAnsi="Arial" w:cs="Arial"/>
          <w:b/>
          <w:color w:val="000000" w:themeColor="text1"/>
        </w:rPr>
        <w:t>30302796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341B">
        <w:rPr>
          <w:rFonts w:ascii="Arial" w:hAnsi="Arial" w:cs="Arial"/>
          <w:b/>
        </w:rPr>
        <w:t>4.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027</w:t>
      </w:r>
      <w:r w:rsidR="00FB1359">
        <w:rPr>
          <w:rFonts w:ascii="Arial" w:hAnsi="Arial" w:cs="Arial"/>
          <w:b/>
          <w:color w:val="000000" w:themeColor="text1"/>
        </w:rPr>
        <w:t>96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323</w:t>
      </w:r>
      <w:r w:rsidR="00FB1359">
        <w:rPr>
          <w:rFonts w:ascii="Arial" w:hAnsi="Arial" w:cs="Arial"/>
          <w:b/>
          <w:color w:val="000000" w:themeColor="text1"/>
        </w:rPr>
        <w:t>31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C809AD">
        <w:rPr>
          <w:rFonts w:ascii="Arial" w:hAnsi="Arial" w:cs="Arial"/>
          <w:color w:val="000000" w:themeColor="text1"/>
        </w:rPr>
        <w:t>zákona</w:t>
      </w:r>
      <w:r w:rsidR="007525D0" w:rsidRPr="00C809AD">
        <w:rPr>
          <w:rFonts w:ascii="Arial" w:hAnsi="Arial" w:cs="Arial"/>
          <w:color w:val="000000" w:themeColor="text1"/>
        </w:rPr>
        <w:t>]</w:t>
      </w:r>
      <w:r w:rsidR="006C7AEF" w:rsidRPr="00C809AD">
        <w:rPr>
          <w:rFonts w:ascii="Arial" w:hAnsi="Arial" w:cs="Arial"/>
          <w:color w:val="000000" w:themeColor="text1"/>
        </w:rPr>
        <w:t xml:space="preserve">, tj. </w:t>
      </w:r>
      <w:r w:rsidR="00C809AD" w:rsidRPr="00C809AD">
        <w:rPr>
          <w:rFonts w:ascii="Arial" w:hAnsi="Arial" w:cs="Arial"/>
          <w:color w:val="000000" w:themeColor="text1"/>
        </w:rPr>
        <w:t xml:space="preserve">střední vzdělání s maturitní </w:t>
      </w:r>
      <w:bookmarkStart w:id="0" w:name="_GoBack"/>
      <w:bookmarkEnd w:id="0"/>
      <w:r w:rsidR="00C809AD" w:rsidRPr="00C809AD">
        <w:rPr>
          <w:rFonts w:ascii="Arial" w:hAnsi="Arial" w:cs="Arial"/>
          <w:color w:val="000000" w:themeColor="text1"/>
        </w:rPr>
        <w:t>zkouškou</w:t>
      </w:r>
      <w:r w:rsidR="007525D0" w:rsidRPr="00C809AD">
        <w:rPr>
          <w:rFonts w:ascii="Arial" w:hAnsi="Arial" w:cs="Arial"/>
          <w:color w:val="000000" w:themeColor="text1"/>
        </w:rPr>
        <w:t>;</w:t>
      </w:r>
      <w:r w:rsidR="00276ED4" w:rsidRPr="00C809AD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175" w:rsidRDefault="00786175" w:rsidP="00276ED4">
      <w:pPr>
        <w:spacing w:after="0" w:line="240" w:lineRule="auto"/>
      </w:pPr>
      <w:r>
        <w:separator/>
      </w:r>
    </w:p>
  </w:endnote>
  <w:endnote w:type="continuationSeparator" w:id="0">
    <w:p w:rsidR="00786175" w:rsidRDefault="0078617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09AD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175" w:rsidRDefault="00786175" w:rsidP="00276ED4">
      <w:pPr>
        <w:spacing w:after="0" w:line="240" w:lineRule="auto"/>
      </w:pPr>
      <w:r>
        <w:separator/>
      </w:r>
    </w:p>
  </w:footnote>
  <w:footnote w:type="continuationSeparator" w:id="0">
    <w:p w:rsidR="00786175" w:rsidRDefault="0078617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175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809AD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59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ED190-31E3-4490-8BB5-DF4DE4E39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756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2017-11-13T08:18:00Z</cp:lastPrinted>
  <dcterms:created xsi:type="dcterms:W3CDTF">2017-07-10T12:08:00Z</dcterms:created>
  <dcterms:modified xsi:type="dcterms:W3CDTF">2017-11-13T08:18:00Z</dcterms:modified>
</cp:coreProperties>
</file>