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53CE0">
        <w:rPr>
          <w:rFonts w:ascii="Arial" w:hAnsi="Arial" w:cs="Arial"/>
          <w:b/>
          <w:sz w:val="24"/>
          <w:szCs w:val="24"/>
        </w:rPr>
        <w:t>dlouhodobých pobytů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3231</w:t>
      </w:r>
      <w:r w:rsidR="00253CE0">
        <w:rPr>
          <w:rFonts w:ascii="Arial" w:hAnsi="Arial" w:cs="Arial"/>
        </w:rPr>
        <w:t>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53CE0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53CE0">
        <w:rPr>
          <w:rFonts w:ascii="Arial" w:hAnsi="Arial" w:cs="Arial"/>
          <w:b/>
          <w:color w:val="000000" w:themeColor="text1"/>
        </w:rPr>
        <w:t>30337933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253CE0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253CE0" w:rsidRDefault="004B2025" w:rsidP="00253CE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53CE0" w:rsidRPr="00253CE0">
        <w:rPr>
          <w:rFonts w:ascii="Arial" w:hAnsi="Arial" w:cs="Arial"/>
          <w:color w:val="000000" w:themeColor="text1"/>
        </w:rPr>
        <w:t xml:space="preserve">vedení správního řízení podle zákona č. 326/1999 Sb., o pobytu cizinců na území České republiky, ve znění pozdějších předpisů především řízení v žádostech o vydání povolení k dlouhodobému </w:t>
      </w:r>
      <w:r w:rsidR="00253CE0">
        <w:rPr>
          <w:rFonts w:ascii="Arial" w:hAnsi="Arial" w:cs="Arial"/>
          <w:color w:val="000000" w:themeColor="text1"/>
        </w:rPr>
        <w:t>p</w:t>
      </w:r>
      <w:r w:rsidR="00253CE0" w:rsidRPr="00253CE0">
        <w:rPr>
          <w:rFonts w:ascii="Arial" w:hAnsi="Arial" w:cs="Arial"/>
          <w:color w:val="000000" w:themeColor="text1"/>
        </w:rPr>
        <w:t>obytu podaných na zastupitelských úřadech, zejména za účelem zaměstnání, sloučení rodiny a studia</w:t>
      </w:r>
      <w:r w:rsidR="00253CE0">
        <w:rPr>
          <w:rFonts w:ascii="Arial" w:hAnsi="Arial" w:cs="Arial"/>
          <w:color w:val="000000" w:themeColor="text1"/>
        </w:rPr>
        <w:t xml:space="preserve">; </w:t>
      </w:r>
      <w:r w:rsidR="00253CE0" w:rsidRPr="00253CE0">
        <w:rPr>
          <w:rFonts w:ascii="Arial" w:hAnsi="Arial" w:cs="Arial"/>
          <w:color w:val="000000" w:themeColor="text1"/>
        </w:rPr>
        <w:t xml:space="preserve">spolupráci s dalšími odděleními odboru azylové a migrační politiky </w:t>
      </w:r>
      <w:r w:rsidR="00253CE0">
        <w:rPr>
          <w:rFonts w:ascii="Arial" w:hAnsi="Arial" w:cs="Arial"/>
          <w:color w:val="000000" w:themeColor="text1"/>
        </w:rPr>
        <w:br/>
      </w:r>
      <w:r w:rsidR="00253CE0" w:rsidRPr="00253CE0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253CE0">
        <w:rPr>
          <w:rFonts w:ascii="Arial" w:hAnsi="Arial" w:cs="Arial"/>
          <w:color w:val="000000" w:themeColor="text1"/>
        </w:rPr>
        <w:br/>
      </w:r>
      <w:r w:rsidR="00253CE0" w:rsidRPr="00253CE0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253CE0">
        <w:rPr>
          <w:rFonts w:ascii="Arial" w:hAnsi="Arial" w:cs="Arial"/>
          <w:color w:val="000000" w:themeColor="text1"/>
        </w:rPr>
        <w:br/>
      </w:r>
      <w:r w:rsidR="00253CE0" w:rsidRPr="00253CE0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253CE0">
        <w:rPr>
          <w:rFonts w:ascii="Arial" w:hAnsi="Arial" w:cs="Arial"/>
          <w:color w:val="000000" w:themeColor="text1"/>
        </w:rPr>
        <w:t xml:space="preserve"> </w:t>
      </w:r>
      <w:r w:rsidR="00253CE0" w:rsidRPr="00253CE0">
        <w:rPr>
          <w:rFonts w:ascii="Arial" w:hAnsi="Arial" w:cs="Arial"/>
          <w:color w:val="000000" w:themeColor="text1"/>
        </w:rPr>
        <w:t>Pokročilá znalost MS OFFICE a ASPI je výhodou. Služební místo je vhodné pro absolventy i pro OZZ/OZP.</w:t>
      </w:r>
    </w:p>
    <w:p w:rsidR="00253CE0" w:rsidRPr="003D0150" w:rsidRDefault="00253CE0" w:rsidP="00EB77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53CE0">
        <w:rPr>
          <w:rFonts w:ascii="Arial" w:hAnsi="Arial" w:cs="Arial"/>
          <w:b/>
          <w:color w:val="000000" w:themeColor="text1"/>
        </w:rPr>
        <w:t>dlouhodobých pobytů,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B771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53CE0">
        <w:rPr>
          <w:rFonts w:ascii="Arial" w:hAnsi="Arial" w:cs="Arial"/>
          <w:b/>
          <w:color w:val="000000" w:themeColor="text1"/>
        </w:rPr>
        <w:t>30337933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3231</w:t>
      </w:r>
      <w:r w:rsidR="00253CE0">
        <w:rPr>
          <w:rFonts w:ascii="Arial" w:hAnsi="Arial" w:cs="Arial"/>
          <w:b/>
          <w:color w:val="000000" w:themeColor="text1"/>
        </w:rPr>
        <w:t>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53CE0" w:rsidRDefault="00253CE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53CE0" w:rsidRDefault="00253CE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53CE0" w:rsidRPr="00253CE0" w:rsidRDefault="00253CE0" w:rsidP="00253C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3CE0">
        <w:rPr>
          <w:rFonts w:ascii="Arial" w:hAnsi="Arial" w:cs="Arial"/>
          <w:color w:val="000000" w:themeColor="text1"/>
        </w:rPr>
        <w:t>Mgr. Radka Kolářová</w:t>
      </w:r>
    </w:p>
    <w:p w:rsidR="00253CE0" w:rsidRPr="00253CE0" w:rsidRDefault="00253CE0" w:rsidP="00253C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3CE0">
        <w:rPr>
          <w:rFonts w:ascii="Arial" w:hAnsi="Arial" w:cs="Arial"/>
          <w:color w:val="000000" w:themeColor="text1"/>
        </w:rPr>
        <w:t>odbor personální</w:t>
      </w:r>
    </w:p>
    <w:p w:rsidR="00253CE0" w:rsidRPr="00253CE0" w:rsidRDefault="00253CE0" w:rsidP="00253C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3CE0">
        <w:rPr>
          <w:rFonts w:ascii="Arial" w:hAnsi="Arial" w:cs="Arial"/>
          <w:color w:val="000000" w:themeColor="text1"/>
        </w:rPr>
        <w:t>tel.: +420 974 849 021</w:t>
      </w:r>
    </w:p>
    <w:p w:rsidR="00EB7712" w:rsidRDefault="00253CE0" w:rsidP="00253C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3CE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radka.kolarova@mvcr.cz</w:t>
        </w:r>
      </w:hyperlink>
    </w:p>
    <w:p w:rsidR="00253CE0" w:rsidRDefault="00253CE0" w:rsidP="00253C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78F" w:rsidRDefault="00C8078F" w:rsidP="00276ED4">
      <w:pPr>
        <w:spacing w:after="0" w:line="240" w:lineRule="auto"/>
      </w:pPr>
      <w:r>
        <w:separator/>
      </w:r>
    </w:p>
  </w:endnote>
  <w:end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29B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78F" w:rsidRDefault="00C8078F" w:rsidP="00276ED4">
      <w:pPr>
        <w:spacing w:after="0" w:line="240" w:lineRule="auto"/>
      </w:pPr>
      <w:r>
        <w:separator/>
      </w:r>
    </w:p>
  </w:footnote>
  <w:foot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3CE0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329B4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C90DA-3C6E-4CEE-9901-5E505328C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1007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44</cp:revision>
  <cp:lastPrinted>2017-11-07T06:33:00Z</cp:lastPrinted>
  <dcterms:created xsi:type="dcterms:W3CDTF">2017-07-10T12:08:00Z</dcterms:created>
  <dcterms:modified xsi:type="dcterms:W3CDTF">2017-11-11T08:50:00Z</dcterms:modified>
</cp:coreProperties>
</file>