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p w:rsidR="004C366C" w:rsidRDefault="004C366C" w:rsidP="00635249">
      <w:pPr>
        <w:spacing w:after="0"/>
        <w:rPr>
          <w:rFonts w:ascii="Times New Roman" w:eastAsia="Times New Roman" w:hAnsi="Times New Roman"/>
        </w:rPr>
      </w:pPr>
    </w:p>
    <w:p w:rsidR="004C366C" w:rsidRDefault="004C366C" w:rsidP="004C366C">
      <w:pPr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3327"/>
      </w:tblGrid>
      <w:tr w:rsidR="004C366C" w:rsidTr="004C366C">
        <w:tc>
          <w:tcPr>
            <w:tcW w:w="0" w:type="auto"/>
            <w:hideMark/>
          </w:tcPr>
          <w:tbl>
            <w:tblPr>
              <w:tblpPr w:leftFromText="141" w:rightFromText="141" w:vertAnchor="text" w:horzAnchor="margin" w:tblpXSpec="right" w:tblpY="-1798"/>
              <w:tblW w:w="2587" w:type="dxa"/>
              <w:tblLook w:val="01E0" w:firstRow="1" w:lastRow="1" w:firstColumn="1" w:lastColumn="1" w:noHBand="0" w:noVBand="0"/>
            </w:tblPr>
            <w:tblGrid>
              <w:gridCol w:w="3111"/>
            </w:tblGrid>
            <w:tr w:rsidR="004C366C">
              <w:trPr>
                <w:trHeight w:val="464"/>
              </w:trPr>
              <w:tc>
                <w:tcPr>
                  <w:tcW w:w="0" w:type="auto"/>
                  <w:hideMark/>
                </w:tcPr>
                <w:p w:rsidR="004C366C" w:rsidRDefault="004C366C" w:rsidP="004C366C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/>
                    <w:jc w:val="center"/>
                    <w:rPr>
                      <w:rFonts w:ascii="CKGinis" w:hAnsi="CKGinis" w:cs="Arial"/>
                      <w:sz w:val="72"/>
                      <w:szCs w:val="72"/>
                    </w:rPr>
                  </w:pPr>
                  <w:bookmarkStart w:id="0" w:name="ssl_pid"/>
                  <w:r>
                    <w:rPr>
                      <w:rFonts w:ascii="CKGinis" w:hAnsi="CKGinis"/>
                      <w:bCs/>
                      <w:sz w:val="72"/>
                    </w:rPr>
                    <w:t>*</w:t>
                  </w:r>
                  <w:r>
                    <w:fldChar w:fldCharType="begin">
                      <w:ffData>
                        <w:name w:val="ssl_pid"/>
                        <w:enabled w:val="0"/>
                        <w:calcOnExit w:val="0"/>
                        <w:textInput>
                          <w:default w:val="MVCRX04NIQRX"/>
                        </w:textInput>
                      </w:ffData>
                    </w:fldChar>
                  </w:r>
                  <w:r>
                    <w:rPr>
                      <w:rFonts w:ascii="CKGinis" w:hAnsi="CKGinis"/>
                      <w:bCs/>
                      <w:sz w:val="72"/>
                    </w:rP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rFonts w:ascii="CKGinis" w:hAnsi="CKGinis"/>
                      <w:bCs/>
                      <w:sz w:val="72"/>
                    </w:rPr>
                    <w:t>MVCRX04NIQRX</w:t>
                  </w:r>
                  <w:r>
                    <w:fldChar w:fldCharType="end"/>
                  </w:r>
                  <w:bookmarkEnd w:id="0"/>
                  <w:r>
                    <w:rPr>
                      <w:rFonts w:ascii="CKGinis" w:hAnsi="CKGinis"/>
                      <w:bCs/>
                      <w:sz w:val="72"/>
                    </w:rPr>
                    <w:t>*</w:t>
                  </w:r>
                </w:p>
              </w:tc>
            </w:tr>
            <w:bookmarkStart w:id="1" w:name="ssl_pid1"/>
            <w:tr w:rsidR="004C366C">
              <w:trPr>
                <w:trHeight w:val="114"/>
              </w:trPr>
              <w:tc>
                <w:tcPr>
                  <w:tcW w:w="0" w:type="auto"/>
                  <w:hideMark/>
                </w:tcPr>
                <w:p w:rsidR="004C366C" w:rsidRDefault="004C366C" w:rsidP="004C366C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ssl_pid1"/>
                        <w:enabled w:val="0"/>
                        <w:calcOnExit w:val="0"/>
                        <w:textInput>
                          <w:default w:val="MVCRX04NIQRX"/>
                        </w:textInput>
                      </w:ffData>
                    </w:fldChar>
                  </w:r>
                  <w:r>
                    <w:rPr>
                      <w:rFonts w:ascii="Arial" w:hAnsi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rFonts w:ascii="Arial" w:hAnsi="Arial"/>
                      <w:bCs/>
                      <w:sz w:val="20"/>
                      <w:szCs w:val="20"/>
                    </w:rPr>
                    <w:t>MVCRX04NIQRX</w:t>
                  </w:r>
                  <w:r>
                    <w:fldChar w:fldCharType="end"/>
                  </w:r>
                  <w:bookmarkEnd w:id="1"/>
                </w:p>
              </w:tc>
            </w:tr>
            <w:tr w:rsidR="004C366C">
              <w:trPr>
                <w:trHeight w:val="122"/>
              </w:trPr>
              <w:tc>
                <w:tcPr>
                  <w:tcW w:w="0" w:type="auto"/>
                  <w:hideMark/>
                </w:tcPr>
                <w:p w:rsidR="004C366C" w:rsidRDefault="004C366C" w:rsidP="004C366C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prvotní identifikátor</w:t>
                  </w:r>
                </w:p>
              </w:tc>
            </w:tr>
          </w:tbl>
          <w:p w:rsidR="004C366C" w:rsidRDefault="004C366C" w:rsidP="004C366C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4C366C" w:rsidRDefault="004C366C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635249" w:rsidTr="00635249">
        <w:tc>
          <w:tcPr>
            <w:tcW w:w="0" w:type="auto"/>
            <w:hideMark/>
          </w:tcPr>
          <w:p w:rsidR="00635249" w:rsidRDefault="00635249" w:rsidP="00635249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A34D3B" w:rsidRDefault="00A34D3B" w:rsidP="004C366C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2D24C8">
        <w:rPr>
          <w:rFonts w:ascii="Arial" w:hAnsi="Arial" w:cs="Arial"/>
          <w:b/>
          <w:sz w:val="24"/>
          <w:szCs w:val="24"/>
        </w:rPr>
        <w:t>rada/ministerský rada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3E4717">
        <w:rPr>
          <w:rFonts w:ascii="Arial" w:hAnsi="Arial" w:cs="Arial"/>
          <w:b/>
          <w:sz w:val="24"/>
          <w:szCs w:val="24"/>
        </w:rPr>
        <w:t>pobytu cizinců Praha</w:t>
      </w:r>
      <w:r w:rsidR="002D24C8">
        <w:rPr>
          <w:rFonts w:ascii="Arial" w:hAnsi="Arial" w:cs="Arial"/>
          <w:b/>
          <w:sz w:val="24"/>
          <w:szCs w:val="24"/>
        </w:rPr>
        <w:t xml:space="preserve"> II</w:t>
      </w:r>
      <w:r w:rsidR="00C2798A">
        <w:rPr>
          <w:rFonts w:ascii="Arial" w:hAnsi="Arial" w:cs="Arial"/>
          <w:b/>
          <w:sz w:val="24"/>
          <w:szCs w:val="24"/>
        </w:rPr>
        <w:t>;</w:t>
      </w:r>
    </w:p>
    <w:p w:rsidR="005221E0" w:rsidRPr="00276ED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toto služební místo je zařazeno v odboru azylové a migrační politiky</w:t>
      </w:r>
    </w:p>
    <w:p w:rsidR="00A0294A" w:rsidRPr="00635249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4C366C" w:rsidRDefault="0057691E" w:rsidP="0070558A">
      <w:pPr>
        <w:spacing w:after="0" w:line="360" w:lineRule="auto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                                                                                                        </w:t>
      </w:r>
      <w:proofErr w:type="gramStart"/>
      <w:r w:rsidR="00276ED4" w:rsidRPr="004C366C">
        <w:rPr>
          <w:rFonts w:ascii="Arial" w:hAnsi="Arial" w:cs="Arial"/>
        </w:rPr>
        <w:t>Č.j.</w:t>
      </w:r>
      <w:proofErr w:type="gramEnd"/>
      <w:r w:rsidR="00F94ECD" w:rsidRPr="004C366C">
        <w:rPr>
          <w:rFonts w:ascii="Arial" w:hAnsi="Arial" w:cs="Arial"/>
        </w:rPr>
        <w:t>:</w:t>
      </w:r>
      <w:r w:rsidR="00276ED4" w:rsidRPr="004C366C">
        <w:rPr>
          <w:rFonts w:ascii="Arial" w:hAnsi="Arial" w:cs="Arial"/>
        </w:rPr>
        <w:t xml:space="preserve"> </w:t>
      </w:r>
      <w:r w:rsidR="009D16A9" w:rsidRPr="004C366C">
        <w:rPr>
          <w:rFonts w:ascii="Arial" w:hAnsi="Arial" w:cs="Arial"/>
        </w:rPr>
        <w:t>MV-</w:t>
      </w:r>
      <w:r w:rsidR="004C366C" w:rsidRPr="004C366C">
        <w:rPr>
          <w:rFonts w:ascii="Arial" w:hAnsi="Arial" w:cs="Arial"/>
        </w:rPr>
        <w:t>131269</w:t>
      </w:r>
      <w:r w:rsidR="00AB7FFE" w:rsidRPr="004C366C">
        <w:rPr>
          <w:rFonts w:ascii="Arial" w:hAnsi="Arial" w:cs="Arial"/>
        </w:rPr>
        <w:t>-</w:t>
      </w:r>
      <w:r w:rsidR="00635249" w:rsidRPr="004C366C">
        <w:rPr>
          <w:rFonts w:ascii="Arial" w:hAnsi="Arial" w:cs="Arial"/>
        </w:rPr>
        <w:t>3</w:t>
      </w:r>
      <w:r w:rsidR="00B02CD2" w:rsidRPr="004C366C">
        <w:rPr>
          <w:rFonts w:ascii="Arial" w:hAnsi="Arial" w:cs="Arial"/>
        </w:rPr>
        <w:t>/</w:t>
      </w:r>
      <w:r w:rsidRPr="004C366C">
        <w:rPr>
          <w:rFonts w:ascii="Arial" w:hAnsi="Arial" w:cs="Arial"/>
        </w:rPr>
        <w:t>SP-201</w:t>
      </w:r>
      <w:r w:rsidR="00B3674E" w:rsidRPr="004C366C">
        <w:rPr>
          <w:rFonts w:ascii="Arial" w:hAnsi="Arial" w:cs="Arial"/>
        </w:rPr>
        <w:t>9</w:t>
      </w:r>
      <w:r w:rsidR="007E5A22" w:rsidRPr="004C366C">
        <w:rPr>
          <w:rFonts w:ascii="Arial" w:hAnsi="Arial" w:cs="Arial"/>
        </w:rPr>
        <w:tab/>
      </w:r>
      <w:r w:rsidRPr="004C366C">
        <w:rPr>
          <w:rFonts w:ascii="Arial" w:hAnsi="Arial" w:cs="Arial"/>
        </w:rPr>
        <w:t xml:space="preserve">                                                                </w:t>
      </w:r>
      <w:r w:rsidR="0084214F" w:rsidRPr="004C366C">
        <w:rPr>
          <w:rFonts w:ascii="Arial" w:hAnsi="Arial" w:cs="Arial"/>
        </w:rPr>
        <w:t xml:space="preserve">                            </w:t>
      </w:r>
      <w:r w:rsidR="003E4717" w:rsidRPr="004C366C">
        <w:rPr>
          <w:rFonts w:ascii="Arial" w:hAnsi="Arial" w:cs="Arial"/>
        </w:rPr>
        <w:t xml:space="preserve"> </w:t>
      </w:r>
      <w:r w:rsidR="00AE71FE" w:rsidRPr="004C366C">
        <w:rPr>
          <w:rFonts w:ascii="Arial" w:hAnsi="Arial" w:cs="Arial"/>
        </w:rPr>
        <w:t>P</w:t>
      </w:r>
      <w:r w:rsidRPr="004C366C">
        <w:rPr>
          <w:rFonts w:ascii="Arial" w:hAnsi="Arial" w:cs="Arial"/>
        </w:rPr>
        <w:t xml:space="preserve">raha </w:t>
      </w:r>
      <w:r w:rsidR="004C366C">
        <w:rPr>
          <w:rFonts w:ascii="Arial" w:hAnsi="Arial" w:cs="Arial"/>
        </w:rPr>
        <w:t>27</w:t>
      </w:r>
      <w:r w:rsidR="001D718F" w:rsidRPr="004C366C">
        <w:rPr>
          <w:rFonts w:ascii="Arial" w:hAnsi="Arial" w:cs="Arial"/>
        </w:rPr>
        <w:t xml:space="preserve">. </w:t>
      </w:r>
      <w:r w:rsidR="000674B7" w:rsidRPr="004C366C">
        <w:rPr>
          <w:rFonts w:ascii="Arial" w:hAnsi="Arial" w:cs="Arial"/>
        </w:rPr>
        <w:t xml:space="preserve">září </w:t>
      </w:r>
      <w:r w:rsidR="00B3674E" w:rsidRPr="004C366C">
        <w:rPr>
          <w:rFonts w:ascii="Arial" w:hAnsi="Arial" w:cs="Arial"/>
        </w:rPr>
        <w:t>2019</w:t>
      </w:r>
    </w:p>
    <w:p w:rsidR="0070558A" w:rsidRPr="004C366C" w:rsidRDefault="0070558A" w:rsidP="0070558A">
      <w:pPr>
        <w:spacing w:after="0" w:line="360" w:lineRule="auto"/>
        <w:rPr>
          <w:rFonts w:ascii="Arial" w:hAnsi="Arial" w:cs="Arial"/>
        </w:rPr>
      </w:pPr>
    </w:p>
    <w:p w:rsidR="0057691E" w:rsidRPr="004C366C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4C366C">
        <w:rPr>
          <w:rFonts w:ascii="Arial" w:hAnsi="Arial" w:cs="Arial"/>
        </w:rPr>
        <w:t>Státní tajemník v Ministerstvu vnitra</w:t>
      </w:r>
      <w:r w:rsidR="00F94686" w:rsidRPr="004C366C">
        <w:rPr>
          <w:rFonts w:ascii="Arial" w:hAnsi="Arial" w:cs="Arial"/>
        </w:rPr>
        <w:t>,</w:t>
      </w:r>
      <w:r w:rsidR="00C0487A" w:rsidRPr="004C366C">
        <w:rPr>
          <w:rFonts w:ascii="Arial" w:hAnsi="Arial" w:cs="Arial"/>
        </w:rPr>
        <w:t xml:space="preserve"> jako s</w:t>
      </w:r>
      <w:r w:rsidR="00276ED4" w:rsidRPr="004C366C">
        <w:rPr>
          <w:rFonts w:ascii="Arial" w:hAnsi="Arial" w:cs="Arial"/>
        </w:rPr>
        <w:t>lužební orgán</w:t>
      </w:r>
      <w:r w:rsidR="00C0487A" w:rsidRPr="004C366C">
        <w:rPr>
          <w:rFonts w:ascii="Arial" w:hAnsi="Arial" w:cs="Arial"/>
        </w:rPr>
        <w:t xml:space="preserve"> příslušný podle § 10 odst. 1 písm. </w:t>
      </w:r>
      <w:r w:rsidRPr="004C366C">
        <w:rPr>
          <w:rFonts w:ascii="Arial" w:hAnsi="Arial" w:cs="Arial"/>
        </w:rPr>
        <w:t>f</w:t>
      </w:r>
      <w:r w:rsidR="00C0487A" w:rsidRPr="004C366C">
        <w:rPr>
          <w:rFonts w:ascii="Arial" w:hAnsi="Arial" w:cs="Arial"/>
        </w:rPr>
        <w:t>) zákona č. 234/2014 Sb., o státní službě</w:t>
      </w:r>
      <w:r w:rsidR="003E630C" w:rsidRPr="004C366C">
        <w:rPr>
          <w:rFonts w:ascii="Arial" w:hAnsi="Arial" w:cs="Arial"/>
        </w:rPr>
        <w:t>, ve znění pozdějších předpisů</w:t>
      </w:r>
      <w:r w:rsidR="00C0487A" w:rsidRPr="004C366C">
        <w:rPr>
          <w:rFonts w:ascii="Arial" w:hAnsi="Arial" w:cs="Arial"/>
        </w:rPr>
        <w:t xml:space="preserve"> (dále jen „zákon“),</w:t>
      </w:r>
      <w:r w:rsidR="00276ED4" w:rsidRPr="004C366C">
        <w:rPr>
          <w:rFonts w:ascii="Arial" w:hAnsi="Arial" w:cs="Arial"/>
        </w:rPr>
        <w:t xml:space="preserve"> vyhlašuje výběrové řízení na</w:t>
      </w:r>
      <w:r w:rsidR="003E630C" w:rsidRPr="004C366C">
        <w:rPr>
          <w:rFonts w:ascii="Arial" w:hAnsi="Arial" w:cs="Arial"/>
        </w:rPr>
        <w:t> </w:t>
      </w:r>
      <w:r w:rsidR="00276ED4" w:rsidRPr="004C366C">
        <w:rPr>
          <w:rFonts w:ascii="Arial" w:hAnsi="Arial" w:cs="Arial"/>
        </w:rPr>
        <w:t xml:space="preserve">služební místo </w:t>
      </w:r>
      <w:r w:rsidR="002D24C8" w:rsidRPr="004C366C">
        <w:rPr>
          <w:rFonts w:ascii="Arial" w:hAnsi="Arial" w:cs="Arial"/>
          <w:b/>
        </w:rPr>
        <w:t>rady/ministerského rady</w:t>
      </w:r>
      <w:r w:rsidRPr="004C366C">
        <w:rPr>
          <w:rFonts w:ascii="Arial" w:hAnsi="Arial" w:cs="Arial"/>
          <w:b/>
        </w:rPr>
        <w:t xml:space="preserve"> v oddělení </w:t>
      </w:r>
      <w:r w:rsidR="003E4717" w:rsidRPr="004C366C">
        <w:rPr>
          <w:rFonts w:ascii="Arial" w:hAnsi="Arial" w:cs="Arial"/>
          <w:b/>
        </w:rPr>
        <w:t>pobytu cizinců Praha</w:t>
      </w:r>
      <w:r w:rsidR="002D24C8" w:rsidRPr="004C366C">
        <w:rPr>
          <w:rFonts w:ascii="Arial" w:hAnsi="Arial" w:cs="Arial"/>
          <w:b/>
        </w:rPr>
        <w:t xml:space="preserve"> II</w:t>
      </w:r>
      <w:r w:rsidRPr="004C366C">
        <w:rPr>
          <w:rFonts w:ascii="Arial" w:hAnsi="Arial" w:cs="Arial"/>
          <w:b/>
        </w:rPr>
        <w:t>,</w:t>
      </w:r>
      <w:r w:rsidR="005221E0" w:rsidRPr="004C366C">
        <w:rPr>
          <w:rFonts w:ascii="Arial" w:hAnsi="Arial" w:cs="Arial"/>
          <w:b/>
        </w:rPr>
        <w:t xml:space="preserve"> </w:t>
      </w:r>
      <w:r w:rsidRPr="004C366C">
        <w:rPr>
          <w:rFonts w:ascii="Arial" w:hAnsi="Arial" w:cs="Arial"/>
          <w:b/>
        </w:rPr>
        <w:t xml:space="preserve">ID </w:t>
      </w:r>
      <w:r w:rsidR="00873B08" w:rsidRPr="004C366C">
        <w:rPr>
          <w:rFonts w:ascii="Arial" w:hAnsi="Arial" w:cs="Arial"/>
          <w:b/>
        </w:rPr>
        <w:t>30360113</w:t>
      </w:r>
      <w:r w:rsidR="00FF0671" w:rsidRPr="004C366C">
        <w:rPr>
          <w:rFonts w:ascii="Arial" w:hAnsi="Arial" w:cs="Arial"/>
          <w:b/>
        </w:rPr>
        <w:t>,</w:t>
      </w:r>
      <w:r w:rsidRPr="004C366C">
        <w:rPr>
          <w:rFonts w:ascii="Arial" w:hAnsi="Arial" w:cs="Arial"/>
        </w:rPr>
        <w:t xml:space="preserve"> </w:t>
      </w:r>
      <w:r w:rsidR="00A0294A" w:rsidRPr="004C366C">
        <w:rPr>
          <w:rFonts w:ascii="Arial" w:hAnsi="Arial" w:cs="Arial"/>
        </w:rPr>
        <w:t>v</w:t>
      </w:r>
      <w:r w:rsidRPr="004C366C">
        <w:rPr>
          <w:rFonts w:ascii="Arial" w:hAnsi="Arial" w:cs="Arial"/>
        </w:rPr>
        <w:t> </w:t>
      </w:r>
      <w:r w:rsidR="00A0294A" w:rsidRPr="004C366C">
        <w:rPr>
          <w:rFonts w:ascii="Arial" w:hAnsi="Arial" w:cs="Arial"/>
        </w:rPr>
        <w:t>obor</w:t>
      </w:r>
      <w:r w:rsidR="00DA2459" w:rsidRPr="004C366C">
        <w:rPr>
          <w:rFonts w:ascii="Arial" w:hAnsi="Arial" w:cs="Arial"/>
        </w:rPr>
        <w:t>u</w:t>
      </w:r>
      <w:r w:rsidRPr="004C366C">
        <w:rPr>
          <w:rFonts w:ascii="Arial" w:hAnsi="Arial" w:cs="Arial"/>
        </w:rPr>
        <w:t xml:space="preserve"> </w:t>
      </w:r>
      <w:r w:rsidR="00A0294A" w:rsidRPr="004C366C">
        <w:rPr>
          <w:rFonts w:ascii="Arial" w:hAnsi="Arial" w:cs="Arial"/>
        </w:rPr>
        <w:t>služby</w:t>
      </w:r>
      <w:r w:rsidRPr="004C366C">
        <w:rPr>
          <w:rFonts w:ascii="Arial" w:hAnsi="Arial" w:cs="Arial"/>
        </w:rPr>
        <w:t xml:space="preserve">: </w:t>
      </w:r>
    </w:p>
    <w:p w:rsidR="00EB3537" w:rsidRPr="004C366C" w:rsidRDefault="001D718F" w:rsidP="0057691E">
      <w:pPr>
        <w:spacing w:after="240" w:line="360" w:lineRule="auto"/>
        <w:ind w:firstLine="708"/>
        <w:jc w:val="both"/>
        <w:rPr>
          <w:rFonts w:ascii="Arial" w:hAnsi="Arial" w:cs="Arial"/>
          <w:i/>
        </w:rPr>
      </w:pPr>
      <w:r w:rsidRPr="004C366C">
        <w:rPr>
          <w:rFonts w:ascii="Arial" w:hAnsi="Arial" w:cs="Arial"/>
          <w:i/>
        </w:rPr>
        <w:t>24</w:t>
      </w:r>
      <w:r w:rsidR="00EB3537" w:rsidRPr="004C366C">
        <w:rPr>
          <w:rFonts w:ascii="Arial" w:hAnsi="Arial" w:cs="Arial"/>
          <w:i/>
        </w:rPr>
        <w:t xml:space="preserve">. </w:t>
      </w:r>
      <w:r w:rsidR="00B02CD2" w:rsidRPr="004C366C">
        <w:rPr>
          <w:rFonts w:ascii="Arial" w:hAnsi="Arial" w:cs="Arial"/>
          <w:i/>
        </w:rPr>
        <w:t>Vnitřní pořádek a bezpečnost státu</w:t>
      </w:r>
      <w:r w:rsidR="00EB3537" w:rsidRPr="004C366C">
        <w:rPr>
          <w:rFonts w:ascii="Arial" w:hAnsi="Arial" w:cs="Arial"/>
          <w:i/>
        </w:rPr>
        <w:t xml:space="preserve"> </w:t>
      </w:r>
    </w:p>
    <w:p w:rsidR="00C0487A" w:rsidRPr="004C366C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4C366C">
        <w:rPr>
          <w:rFonts w:ascii="Arial" w:hAnsi="Arial" w:cs="Arial"/>
        </w:rPr>
        <w:t xml:space="preserve">Místem výkonu služby </w:t>
      </w:r>
      <w:r w:rsidR="00CE079D" w:rsidRPr="004C366C">
        <w:rPr>
          <w:rFonts w:ascii="Arial" w:hAnsi="Arial" w:cs="Arial"/>
        </w:rPr>
        <w:t xml:space="preserve">je </w:t>
      </w:r>
      <w:r w:rsidR="000674B7" w:rsidRPr="004C366C">
        <w:rPr>
          <w:rFonts w:ascii="Arial" w:hAnsi="Arial" w:cs="Arial"/>
          <w:b/>
        </w:rPr>
        <w:t>Praha</w:t>
      </w:r>
      <w:r w:rsidR="00767644" w:rsidRPr="004C366C">
        <w:rPr>
          <w:rFonts w:ascii="Arial" w:hAnsi="Arial" w:cs="Arial"/>
          <w:b/>
        </w:rPr>
        <w:t>.</w:t>
      </w:r>
    </w:p>
    <w:p w:rsidR="0057691E" w:rsidRPr="004C366C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4C366C">
        <w:rPr>
          <w:rFonts w:ascii="Arial" w:hAnsi="Arial" w:cs="Arial"/>
        </w:rPr>
        <w:t xml:space="preserve">Služba na tomto služebním místě bude vykonávána ve služebním poměru na dobu </w:t>
      </w:r>
      <w:r w:rsidRPr="004C366C">
        <w:rPr>
          <w:rFonts w:ascii="Arial" w:hAnsi="Arial" w:cs="Arial"/>
          <w:b/>
        </w:rPr>
        <w:t>určitou</w:t>
      </w:r>
      <w:r w:rsidR="002D24C8" w:rsidRPr="004C366C">
        <w:rPr>
          <w:rFonts w:ascii="Arial" w:hAnsi="Arial" w:cs="Arial"/>
          <w:b/>
        </w:rPr>
        <w:t>,</w:t>
      </w:r>
      <w:r w:rsidR="002D24C8" w:rsidRPr="004C366C">
        <w:rPr>
          <w:rFonts w:ascii="Arial" w:hAnsi="Arial" w:cs="Arial"/>
          <w:b/>
        </w:rPr>
        <w:br/>
      </w:r>
      <w:r w:rsidR="002D24C8" w:rsidRPr="004C366C">
        <w:rPr>
          <w:rFonts w:ascii="Arial" w:hAnsi="Arial" w:cs="Arial"/>
          <w:b/>
          <w:color w:val="000000" w:themeColor="text1"/>
        </w:rPr>
        <w:t xml:space="preserve">a to do 31. prosince 2022 </w:t>
      </w:r>
      <w:r w:rsidR="002D24C8" w:rsidRPr="004C366C">
        <w:rPr>
          <w:rFonts w:ascii="Arial" w:hAnsi="Arial" w:cs="Arial"/>
          <w:color w:val="000000" w:themeColor="text1"/>
        </w:rPr>
        <w:t>dle platné systemizace služebních a pracovních míst</w:t>
      </w:r>
      <w:r w:rsidR="007B2360" w:rsidRPr="004C366C">
        <w:rPr>
          <w:rFonts w:ascii="Arial" w:hAnsi="Arial" w:cs="Arial"/>
          <w:b/>
        </w:rPr>
        <w:t>.</w:t>
      </w:r>
      <w:r w:rsidR="0051703A" w:rsidRPr="004C366C">
        <w:rPr>
          <w:rFonts w:ascii="Arial" w:hAnsi="Arial" w:cs="Arial"/>
          <w:b/>
        </w:rPr>
        <w:t xml:space="preserve"> </w:t>
      </w:r>
    </w:p>
    <w:p w:rsidR="00C0487A" w:rsidRPr="004C366C" w:rsidRDefault="001D537E" w:rsidP="00893C49">
      <w:pPr>
        <w:spacing w:after="240" w:line="360" w:lineRule="auto"/>
        <w:jc w:val="both"/>
        <w:rPr>
          <w:rFonts w:ascii="Arial" w:hAnsi="Arial" w:cs="Arial"/>
        </w:rPr>
      </w:pPr>
      <w:r w:rsidRPr="004C366C">
        <w:rPr>
          <w:rFonts w:ascii="Arial" w:hAnsi="Arial" w:cs="Arial"/>
        </w:rPr>
        <w:t xml:space="preserve">Předpokládaným </w:t>
      </w:r>
      <w:r w:rsidR="00F26DDA" w:rsidRPr="004C366C">
        <w:rPr>
          <w:rFonts w:ascii="Arial" w:hAnsi="Arial" w:cs="Arial"/>
        </w:rPr>
        <w:t xml:space="preserve">termínem </w:t>
      </w:r>
      <w:r w:rsidR="00092B0F" w:rsidRPr="004C366C">
        <w:rPr>
          <w:rFonts w:ascii="Arial" w:hAnsi="Arial" w:cs="Arial"/>
        </w:rPr>
        <w:t xml:space="preserve">nástupu </w:t>
      </w:r>
      <w:r w:rsidR="008C3B5F" w:rsidRPr="004C366C">
        <w:rPr>
          <w:rFonts w:ascii="Arial" w:hAnsi="Arial" w:cs="Arial"/>
        </w:rPr>
        <w:t>do</w:t>
      </w:r>
      <w:r w:rsidR="003E630C" w:rsidRPr="004C366C">
        <w:rPr>
          <w:rFonts w:ascii="Arial" w:hAnsi="Arial" w:cs="Arial"/>
        </w:rPr>
        <w:t> </w:t>
      </w:r>
      <w:r w:rsidR="008C3B5F" w:rsidRPr="004C366C">
        <w:rPr>
          <w:rFonts w:ascii="Arial" w:hAnsi="Arial" w:cs="Arial"/>
        </w:rPr>
        <w:t xml:space="preserve">služby </w:t>
      </w:r>
      <w:r w:rsidRPr="004C366C">
        <w:rPr>
          <w:rFonts w:ascii="Arial" w:hAnsi="Arial" w:cs="Arial"/>
        </w:rPr>
        <w:t xml:space="preserve">je </w:t>
      </w:r>
      <w:r w:rsidR="00594895" w:rsidRPr="004C366C">
        <w:rPr>
          <w:rFonts w:ascii="Arial" w:hAnsi="Arial" w:cs="Arial"/>
          <w:b/>
        </w:rPr>
        <w:t>listopad</w:t>
      </w:r>
      <w:r w:rsidR="00BE477C" w:rsidRPr="004C366C">
        <w:rPr>
          <w:rFonts w:ascii="Arial" w:hAnsi="Arial" w:cs="Arial"/>
          <w:b/>
        </w:rPr>
        <w:t xml:space="preserve"> 201</w:t>
      </w:r>
      <w:r w:rsidR="00790A72" w:rsidRPr="004C366C">
        <w:rPr>
          <w:rFonts w:ascii="Arial" w:hAnsi="Arial" w:cs="Arial"/>
          <w:b/>
        </w:rPr>
        <w:t>9</w:t>
      </w:r>
      <w:r w:rsidRPr="004C366C">
        <w:rPr>
          <w:rFonts w:ascii="Arial" w:hAnsi="Arial" w:cs="Arial"/>
          <w:b/>
        </w:rPr>
        <w:t>.</w:t>
      </w:r>
    </w:p>
    <w:p w:rsidR="00DE0518" w:rsidRPr="004C366C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4C366C">
        <w:rPr>
          <w:rFonts w:ascii="Arial" w:hAnsi="Arial" w:cs="Arial"/>
        </w:rPr>
        <w:t xml:space="preserve">Služební místo je zařazeno </w:t>
      </w:r>
      <w:r w:rsidR="008E6A0B" w:rsidRPr="004C366C">
        <w:rPr>
          <w:rFonts w:ascii="Arial" w:hAnsi="Arial" w:cs="Arial"/>
        </w:rPr>
        <w:t xml:space="preserve">podle </w:t>
      </w:r>
      <w:r w:rsidR="004B2025" w:rsidRPr="004C366C">
        <w:rPr>
          <w:rFonts w:ascii="Arial" w:hAnsi="Arial" w:cs="Arial"/>
        </w:rPr>
        <w:t>p</w:t>
      </w:r>
      <w:r w:rsidR="008E6A0B" w:rsidRPr="004C366C">
        <w:rPr>
          <w:rFonts w:ascii="Arial" w:hAnsi="Arial" w:cs="Arial"/>
        </w:rPr>
        <w:t xml:space="preserve">řílohy č. 1 k zákonu </w:t>
      </w:r>
      <w:r w:rsidRPr="004C366C">
        <w:rPr>
          <w:rFonts w:ascii="Arial" w:hAnsi="Arial" w:cs="Arial"/>
        </w:rPr>
        <w:t xml:space="preserve">do </w:t>
      </w:r>
      <w:r w:rsidR="002D24C8" w:rsidRPr="004C366C">
        <w:rPr>
          <w:rFonts w:ascii="Arial" w:hAnsi="Arial" w:cs="Arial"/>
          <w:b/>
        </w:rPr>
        <w:t>12</w:t>
      </w:r>
      <w:r w:rsidR="00FC4AE2" w:rsidRPr="004C366C">
        <w:rPr>
          <w:rFonts w:ascii="Arial" w:hAnsi="Arial" w:cs="Arial"/>
          <w:b/>
        </w:rPr>
        <w:t>.</w:t>
      </w:r>
      <w:r w:rsidRPr="004C366C">
        <w:rPr>
          <w:rFonts w:ascii="Arial" w:hAnsi="Arial" w:cs="Arial"/>
          <w:b/>
        </w:rPr>
        <w:t xml:space="preserve"> platové třídy.</w:t>
      </w:r>
    </w:p>
    <w:p w:rsidR="0070558A" w:rsidRPr="004C366C" w:rsidRDefault="004B2025" w:rsidP="0070558A">
      <w:pPr>
        <w:spacing w:after="240" w:line="360" w:lineRule="auto"/>
        <w:jc w:val="both"/>
        <w:rPr>
          <w:rFonts w:ascii="Arial" w:hAnsi="Arial" w:cs="Arial"/>
        </w:rPr>
      </w:pPr>
      <w:r w:rsidRPr="004C366C">
        <w:rPr>
          <w:rFonts w:ascii="Arial" w:hAnsi="Arial" w:cs="Arial"/>
        </w:rPr>
        <w:t>N</w:t>
      </w:r>
      <w:r w:rsidR="00417DD3" w:rsidRPr="004C366C">
        <w:rPr>
          <w:rFonts w:ascii="Arial" w:hAnsi="Arial" w:cs="Arial"/>
        </w:rPr>
        <w:t xml:space="preserve">a služebním místě </w:t>
      </w:r>
      <w:r w:rsidRPr="004C366C">
        <w:rPr>
          <w:rFonts w:ascii="Arial" w:hAnsi="Arial" w:cs="Arial"/>
        </w:rPr>
        <w:t>jsou vykonávány zejména následující činnosti</w:t>
      </w:r>
      <w:r w:rsidR="00417DD3" w:rsidRPr="004C366C">
        <w:rPr>
          <w:rFonts w:ascii="Arial" w:hAnsi="Arial" w:cs="Arial"/>
        </w:rPr>
        <w:t xml:space="preserve">: </w:t>
      </w:r>
      <w:r w:rsidR="002D24C8" w:rsidRPr="004C366C">
        <w:rPr>
          <w:rFonts w:ascii="Arial" w:hAnsi="Arial" w:cs="Arial"/>
        </w:rPr>
        <w:t>provádění komplexní poradenské a konzultační činnosti v oblasti podávání žádostí o povolení k pobytu a dále pak poradenská činnost týkající se styku s jinými orgány státní správy za účelem zvýšení samostatnosti cizinců při vyřizování pobytových záležitostí cizinců, vykonávání činnosti úřední osoby při kontaktu s klientem, provádění analytické činnosti výchozích podkladů cizineckého informačního systému, podílení se na vytváření specializovaného evidenčního systému v oblasti pobytů a zajišťování jeho aplikace, odborné zpracovávání údajů ve specializovaném systému, databázích a systému elektronické spisové služby</w:t>
      </w:r>
      <w:r w:rsidR="00205BF7" w:rsidRPr="004C366C">
        <w:rPr>
          <w:rFonts w:ascii="Arial" w:hAnsi="Arial" w:cs="Arial"/>
        </w:rPr>
        <w:t>.</w:t>
      </w:r>
      <w:r w:rsidR="00D34DC1" w:rsidRPr="004C366C">
        <w:rPr>
          <w:rFonts w:ascii="Arial" w:hAnsi="Arial" w:cs="Arial"/>
        </w:rPr>
        <w:t xml:space="preserve"> </w:t>
      </w:r>
      <w:r w:rsidR="0070558A" w:rsidRPr="004C366C">
        <w:rPr>
          <w:rFonts w:ascii="Arial" w:hAnsi="Arial" w:cs="Arial"/>
        </w:rPr>
        <w:t xml:space="preserve">Pokročilá znalost MS OFFICE </w:t>
      </w:r>
      <w:r w:rsidR="002D24C8" w:rsidRPr="004C366C">
        <w:rPr>
          <w:rFonts w:ascii="Arial" w:hAnsi="Arial" w:cs="Arial"/>
        </w:rPr>
        <w:br/>
      </w:r>
      <w:r w:rsidR="0070558A" w:rsidRPr="004C366C">
        <w:rPr>
          <w:rFonts w:ascii="Arial" w:hAnsi="Arial" w:cs="Arial"/>
        </w:rPr>
        <w:t xml:space="preserve">je výhodou. Na služebním místě je stanoven </w:t>
      </w:r>
      <w:r w:rsidR="0070558A" w:rsidRPr="004C366C">
        <w:rPr>
          <w:rFonts w:ascii="Arial" w:hAnsi="Arial" w:cs="Arial"/>
          <w:b/>
        </w:rPr>
        <w:t>zvláštní příplatek</w:t>
      </w:r>
      <w:r w:rsidR="0070558A" w:rsidRPr="004C366C">
        <w:rPr>
          <w:rFonts w:ascii="Arial" w:hAnsi="Arial" w:cs="Arial"/>
        </w:rPr>
        <w:t xml:space="preserve"> podle nařízení vlády </w:t>
      </w:r>
      <w:r w:rsidR="002D24C8" w:rsidRPr="004C366C">
        <w:rPr>
          <w:rFonts w:ascii="Arial" w:hAnsi="Arial" w:cs="Arial"/>
        </w:rPr>
        <w:br/>
      </w:r>
      <w:r w:rsidR="0070558A" w:rsidRPr="004C366C">
        <w:rPr>
          <w:rFonts w:ascii="Arial" w:hAnsi="Arial" w:cs="Arial"/>
        </w:rPr>
        <w:lastRenderedPageBreak/>
        <w:t xml:space="preserve">č. 304/2014 Sb., o platových poměrech státních zaměstnanců. Služební místo není vhodné pro OZZ/OZP. </w:t>
      </w:r>
    </w:p>
    <w:p w:rsidR="00B228A2" w:rsidRPr="004C366C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4C366C">
        <w:rPr>
          <w:rFonts w:ascii="Arial" w:hAnsi="Arial" w:cs="Arial"/>
        </w:rPr>
        <w:t xml:space="preserve">Posuzovány budou </w:t>
      </w:r>
      <w:r w:rsidR="00B228A2" w:rsidRPr="004C366C">
        <w:rPr>
          <w:rFonts w:ascii="Arial" w:hAnsi="Arial" w:cs="Arial"/>
          <w:b/>
        </w:rPr>
        <w:t>žádosti</w:t>
      </w:r>
      <w:r w:rsidR="00CC35D5" w:rsidRPr="004C366C">
        <w:rPr>
          <w:rStyle w:val="Znakapoznpodarou"/>
          <w:rFonts w:ascii="Arial" w:hAnsi="Arial" w:cs="Arial"/>
          <w:b/>
        </w:rPr>
        <w:footnoteReference w:id="1"/>
      </w:r>
      <w:r w:rsidR="003059FD" w:rsidRPr="004C366C">
        <w:rPr>
          <w:rFonts w:ascii="Arial" w:hAnsi="Arial" w:cs="Arial"/>
          <w:b/>
        </w:rPr>
        <w:t xml:space="preserve"> </w:t>
      </w:r>
      <w:r w:rsidR="003059FD" w:rsidRPr="004C366C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4C366C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4C366C">
        <w:rPr>
          <w:rFonts w:ascii="Arial" w:eastAsia="Times New Roman" w:hAnsi="Arial" w:cs="Arial"/>
          <w:lang w:eastAsia="cs-CZ"/>
        </w:rPr>
        <w:t>(dále jen „žádost“)</w:t>
      </w:r>
      <w:r w:rsidR="00C0487A" w:rsidRPr="004C366C">
        <w:rPr>
          <w:rFonts w:ascii="Arial" w:hAnsi="Arial" w:cs="Arial"/>
          <w:b/>
        </w:rPr>
        <w:t xml:space="preserve"> podané ve lhůtě </w:t>
      </w:r>
      <w:r w:rsidR="0057691E" w:rsidRPr="004C366C">
        <w:rPr>
          <w:rFonts w:ascii="Arial" w:hAnsi="Arial" w:cs="Arial"/>
          <w:b/>
        </w:rPr>
        <w:br/>
      </w:r>
      <w:r w:rsidR="00C0487A" w:rsidRPr="004C366C">
        <w:rPr>
          <w:rFonts w:ascii="Arial" w:hAnsi="Arial" w:cs="Arial"/>
          <w:b/>
        </w:rPr>
        <w:t>do</w:t>
      </w:r>
      <w:r w:rsidR="004C03D9" w:rsidRPr="004C366C">
        <w:rPr>
          <w:rFonts w:ascii="Arial" w:hAnsi="Arial" w:cs="Arial"/>
          <w:b/>
        </w:rPr>
        <w:t> </w:t>
      </w:r>
      <w:r w:rsidR="004C366C">
        <w:rPr>
          <w:rFonts w:ascii="Arial" w:hAnsi="Arial" w:cs="Arial"/>
          <w:b/>
        </w:rPr>
        <w:t>17</w:t>
      </w:r>
      <w:r w:rsidR="00205BF7" w:rsidRPr="004C366C">
        <w:rPr>
          <w:rFonts w:ascii="Arial" w:hAnsi="Arial" w:cs="Arial"/>
          <w:b/>
        </w:rPr>
        <w:t xml:space="preserve">. </w:t>
      </w:r>
      <w:r w:rsidR="00206EC0" w:rsidRPr="004C366C">
        <w:rPr>
          <w:rFonts w:ascii="Arial" w:hAnsi="Arial" w:cs="Arial"/>
          <w:b/>
        </w:rPr>
        <w:t>října</w:t>
      </w:r>
      <w:r w:rsidR="00B3674E" w:rsidRPr="004C366C">
        <w:rPr>
          <w:rFonts w:ascii="Arial" w:hAnsi="Arial" w:cs="Arial"/>
          <w:b/>
        </w:rPr>
        <w:t xml:space="preserve"> 2019</w:t>
      </w:r>
      <w:r w:rsidR="00C0487A" w:rsidRPr="004C366C">
        <w:rPr>
          <w:rFonts w:ascii="Arial" w:hAnsi="Arial" w:cs="Arial"/>
        </w:rPr>
        <w:t xml:space="preserve">, tj. v této lhůtě </w:t>
      </w:r>
      <w:r w:rsidRPr="004C366C">
        <w:rPr>
          <w:rFonts w:ascii="Arial" w:hAnsi="Arial" w:cs="Arial"/>
        </w:rPr>
        <w:t>za</w:t>
      </w:r>
      <w:r w:rsidR="00C0487A" w:rsidRPr="004C366C">
        <w:rPr>
          <w:rFonts w:ascii="Arial" w:hAnsi="Arial" w:cs="Arial"/>
        </w:rPr>
        <w:t>slané</w:t>
      </w:r>
      <w:r w:rsidRPr="004C366C">
        <w:rPr>
          <w:rFonts w:ascii="Arial" w:hAnsi="Arial" w:cs="Arial"/>
        </w:rPr>
        <w:t xml:space="preserve"> </w:t>
      </w:r>
      <w:r w:rsidR="006060F0" w:rsidRPr="004C366C">
        <w:rPr>
          <w:rFonts w:ascii="Arial" w:hAnsi="Arial" w:cs="Arial"/>
        </w:rPr>
        <w:t xml:space="preserve">služebnímu orgánu </w:t>
      </w:r>
      <w:r w:rsidRPr="004C366C">
        <w:rPr>
          <w:rFonts w:ascii="Arial" w:hAnsi="Arial" w:cs="Arial"/>
        </w:rPr>
        <w:t>prostřednictvím</w:t>
      </w:r>
      <w:r w:rsidR="00201A97" w:rsidRPr="004C366C">
        <w:rPr>
          <w:rFonts w:ascii="Arial" w:hAnsi="Arial" w:cs="Arial"/>
        </w:rPr>
        <w:t xml:space="preserve"> </w:t>
      </w:r>
      <w:r w:rsidRPr="004C366C">
        <w:rPr>
          <w:rFonts w:ascii="Arial" w:hAnsi="Arial" w:cs="Arial"/>
        </w:rPr>
        <w:t>provozovatele poštovních služeb na adresu</w:t>
      </w:r>
      <w:r w:rsidR="006060F0" w:rsidRPr="004C366C">
        <w:rPr>
          <w:rFonts w:ascii="Arial" w:hAnsi="Arial" w:cs="Arial"/>
        </w:rPr>
        <w:t xml:space="preserve"> služebního úřadu</w:t>
      </w:r>
      <w:r w:rsidR="00312A72" w:rsidRPr="004C366C">
        <w:rPr>
          <w:rFonts w:ascii="Arial" w:hAnsi="Arial" w:cs="Arial"/>
        </w:rPr>
        <w:t xml:space="preserve"> Ministerstvo vnitra, Nad Štolou 3, 170 34 Praha 7, P. O. Box 95, </w:t>
      </w:r>
      <w:r w:rsidR="0044040E" w:rsidRPr="004C366C">
        <w:rPr>
          <w:rFonts w:ascii="Arial" w:hAnsi="Arial" w:cs="Arial"/>
        </w:rPr>
        <w:t>nebo osobně poda</w:t>
      </w:r>
      <w:r w:rsidR="00C0487A" w:rsidRPr="004C366C">
        <w:rPr>
          <w:rFonts w:ascii="Arial" w:hAnsi="Arial" w:cs="Arial"/>
        </w:rPr>
        <w:t>né</w:t>
      </w:r>
      <w:r w:rsidR="0044040E" w:rsidRPr="004C366C">
        <w:rPr>
          <w:rFonts w:ascii="Arial" w:hAnsi="Arial" w:cs="Arial"/>
        </w:rPr>
        <w:t xml:space="preserve"> </w:t>
      </w:r>
      <w:r w:rsidRPr="004C366C">
        <w:rPr>
          <w:rFonts w:ascii="Arial" w:hAnsi="Arial" w:cs="Arial"/>
        </w:rPr>
        <w:t xml:space="preserve">na podatelnu služebního </w:t>
      </w:r>
      <w:r w:rsidR="00C0487A" w:rsidRPr="004C366C">
        <w:rPr>
          <w:rFonts w:ascii="Arial" w:hAnsi="Arial" w:cs="Arial"/>
        </w:rPr>
        <w:t>úřadu</w:t>
      </w:r>
      <w:r w:rsidRPr="004C366C">
        <w:rPr>
          <w:rFonts w:ascii="Arial" w:hAnsi="Arial" w:cs="Arial"/>
        </w:rPr>
        <w:t xml:space="preserve"> na výše uvedené adrese</w:t>
      </w:r>
      <w:r w:rsidR="00073FE5" w:rsidRPr="004C366C">
        <w:rPr>
          <w:rFonts w:ascii="Arial" w:hAnsi="Arial" w:cs="Arial"/>
        </w:rPr>
        <w:t>. Ž</w:t>
      </w:r>
      <w:r w:rsidR="006060F0" w:rsidRPr="004C366C">
        <w:rPr>
          <w:rFonts w:ascii="Arial" w:hAnsi="Arial" w:cs="Arial"/>
        </w:rPr>
        <w:t xml:space="preserve">ádost lze podat rovněž </w:t>
      </w:r>
      <w:r w:rsidR="00B228A2" w:rsidRPr="004C366C">
        <w:rPr>
          <w:rFonts w:ascii="Arial" w:hAnsi="Arial" w:cs="Arial"/>
        </w:rPr>
        <w:t>v</w:t>
      </w:r>
      <w:r w:rsidR="00DE317A" w:rsidRPr="004C366C">
        <w:rPr>
          <w:rFonts w:ascii="Arial" w:hAnsi="Arial" w:cs="Arial"/>
        </w:rPr>
        <w:t> </w:t>
      </w:r>
      <w:r w:rsidR="00B228A2" w:rsidRPr="004C366C">
        <w:rPr>
          <w:rFonts w:ascii="Arial" w:hAnsi="Arial" w:cs="Arial"/>
        </w:rPr>
        <w:t xml:space="preserve">elektronické podobě </w:t>
      </w:r>
      <w:r w:rsidR="0064419A" w:rsidRPr="004C366C">
        <w:rPr>
          <w:rFonts w:ascii="Arial" w:hAnsi="Arial" w:cs="Arial"/>
        </w:rPr>
        <w:t>podepsanou</w:t>
      </w:r>
      <w:r w:rsidR="00B228A2" w:rsidRPr="004C366C">
        <w:rPr>
          <w:rFonts w:ascii="Arial" w:hAnsi="Arial" w:cs="Arial"/>
        </w:rPr>
        <w:t xml:space="preserve"> uznávaným elektronickým podpisem</w:t>
      </w:r>
      <w:r w:rsidR="004C03D9" w:rsidRPr="004C366C">
        <w:rPr>
          <w:rFonts w:ascii="Arial" w:hAnsi="Arial" w:cs="Arial"/>
        </w:rPr>
        <w:t xml:space="preserve"> </w:t>
      </w:r>
      <w:r w:rsidR="00B228A2" w:rsidRPr="004C366C">
        <w:rPr>
          <w:rFonts w:ascii="Arial" w:hAnsi="Arial" w:cs="Arial"/>
        </w:rPr>
        <w:t>na</w:t>
      </w:r>
      <w:r w:rsidR="004C03D9" w:rsidRPr="004C366C">
        <w:rPr>
          <w:rFonts w:ascii="Arial" w:hAnsi="Arial" w:cs="Arial"/>
        </w:rPr>
        <w:t xml:space="preserve"> </w:t>
      </w:r>
      <w:r w:rsidR="00B228A2" w:rsidRPr="004C366C">
        <w:rPr>
          <w:rFonts w:ascii="Arial" w:hAnsi="Arial" w:cs="Arial"/>
        </w:rPr>
        <w:t xml:space="preserve">adresu </w:t>
      </w:r>
      <w:r w:rsidR="008C3B5F" w:rsidRPr="004C366C">
        <w:rPr>
          <w:rFonts w:ascii="Arial" w:hAnsi="Arial" w:cs="Arial"/>
        </w:rPr>
        <w:t xml:space="preserve">elektronické pošty </w:t>
      </w:r>
      <w:r w:rsidR="00DE0518" w:rsidRPr="004C366C">
        <w:rPr>
          <w:rFonts w:ascii="Arial" w:hAnsi="Arial" w:cs="Arial"/>
        </w:rPr>
        <w:t xml:space="preserve">služebního </w:t>
      </w:r>
      <w:r w:rsidR="006060F0" w:rsidRPr="004C366C">
        <w:rPr>
          <w:rFonts w:ascii="Arial" w:hAnsi="Arial" w:cs="Arial"/>
        </w:rPr>
        <w:t xml:space="preserve">úřadu </w:t>
      </w:r>
      <w:hyperlink r:id="rId8" w:history="1">
        <w:r w:rsidR="00312A72" w:rsidRPr="004C366C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4C366C">
        <w:rPr>
          <w:rFonts w:ascii="Arial" w:hAnsi="Arial" w:cs="Arial"/>
        </w:rPr>
        <w:t xml:space="preserve"> </w:t>
      </w:r>
      <w:r w:rsidR="00B228A2" w:rsidRPr="004C366C">
        <w:rPr>
          <w:rFonts w:ascii="Arial" w:hAnsi="Arial" w:cs="Arial"/>
        </w:rPr>
        <w:t xml:space="preserve"> nebo prostřednictvím datové schránky služebního </w:t>
      </w:r>
      <w:r w:rsidR="006060F0" w:rsidRPr="004C366C">
        <w:rPr>
          <w:rFonts w:ascii="Arial" w:hAnsi="Arial" w:cs="Arial"/>
        </w:rPr>
        <w:t>úřadu</w:t>
      </w:r>
      <w:r w:rsidR="005C23D9" w:rsidRPr="004C366C">
        <w:rPr>
          <w:rFonts w:ascii="Arial" w:hAnsi="Arial" w:cs="Arial"/>
        </w:rPr>
        <w:t xml:space="preserve"> ID</w:t>
      </w:r>
      <w:r w:rsidR="00B228A2" w:rsidRPr="004C366C">
        <w:rPr>
          <w:rFonts w:ascii="Arial" w:hAnsi="Arial" w:cs="Arial"/>
        </w:rPr>
        <w:t xml:space="preserve">: </w:t>
      </w:r>
      <w:r w:rsidR="00312A72" w:rsidRPr="004C366C">
        <w:rPr>
          <w:rFonts w:ascii="Arial" w:hAnsi="Arial" w:cs="Arial"/>
        </w:rPr>
        <w:t>krk34e3.</w:t>
      </w:r>
    </w:p>
    <w:p w:rsidR="00276ED4" w:rsidRPr="00635249" w:rsidRDefault="00276ED4" w:rsidP="002F75D4">
      <w:pPr>
        <w:spacing w:after="240" w:line="360" w:lineRule="auto"/>
        <w:jc w:val="both"/>
        <w:rPr>
          <w:rFonts w:ascii="Arial" w:hAnsi="Arial" w:cs="Arial"/>
          <w:b/>
        </w:rPr>
      </w:pPr>
      <w:r w:rsidRPr="004C366C">
        <w:rPr>
          <w:rFonts w:ascii="Arial" w:hAnsi="Arial" w:cs="Arial"/>
        </w:rPr>
        <w:t>Obálka</w:t>
      </w:r>
      <w:r w:rsidR="00B228A2" w:rsidRPr="004C366C">
        <w:rPr>
          <w:rFonts w:ascii="Arial" w:hAnsi="Arial" w:cs="Arial"/>
        </w:rPr>
        <w:t>, resp. datová zpráva, obsahující žádost včetně požadovaných listin (příloh)</w:t>
      </w:r>
      <w:r w:rsidRPr="004C366C">
        <w:rPr>
          <w:rFonts w:ascii="Arial" w:hAnsi="Arial" w:cs="Arial"/>
        </w:rPr>
        <w:t xml:space="preserve"> musí být označena slovy: </w:t>
      </w:r>
      <w:r w:rsidRPr="004C366C">
        <w:rPr>
          <w:rFonts w:ascii="Arial" w:hAnsi="Arial" w:cs="Arial"/>
          <w:b/>
        </w:rPr>
        <w:t>„Neot</w:t>
      </w:r>
      <w:r w:rsidR="00CB1067" w:rsidRPr="004C366C">
        <w:rPr>
          <w:rFonts w:ascii="Arial" w:hAnsi="Arial" w:cs="Arial"/>
          <w:b/>
        </w:rPr>
        <w:t>e</w:t>
      </w:r>
      <w:r w:rsidRPr="004C366C">
        <w:rPr>
          <w:rFonts w:ascii="Arial" w:hAnsi="Arial" w:cs="Arial"/>
          <w:b/>
        </w:rPr>
        <w:t xml:space="preserve">vírat“ a slovy „Výběrové řízení na služební místo </w:t>
      </w:r>
      <w:r w:rsidR="00873B08" w:rsidRPr="004C366C">
        <w:rPr>
          <w:rFonts w:ascii="Arial" w:hAnsi="Arial" w:cs="Arial"/>
          <w:b/>
        </w:rPr>
        <w:t>rady/ministerského rady</w:t>
      </w:r>
      <w:r w:rsidR="00312A72" w:rsidRPr="004C366C">
        <w:rPr>
          <w:rFonts w:ascii="Arial" w:hAnsi="Arial" w:cs="Arial"/>
          <w:b/>
        </w:rPr>
        <w:t xml:space="preserve"> v oddělení </w:t>
      </w:r>
      <w:r w:rsidR="003E4717" w:rsidRPr="004C366C">
        <w:rPr>
          <w:rFonts w:ascii="Arial" w:hAnsi="Arial" w:cs="Arial"/>
          <w:b/>
        </w:rPr>
        <w:t>pobytu cizinců Praha</w:t>
      </w:r>
      <w:r w:rsidR="00873B08" w:rsidRPr="004C366C">
        <w:rPr>
          <w:rFonts w:ascii="Arial" w:hAnsi="Arial" w:cs="Arial"/>
          <w:b/>
        </w:rPr>
        <w:t xml:space="preserve"> II</w:t>
      </w:r>
      <w:r w:rsidR="003A29AF" w:rsidRPr="004C366C">
        <w:rPr>
          <w:rFonts w:ascii="Arial" w:hAnsi="Arial" w:cs="Arial"/>
          <w:b/>
        </w:rPr>
        <w:t>,</w:t>
      </w:r>
      <w:r w:rsidR="00B02CD2" w:rsidRPr="004C366C">
        <w:rPr>
          <w:rFonts w:ascii="Arial" w:hAnsi="Arial" w:cs="Arial"/>
          <w:b/>
        </w:rPr>
        <w:t xml:space="preserve"> odboru azylové</w:t>
      </w:r>
      <w:r w:rsidR="008D09F0" w:rsidRPr="004C366C">
        <w:rPr>
          <w:rFonts w:ascii="Arial" w:hAnsi="Arial" w:cs="Arial"/>
          <w:b/>
        </w:rPr>
        <w:t xml:space="preserve"> </w:t>
      </w:r>
      <w:r w:rsidR="00B02CD2" w:rsidRPr="004C366C">
        <w:rPr>
          <w:rFonts w:ascii="Arial" w:hAnsi="Arial" w:cs="Arial"/>
          <w:b/>
        </w:rPr>
        <w:t>a migrační politiky</w:t>
      </w:r>
      <w:r w:rsidR="00312A72" w:rsidRPr="004C366C">
        <w:rPr>
          <w:rFonts w:ascii="Arial" w:hAnsi="Arial" w:cs="Arial"/>
          <w:b/>
        </w:rPr>
        <w:t>,</w:t>
      </w:r>
      <w:r w:rsidR="007B2360" w:rsidRPr="004C366C">
        <w:rPr>
          <w:rFonts w:ascii="Arial" w:hAnsi="Arial" w:cs="Arial"/>
          <w:b/>
        </w:rPr>
        <w:t xml:space="preserve"> </w:t>
      </w:r>
      <w:r w:rsidR="00312A72" w:rsidRPr="004C366C">
        <w:rPr>
          <w:rFonts w:ascii="Arial" w:hAnsi="Arial" w:cs="Arial"/>
          <w:b/>
        </w:rPr>
        <w:t xml:space="preserve">ID </w:t>
      </w:r>
      <w:r w:rsidR="00873B08" w:rsidRPr="004C366C">
        <w:rPr>
          <w:rFonts w:ascii="Arial" w:hAnsi="Arial" w:cs="Arial"/>
          <w:b/>
        </w:rPr>
        <w:t>30360113</w:t>
      </w:r>
      <w:r w:rsidR="0042482E" w:rsidRPr="004C366C">
        <w:rPr>
          <w:rFonts w:ascii="Arial" w:hAnsi="Arial" w:cs="Arial"/>
          <w:b/>
        </w:rPr>
        <w:t>,</w:t>
      </w:r>
      <w:r w:rsidR="005221E0" w:rsidRPr="004C366C">
        <w:rPr>
          <w:rFonts w:ascii="Arial" w:hAnsi="Arial" w:cs="Arial"/>
          <w:b/>
        </w:rPr>
        <w:t xml:space="preserve"> </w:t>
      </w:r>
      <w:proofErr w:type="gramStart"/>
      <w:r w:rsidR="00312A72" w:rsidRPr="004C366C">
        <w:rPr>
          <w:rFonts w:ascii="Arial" w:hAnsi="Arial" w:cs="Arial"/>
          <w:b/>
        </w:rPr>
        <w:t>č.j.</w:t>
      </w:r>
      <w:proofErr w:type="gramEnd"/>
      <w:r w:rsidR="00312A72" w:rsidRPr="004C366C">
        <w:rPr>
          <w:rFonts w:ascii="Arial" w:hAnsi="Arial" w:cs="Arial"/>
          <w:b/>
        </w:rPr>
        <w:t>: MV-</w:t>
      </w:r>
      <w:r w:rsidR="004C366C" w:rsidRPr="004C366C">
        <w:rPr>
          <w:rFonts w:ascii="Arial" w:hAnsi="Arial" w:cs="Arial"/>
          <w:b/>
        </w:rPr>
        <w:t>131269</w:t>
      </w:r>
      <w:r w:rsidR="009D448E" w:rsidRPr="004C366C">
        <w:rPr>
          <w:rFonts w:ascii="Arial" w:hAnsi="Arial" w:cs="Arial"/>
          <w:b/>
        </w:rPr>
        <w:t>-</w:t>
      </w:r>
      <w:r w:rsidR="00635249" w:rsidRPr="004C366C">
        <w:rPr>
          <w:rFonts w:ascii="Arial" w:hAnsi="Arial" w:cs="Arial"/>
          <w:b/>
        </w:rPr>
        <w:t>3</w:t>
      </w:r>
      <w:r w:rsidR="00312A72" w:rsidRPr="004C366C">
        <w:rPr>
          <w:rFonts w:ascii="Arial" w:hAnsi="Arial" w:cs="Arial"/>
          <w:b/>
        </w:rPr>
        <w:t>/SP-201</w:t>
      </w:r>
      <w:r w:rsidR="00B3674E" w:rsidRPr="004C366C">
        <w:rPr>
          <w:rFonts w:ascii="Arial" w:hAnsi="Arial" w:cs="Arial"/>
          <w:b/>
        </w:rPr>
        <w:t>9</w:t>
      </w:r>
      <w:r w:rsidRPr="004C366C">
        <w:rPr>
          <w:rFonts w:ascii="Arial" w:hAnsi="Arial" w:cs="Arial"/>
          <w:b/>
        </w:rPr>
        <w:t>“.</w:t>
      </w: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</w:t>
      </w:r>
      <w:proofErr w:type="spellStart"/>
      <w:r w:rsidR="003D0150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Pr="002D24C8" w:rsidRDefault="00276ED4" w:rsidP="002D24C8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2D24C8">
        <w:rPr>
          <w:rFonts w:ascii="Arial" w:hAnsi="Arial" w:cs="Arial"/>
        </w:rPr>
        <w:t>splňuje základní předpoklady stanovené zákonem, tj.:</w:t>
      </w:r>
    </w:p>
    <w:p w:rsidR="00BE0997" w:rsidRPr="00980A06" w:rsidRDefault="00276ED4" w:rsidP="002F75D4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je </w:t>
      </w:r>
      <w:r w:rsidR="00025B9F" w:rsidRPr="00980A06">
        <w:rPr>
          <w:rFonts w:ascii="Arial" w:hAnsi="Arial" w:cs="Arial"/>
          <w:color w:val="000000" w:themeColor="text1"/>
        </w:rPr>
        <w:t>státním občanem</w:t>
      </w:r>
      <w:r w:rsidR="003D0150">
        <w:rPr>
          <w:rFonts w:ascii="Arial" w:hAnsi="Arial" w:cs="Arial"/>
          <w:color w:val="000000" w:themeColor="text1"/>
        </w:rPr>
        <w:t>/státní občankou</w:t>
      </w:r>
      <w:r w:rsidR="00025B9F" w:rsidRPr="00980A06">
        <w:rPr>
          <w:rFonts w:ascii="Arial" w:hAnsi="Arial" w:cs="Arial"/>
          <w:color w:val="000000" w:themeColor="text1"/>
        </w:rPr>
        <w:t xml:space="preserve"> České republiky</w:t>
      </w:r>
      <w:r w:rsidR="00BE0997" w:rsidRPr="00980A06">
        <w:rPr>
          <w:rFonts w:ascii="Arial" w:hAnsi="Arial" w:cs="Arial"/>
          <w:color w:val="000000" w:themeColor="text1"/>
        </w:rPr>
        <w:t xml:space="preserve"> [§ 25 odst. 1 písm. a) ve spojení </w:t>
      </w:r>
      <w:r w:rsidR="00B51319">
        <w:rPr>
          <w:rFonts w:ascii="Arial" w:hAnsi="Arial" w:cs="Arial"/>
          <w:color w:val="000000" w:themeColor="text1"/>
        </w:rPr>
        <w:br/>
      </w:r>
      <w:r w:rsidR="00BE0997" w:rsidRPr="00980A06">
        <w:rPr>
          <w:rFonts w:ascii="Arial" w:hAnsi="Arial" w:cs="Arial"/>
          <w:color w:val="000000" w:themeColor="text1"/>
        </w:rPr>
        <w:t>s § 25 odst. 4 zákona]</w:t>
      </w:r>
      <w:r w:rsidR="00FA1431" w:rsidRPr="00980A06">
        <w:rPr>
          <w:rFonts w:ascii="Arial" w:hAnsi="Arial" w:cs="Arial"/>
          <w:color w:val="000000" w:themeColor="text1"/>
        </w:rPr>
        <w:t>;</w:t>
      </w:r>
    </w:p>
    <w:p w:rsidR="00336923" w:rsidRPr="00980A06" w:rsidRDefault="003D29E5" w:rsidP="003D29E5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 w:rsidR="00E71FA8"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</w:t>
      </w:r>
      <w:r w:rsidR="003D0150">
        <w:rPr>
          <w:rFonts w:ascii="Arial" w:hAnsi="Arial" w:cs="Arial"/>
          <w:color w:val="000000" w:themeColor="text1"/>
        </w:rPr>
        <w:t>/</w:t>
      </w:r>
      <w:proofErr w:type="spellStart"/>
      <w:r w:rsidR="003D0150">
        <w:rPr>
          <w:rFonts w:ascii="Arial" w:hAnsi="Arial" w:cs="Arial"/>
          <w:color w:val="000000" w:themeColor="text1"/>
        </w:rPr>
        <w:t>ka</w:t>
      </w:r>
      <w:proofErr w:type="spellEnd"/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="00336923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lastRenderedPageBreak/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</w:t>
      </w:r>
      <w:proofErr w:type="spellStart"/>
      <w:r w:rsidR="00DB5FC2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EE115C">
        <w:rPr>
          <w:rFonts w:ascii="Arial" w:hAnsi="Arial" w:cs="Arial"/>
          <w:color w:val="000000" w:themeColor="text1"/>
        </w:rPr>
        <w:t>vysokoškolské vzdělání v bakalářském nebo magisterském programu</w:t>
      </w:r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AB7FFE" w:rsidRDefault="008278D5" w:rsidP="004D665F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2D24C8" w:rsidRDefault="002D24C8" w:rsidP="002D24C8">
      <w:pPr>
        <w:pStyle w:val="Odstavecseseznamem"/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B3266F">
        <w:rPr>
          <w:rFonts w:ascii="Arial" w:hAnsi="Arial" w:cs="Arial"/>
          <w:color w:val="000000" w:themeColor="text1"/>
        </w:rPr>
        <w:t xml:space="preserve">Splňuje </w:t>
      </w:r>
      <w:r w:rsidRPr="00B3266F">
        <w:rPr>
          <w:rFonts w:ascii="Arial" w:hAnsi="Arial" w:cs="Arial"/>
        </w:rPr>
        <w:t xml:space="preserve">jiný požadavek stanovený podle § 25 odst. 5 zákona služebním předpisem služebního orgánu, kterým je společný služební předpis náměstka ministra vnitra </w:t>
      </w:r>
      <w:r w:rsidRPr="00B3266F">
        <w:rPr>
          <w:rFonts w:ascii="Arial" w:hAnsi="Arial" w:cs="Arial"/>
        </w:rPr>
        <w:br/>
        <w:t>pro státní službu a státního taje</w:t>
      </w:r>
      <w:r>
        <w:rPr>
          <w:rFonts w:ascii="Arial" w:hAnsi="Arial" w:cs="Arial"/>
        </w:rPr>
        <w:t>mníka v Ministerstvu vnitra č. 24</w:t>
      </w:r>
      <w:r w:rsidRPr="00B3266F">
        <w:rPr>
          <w:rFonts w:ascii="Arial" w:hAnsi="Arial" w:cs="Arial"/>
        </w:rPr>
        <w:t>/201</w:t>
      </w:r>
      <w:r>
        <w:rPr>
          <w:rFonts w:ascii="Arial" w:hAnsi="Arial" w:cs="Arial"/>
        </w:rPr>
        <w:t>9</w:t>
      </w:r>
      <w:r w:rsidRPr="00B3266F">
        <w:rPr>
          <w:rFonts w:ascii="Arial" w:hAnsi="Arial" w:cs="Arial"/>
        </w:rPr>
        <w:t xml:space="preserve">, kterým </w:t>
      </w:r>
      <w:r w:rsidRPr="00B3266F">
        <w:rPr>
          <w:rFonts w:ascii="Arial" w:hAnsi="Arial" w:cs="Arial"/>
        </w:rPr>
        <w:br/>
        <w:t xml:space="preserve">se stanoví požadavky na služební a pracovní místa na Ministerstvu vnitra, ve znění pozdějších předpisů, </w:t>
      </w:r>
      <w:r w:rsidRPr="00B3266F">
        <w:rPr>
          <w:rFonts w:ascii="Arial" w:hAnsi="Arial" w:cs="Arial"/>
          <w:color w:val="000000" w:themeColor="text1"/>
        </w:rPr>
        <w:t>ve znění pozdějších předpisů, kterým je</w:t>
      </w:r>
      <w:r>
        <w:rPr>
          <w:rFonts w:ascii="Arial" w:hAnsi="Arial" w:cs="Arial"/>
          <w:color w:val="000000" w:themeColor="text1"/>
        </w:rPr>
        <w:t xml:space="preserve"> </w:t>
      </w:r>
    </w:p>
    <w:p w:rsidR="002D24C8" w:rsidRPr="00BF2E03" w:rsidRDefault="002D24C8" w:rsidP="002D24C8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BF2E03">
        <w:rPr>
          <w:rFonts w:ascii="Arial" w:hAnsi="Arial" w:cs="Arial"/>
          <w:b/>
        </w:rPr>
        <w:t>znalost anglického</w:t>
      </w:r>
      <w:r w:rsidR="00330A51">
        <w:rPr>
          <w:rFonts w:ascii="Arial" w:hAnsi="Arial" w:cs="Arial"/>
          <w:b/>
        </w:rPr>
        <w:t xml:space="preserve"> </w:t>
      </w:r>
      <w:r w:rsidRPr="00BF2E03">
        <w:rPr>
          <w:rFonts w:ascii="Arial" w:hAnsi="Arial" w:cs="Arial"/>
          <w:b/>
        </w:rPr>
        <w:t xml:space="preserve">jazyka odpovídající 1. stupni znalosti cizího jazyka </w:t>
      </w:r>
      <w:r w:rsidRPr="00BF2E03">
        <w:rPr>
          <w:rFonts w:ascii="Arial" w:hAnsi="Arial" w:cs="Arial"/>
        </w:rPr>
        <w:t>pro standardizované jazykové zkoušky stanovené rozhodnutím Ministerstva školství, mládeže a tělovýchovy</w:t>
      </w:r>
      <w:r>
        <w:rPr>
          <w:rStyle w:val="Znakapoznpodarou"/>
          <w:rFonts w:ascii="Arial" w:hAnsi="Arial" w:cs="Arial"/>
        </w:rPr>
        <w:footnoteReference w:id="6"/>
      </w:r>
      <w:r w:rsidRPr="00BF2E03">
        <w:rPr>
          <w:rFonts w:ascii="Arial" w:hAnsi="Arial" w:cs="Arial"/>
        </w:rPr>
        <w:t>;</w:t>
      </w:r>
    </w:p>
    <w:p w:rsidR="002D24C8" w:rsidRDefault="002D24C8" w:rsidP="002D24C8">
      <w:pPr>
        <w:pStyle w:val="Odstavecseseznamem"/>
        <w:spacing w:after="0" w:line="360" w:lineRule="auto"/>
        <w:ind w:left="567"/>
        <w:jc w:val="both"/>
        <w:rPr>
          <w:rFonts w:ascii="Arial" w:hAnsi="Arial" w:cs="Arial"/>
        </w:rPr>
      </w:pPr>
      <w:r w:rsidRPr="00B3266F">
        <w:rPr>
          <w:rFonts w:ascii="Arial" w:hAnsi="Arial" w:cs="Arial"/>
        </w:rPr>
        <w:t xml:space="preserve">Splnění tohoto požadavku se dokládá originálem nebo úředně ověřenou kopií vysvědčení/osvědčení nebo jiného dokladu prokazujícího úroveň </w:t>
      </w:r>
      <w:r>
        <w:rPr>
          <w:rFonts w:ascii="Arial" w:hAnsi="Arial" w:cs="Arial"/>
        </w:rPr>
        <w:t xml:space="preserve">znalosti cizího jazyka. </w:t>
      </w: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EB5034" w:rsidRPr="00033C70" w:rsidRDefault="00FC4AE2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bookmarkStart w:id="2" w:name="_GoBack"/>
      <w:bookmarkEnd w:id="2"/>
      <w:r>
        <w:rPr>
          <w:rFonts w:ascii="Arial" w:hAnsi="Arial" w:cs="Arial"/>
          <w:b/>
          <w:color w:val="000000" w:themeColor="text1"/>
        </w:rPr>
        <w:lastRenderedPageBreak/>
        <w:t>K</w:t>
      </w:r>
      <w:r w:rsidR="00EB5034"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4D665F" w:rsidRPr="00330A51" w:rsidRDefault="00EB5034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písemnou práci na  téma „Motivace žadatele/žadatelky ve vztahu ke služebnímu místu“, </w:t>
      </w:r>
      <w:r w:rsidR="00B51319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>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7"/>
      </w:r>
      <w:r w:rsidRPr="00033C70">
        <w:rPr>
          <w:rFonts w:ascii="Arial" w:hAnsi="Arial" w:cs="Arial"/>
          <w:color w:val="000000" w:themeColor="text1"/>
        </w:rPr>
        <w:t>.</w:t>
      </w:r>
    </w:p>
    <w:p w:rsidR="00330A51" w:rsidRPr="0070558A" w:rsidRDefault="00330A51" w:rsidP="00330A51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330A51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A3319D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3319D">
        <w:rPr>
          <w:rFonts w:ascii="Arial" w:hAnsi="Arial" w:cs="Arial"/>
          <w:color w:val="000000" w:themeColor="text1"/>
        </w:rPr>
        <w:t>Odbor azylové a migrační politiky</w:t>
      </w:r>
    </w:p>
    <w:p w:rsidR="00A3319D" w:rsidRDefault="007708C6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Romana Lindovská</w:t>
      </w:r>
    </w:p>
    <w:p w:rsidR="007708C6" w:rsidRPr="00205BF7" w:rsidRDefault="007708C6" w:rsidP="007708C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>
        <w:rPr>
          <w:rFonts w:ascii="Arial" w:hAnsi="Arial" w:cs="Arial"/>
          <w:color w:val="000000" w:themeColor="text1"/>
        </w:rPr>
        <w:t> 832 502</w:t>
      </w:r>
      <w:r w:rsidRPr="00205BF7">
        <w:rPr>
          <w:rFonts w:ascii="Arial" w:hAnsi="Arial" w:cs="Arial"/>
          <w:color w:val="000000" w:themeColor="text1"/>
        </w:rPr>
        <w:t xml:space="preserve">  </w:t>
      </w: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3319D">
        <w:rPr>
          <w:rFonts w:ascii="Arial" w:hAnsi="Arial" w:cs="Arial"/>
          <w:color w:val="000000" w:themeColor="text1"/>
        </w:rPr>
        <w:t xml:space="preserve">e-mail: </w:t>
      </w:r>
      <w:hyperlink r:id="rId9" w:history="1">
        <w:r w:rsidR="007708C6" w:rsidRPr="00827983">
          <w:rPr>
            <w:rStyle w:val="Hypertextovodkaz"/>
            <w:rFonts w:ascii="Arial" w:hAnsi="Arial" w:cs="Arial"/>
          </w:rPr>
          <w:t>romana.lindovska@mvcr.cz</w:t>
        </w:r>
      </w:hyperlink>
      <w:r w:rsidR="007708C6">
        <w:rPr>
          <w:rFonts w:ascii="Arial" w:hAnsi="Arial" w:cs="Arial"/>
          <w:color w:val="000000" w:themeColor="text1"/>
        </w:rPr>
        <w:t xml:space="preserve"> </w:t>
      </w:r>
    </w:p>
    <w:p w:rsidR="00330A51" w:rsidRPr="00635249" w:rsidRDefault="00330A51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Odbor personální </w:t>
      </w:r>
    </w:p>
    <w:p w:rsidR="00205BF7" w:rsidRPr="00205BF7" w:rsidRDefault="00330A51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Bc. Lucie Maděrová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 w:rsidR="00AC73DF">
        <w:rPr>
          <w:rFonts w:ascii="Arial" w:hAnsi="Arial" w:cs="Arial"/>
          <w:color w:val="000000" w:themeColor="text1"/>
        </w:rPr>
        <w:t xml:space="preserve"> 832 </w:t>
      </w:r>
      <w:r w:rsidR="00330A51">
        <w:rPr>
          <w:rFonts w:ascii="Arial" w:hAnsi="Arial" w:cs="Arial"/>
          <w:color w:val="000000" w:themeColor="text1"/>
        </w:rPr>
        <w:t>292</w:t>
      </w:r>
      <w:r w:rsidRPr="00205BF7">
        <w:rPr>
          <w:rFonts w:ascii="Arial" w:hAnsi="Arial" w:cs="Arial"/>
          <w:color w:val="000000" w:themeColor="text1"/>
        </w:rPr>
        <w:t xml:space="preserve"> </w:t>
      </w:r>
    </w:p>
    <w:p w:rsidR="007B2360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="00330A51" w:rsidRPr="00CA3161">
          <w:rPr>
            <w:rStyle w:val="Hypertextovodkaz"/>
            <w:rFonts w:ascii="Arial" w:hAnsi="Arial" w:cs="Arial"/>
          </w:rPr>
          <w:t>lucie.maderova@mvcr.cz</w:t>
        </w:r>
      </w:hyperlink>
    </w:p>
    <w:p w:rsidR="00205BF7" w:rsidRPr="00767644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Default="00B3674E" w:rsidP="00635249">
      <w:pPr>
        <w:rPr>
          <w:rFonts w:ascii="Arial" w:hAnsi="Arial" w:cs="Arial"/>
        </w:rPr>
      </w:pPr>
      <w:r w:rsidRPr="00B3674E">
        <w:rPr>
          <w:rFonts w:ascii="Arial" w:hAnsi="Arial" w:cs="Arial"/>
        </w:rPr>
        <w:t>Služební úřad Ministerstvo vnitra podporuje rovnost žen a mužů a proto vítá zájem žadatelek i žadatelů.</w:t>
      </w:r>
      <w:r w:rsidR="004D665F">
        <w:rPr>
          <w:rFonts w:ascii="Arial" w:hAnsi="Arial" w:cs="Arial"/>
        </w:rPr>
        <w:t xml:space="preserve"> </w:t>
      </w:r>
    </w:p>
    <w:p w:rsidR="00330A51" w:rsidRPr="00635249" w:rsidRDefault="00330A51" w:rsidP="00635249">
      <w:pPr>
        <w:rPr>
          <w:rFonts w:ascii="Arial" w:hAnsi="Arial" w:cs="Arial"/>
        </w:rPr>
      </w:pPr>
    </w:p>
    <w:p w:rsidR="00EB5034" w:rsidRPr="00033C70" w:rsidRDefault="00975BED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 xml:space="preserve">     </w:t>
      </w:r>
      <w:r w:rsidR="00EB5034"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EB5034" w:rsidRDefault="00EB5034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EB5034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422" w:rsidRDefault="00D02422" w:rsidP="00276ED4">
      <w:pPr>
        <w:spacing w:after="0" w:line="240" w:lineRule="auto"/>
      </w:pPr>
      <w:r>
        <w:separator/>
      </w:r>
    </w:p>
  </w:endnote>
  <w:endnote w:type="continuationSeparator" w:id="0">
    <w:p w:rsidR="00D02422" w:rsidRDefault="00D02422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EE115C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422" w:rsidRDefault="00D02422" w:rsidP="00276ED4">
      <w:pPr>
        <w:spacing w:after="0" w:line="240" w:lineRule="auto"/>
      </w:pPr>
      <w:r>
        <w:separator/>
      </w:r>
    </w:p>
  </w:footnote>
  <w:footnote w:type="continuationSeparator" w:id="0">
    <w:p w:rsidR="00D02422" w:rsidRDefault="00D02422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2D24C8" w:rsidRPr="00B3266F" w:rsidRDefault="002D24C8" w:rsidP="002D24C8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B3266F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 Rozhodnutí Ministerstva školství, mládeže a tělovýchovy č.j. MSMT-12823/2016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ze dne 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8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. 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srpna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 201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6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>, kterým se stanoví Seznam standardizovaných jazykových zkoušek pro účely systému jazykové kvalifikace zaměstnanců ve správních úřadech.</w:t>
      </w:r>
    </w:p>
  </w:footnote>
  <w:footnote w:id="7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71811"/>
    <w:multiLevelType w:val="hybridMultilevel"/>
    <w:tmpl w:val="9822BAA6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2153142"/>
    <w:multiLevelType w:val="hybridMultilevel"/>
    <w:tmpl w:val="426A3B42"/>
    <w:lvl w:ilvl="0" w:tplc="16AC2BC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10"/>
  </w:num>
  <w:num w:numId="9">
    <w:abstractNumId w:val="1"/>
  </w:num>
  <w:num w:numId="10">
    <w:abstractNumId w:val="6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17FCF"/>
    <w:rsid w:val="00022684"/>
    <w:rsid w:val="00025387"/>
    <w:rsid w:val="00025B9F"/>
    <w:rsid w:val="00040479"/>
    <w:rsid w:val="000444CB"/>
    <w:rsid w:val="0004686D"/>
    <w:rsid w:val="00051739"/>
    <w:rsid w:val="00064C13"/>
    <w:rsid w:val="000674B7"/>
    <w:rsid w:val="00073FE5"/>
    <w:rsid w:val="00084E8E"/>
    <w:rsid w:val="00084FFE"/>
    <w:rsid w:val="00085A0B"/>
    <w:rsid w:val="00092B0F"/>
    <w:rsid w:val="00097818"/>
    <w:rsid w:val="000A227C"/>
    <w:rsid w:val="000C26B0"/>
    <w:rsid w:val="000D30E6"/>
    <w:rsid w:val="000D6320"/>
    <w:rsid w:val="000E665F"/>
    <w:rsid w:val="000F17FA"/>
    <w:rsid w:val="000F2D84"/>
    <w:rsid w:val="001219CA"/>
    <w:rsid w:val="00134434"/>
    <w:rsid w:val="00136462"/>
    <w:rsid w:val="00140D4F"/>
    <w:rsid w:val="00144156"/>
    <w:rsid w:val="0015341B"/>
    <w:rsid w:val="00153A84"/>
    <w:rsid w:val="001560CB"/>
    <w:rsid w:val="00174DF6"/>
    <w:rsid w:val="00183CAD"/>
    <w:rsid w:val="0019253D"/>
    <w:rsid w:val="001A353E"/>
    <w:rsid w:val="001A376B"/>
    <w:rsid w:val="001C0842"/>
    <w:rsid w:val="001D13FE"/>
    <w:rsid w:val="001D537E"/>
    <w:rsid w:val="001D718F"/>
    <w:rsid w:val="001E3496"/>
    <w:rsid w:val="001E49AA"/>
    <w:rsid w:val="001E5E7C"/>
    <w:rsid w:val="001E77F4"/>
    <w:rsid w:val="001F1879"/>
    <w:rsid w:val="00201A97"/>
    <w:rsid w:val="00203F7F"/>
    <w:rsid w:val="00205BF7"/>
    <w:rsid w:val="00206EC0"/>
    <w:rsid w:val="00210F0F"/>
    <w:rsid w:val="00220078"/>
    <w:rsid w:val="0022346E"/>
    <w:rsid w:val="00227FDB"/>
    <w:rsid w:val="00240188"/>
    <w:rsid w:val="00242E6B"/>
    <w:rsid w:val="00243471"/>
    <w:rsid w:val="00272336"/>
    <w:rsid w:val="0027343F"/>
    <w:rsid w:val="00274AE8"/>
    <w:rsid w:val="00276ED4"/>
    <w:rsid w:val="00282115"/>
    <w:rsid w:val="002931A1"/>
    <w:rsid w:val="002B1EA2"/>
    <w:rsid w:val="002B410A"/>
    <w:rsid w:val="002C401B"/>
    <w:rsid w:val="002D24C8"/>
    <w:rsid w:val="002E2A92"/>
    <w:rsid w:val="002F75D4"/>
    <w:rsid w:val="003059FD"/>
    <w:rsid w:val="00312A72"/>
    <w:rsid w:val="00330A51"/>
    <w:rsid w:val="00333471"/>
    <w:rsid w:val="00336923"/>
    <w:rsid w:val="00361737"/>
    <w:rsid w:val="00363007"/>
    <w:rsid w:val="00363AEF"/>
    <w:rsid w:val="003A29AF"/>
    <w:rsid w:val="003B1ECF"/>
    <w:rsid w:val="003B692B"/>
    <w:rsid w:val="003D0150"/>
    <w:rsid w:val="003D29E5"/>
    <w:rsid w:val="003D57A9"/>
    <w:rsid w:val="003D6EB1"/>
    <w:rsid w:val="003E4717"/>
    <w:rsid w:val="003E630C"/>
    <w:rsid w:val="00400EC8"/>
    <w:rsid w:val="004101C0"/>
    <w:rsid w:val="00417DD3"/>
    <w:rsid w:val="0042482E"/>
    <w:rsid w:val="00430A87"/>
    <w:rsid w:val="00435E82"/>
    <w:rsid w:val="0043623A"/>
    <w:rsid w:val="0044040E"/>
    <w:rsid w:val="004719BA"/>
    <w:rsid w:val="004730BC"/>
    <w:rsid w:val="00484DB5"/>
    <w:rsid w:val="004B2025"/>
    <w:rsid w:val="004C03D9"/>
    <w:rsid w:val="004C07B4"/>
    <w:rsid w:val="004C366C"/>
    <w:rsid w:val="004C5FB5"/>
    <w:rsid w:val="004D665F"/>
    <w:rsid w:val="004E0A29"/>
    <w:rsid w:val="0051703A"/>
    <w:rsid w:val="00517F77"/>
    <w:rsid w:val="005221E0"/>
    <w:rsid w:val="00527A3A"/>
    <w:rsid w:val="00527B21"/>
    <w:rsid w:val="00545139"/>
    <w:rsid w:val="005504EA"/>
    <w:rsid w:val="00550EF3"/>
    <w:rsid w:val="005544FC"/>
    <w:rsid w:val="00574B8D"/>
    <w:rsid w:val="0057691E"/>
    <w:rsid w:val="00576C11"/>
    <w:rsid w:val="00594895"/>
    <w:rsid w:val="005A2AFB"/>
    <w:rsid w:val="005A3457"/>
    <w:rsid w:val="005B2707"/>
    <w:rsid w:val="005C1BF5"/>
    <w:rsid w:val="005C23D9"/>
    <w:rsid w:val="005C4DC4"/>
    <w:rsid w:val="005C671B"/>
    <w:rsid w:val="005D033D"/>
    <w:rsid w:val="005E4B5E"/>
    <w:rsid w:val="005E7FC2"/>
    <w:rsid w:val="005F77C6"/>
    <w:rsid w:val="005F7812"/>
    <w:rsid w:val="006030B1"/>
    <w:rsid w:val="006060F0"/>
    <w:rsid w:val="006132AC"/>
    <w:rsid w:val="00615762"/>
    <w:rsid w:val="0061716D"/>
    <w:rsid w:val="00633A77"/>
    <w:rsid w:val="00635249"/>
    <w:rsid w:val="00635CA7"/>
    <w:rsid w:val="0064419A"/>
    <w:rsid w:val="006A5B9F"/>
    <w:rsid w:val="006B1532"/>
    <w:rsid w:val="006C0897"/>
    <w:rsid w:val="006C097B"/>
    <w:rsid w:val="006C7AEF"/>
    <w:rsid w:val="006D0359"/>
    <w:rsid w:val="006F282E"/>
    <w:rsid w:val="007038E7"/>
    <w:rsid w:val="00704EFE"/>
    <w:rsid w:val="007052AF"/>
    <w:rsid w:val="0070558A"/>
    <w:rsid w:val="0070778B"/>
    <w:rsid w:val="0071306A"/>
    <w:rsid w:val="00726ACB"/>
    <w:rsid w:val="0073632F"/>
    <w:rsid w:val="00741C82"/>
    <w:rsid w:val="007525D0"/>
    <w:rsid w:val="00755FF6"/>
    <w:rsid w:val="00767644"/>
    <w:rsid w:val="00767D32"/>
    <w:rsid w:val="00770310"/>
    <w:rsid w:val="007708C6"/>
    <w:rsid w:val="0078045D"/>
    <w:rsid w:val="0078625E"/>
    <w:rsid w:val="00787377"/>
    <w:rsid w:val="007900F2"/>
    <w:rsid w:val="00790A72"/>
    <w:rsid w:val="00790ADF"/>
    <w:rsid w:val="007A1C61"/>
    <w:rsid w:val="007A294E"/>
    <w:rsid w:val="007A512B"/>
    <w:rsid w:val="007B2360"/>
    <w:rsid w:val="007B30F5"/>
    <w:rsid w:val="007C3B99"/>
    <w:rsid w:val="007C53D7"/>
    <w:rsid w:val="007C72FB"/>
    <w:rsid w:val="007C7E7F"/>
    <w:rsid w:val="007E14D2"/>
    <w:rsid w:val="007E4D9B"/>
    <w:rsid w:val="007E5A22"/>
    <w:rsid w:val="007F4F97"/>
    <w:rsid w:val="0080595F"/>
    <w:rsid w:val="008278D5"/>
    <w:rsid w:val="0084214F"/>
    <w:rsid w:val="00853241"/>
    <w:rsid w:val="0085428E"/>
    <w:rsid w:val="00860641"/>
    <w:rsid w:val="00873B08"/>
    <w:rsid w:val="0087512E"/>
    <w:rsid w:val="008757FA"/>
    <w:rsid w:val="00893C49"/>
    <w:rsid w:val="00895346"/>
    <w:rsid w:val="008B3AD8"/>
    <w:rsid w:val="008B7462"/>
    <w:rsid w:val="008C3B5F"/>
    <w:rsid w:val="008D09F0"/>
    <w:rsid w:val="008E1C4D"/>
    <w:rsid w:val="008E6A0B"/>
    <w:rsid w:val="009043EE"/>
    <w:rsid w:val="009062CC"/>
    <w:rsid w:val="0092136A"/>
    <w:rsid w:val="00923103"/>
    <w:rsid w:val="00943D24"/>
    <w:rsid w:val="00955869"/>
    <w:rsid w:val="00971583"/>
    <w:rsid w:val="00972AB1"/>
    <w:rsid w:val="00975BED"/>
    <w:rsid w:val="00980A06"/>
    <w:rsid w:val="00981EF3"/>
    <w:rsid w:val="00982E4E"/>
    <w:rsid w:val="009A446B"/>
    <w:rsid w:val="009A732F"/>
    <w:rsid w:val="009D16A9"/>
    <w:rsid w:val="009D448E"/>
    <w:rsid w:val="009D4C86"/>
    <w:rsid w:val="009D7016"/>
    <w:rsid w:val="009E4EC8"/>
    <w:rsid w:val="009F50CD"/>
    <w:rsid w:val="00A0294A"/>
    <w:rsid w:val="00A10E8C"/>
    <w:rsid w:val="00A14758"/>
    <w:rsid w:val="00A1501D"/>
    <w:rsid w:val="00A3319D"/>
    <w:rsid w:val="00A34D3B"/>
    <w:rsid w:val="00A47BAC"/>
    <w:rsid w:val="00A63D07"/>
    <w:rsid w:val="00A72431"/>
    <w:rsid w:val="00A813A7"/>
    <w:rsid w:val="00A81D00"/>
    <w:rsid w:val="00A8407C"/>
    <w:rsid w:val="00A8763A"/>
    <w:rsid w:val="00AB7FFE"/>
    <w:rsid w:val="00AC085E"/>
    <w:rsid w:val="00AC1D26"/>
    <w:rsid w:val="00AC276D"/>
    <w:rsid w:val="00AC2FB9"/>
    <w:rsid w:val="00AC73DF"/>
    <w:rsid w:val="00AD4A01"/>
    <w:rsid w:val="00AE71FE"/>
    <w:rsid w:val="00B00198"/>
    <w:rsid w:val="00B02CD2"/>
    <w:rsid w:val="00B15912"/>
    <w:rsid w:val="00B16633"/>
    <w:rsid w:val="00B170B6"/>
    <w:rsid w:val="00B228A2"/>
    <w:rsid w:val="00B233FD"/>
    <w:rsid w:val="00B3674E"/>
    <w:rsid w:val="00B4150C"/>
    <w:rsid w:val="00B41DD1"/>
    <w:rsid w:val="00B51319"/>
    <w:rsid w:val="00B63A65"/>
    <w:rsid w:val="00B74273"/>
    <w:rsid w:val="00B95806"/>
    <w:rsid w:val="00BE0997"/>
    <w:rsid w:val="00BE477C"/>
    <w:rsid w:val="00BE5520"/>
    <w:rsid w:val="00BE5C44"/>
    <w:rsid w:val="00C0487A"/>
    <w:rsid w:val="00C11E99"/>
    <w:rsid w:val="00C2028E"/>
    <w:rsid w:val="00C2798A"/>
    <w:rsid w:val="00C31A8E"/>
    <w:rsid w:val="00C57A25"/>
    <w:rsid w:val="00C63E1F"/>
    <w:rsid w:val="00C75DF2"/>
    <w:rsid w:val="00C8078F"/>
    <w:rsid w:val="00C91D1D"/>
    <w:rsid w:val="00C95778"/>
    <w:rsid w:val="00CA3E14"/>
    <w:rsid w:val="00CB1067"/>
    <w:rsid w:val="00CB330B"/>
    <w:rsid w:val="00CB4D15"/>
    <w:rsid w:val="00CB6F58"/>
    <w:rsid w:val="00CC35D5"/>
    <w:rsid w:val="00CC584E"/>
    <w:rsid w:val="00CE079D"/>
    <w:rsid w:val="00CE652B"/>
    <w:rsid w:val="00D02422"/>
    <w:rsid w:val="00D11087"/>
    <w:rsid w:val="00D34DC1"/>
    <w:rsid w:val="00D43324"/>
    <w:rsid w:val="00D4346B"/>
    <w:rsid w:val="00D44A1A"/>
    <w:rsid w:val="00D44EC6"/>
    <w:rsid w:val="00D773F0"/>
    <w:rsid w:val="00D85BE6"/>
    <w:rsid w:val="00D90B62"/>
    <w:rsid w:val="00D915AC"/>
    <w:rsid w:val="00D92211"/>
    <w:rsid w:val="00DA2459"/>
    <w:rsid w:val="00DB5FC2"/>
    <w:rsid w:val="00DC47FE"/>
    <w:rsid w:val="00DD494D"/>
    <w:rsid w:val="00DD6777"/>
    <w:rsid w:val="00DE0518"/>
    <w:rsid w:val="00DE317A"/>
    <w:rsid w:val="00DF3DB3"/>
    <w:rsid w:val="00E10765"/>
    <w:rsid w:val="00E124F2"/>
    <w:rsid w:val="00E127A8"/>
    <w:rsid w:val="00E35A68"/>
    <w:rsid w:val="00E71FA8"/>
    <w:rsid w:val="00EB07CA"/>
    <w:rsid w:val="00EB3537"/>
    <w:rsid w:val="00EB5034"/>
    <w:rsid w:val="00EE115C"/>
    <w:rsid w:val="00EE1577"/>
    <w:rsid w:val="00EE3ECF"/>
    <w:rsid w:val="00EE40B4"/>
    <w:rsid w:val="00F010AC"/>
    <w:rsid w:val="00F040F0"/>
    <w:rsid w:val="00F26BFB"/>
    <w:rsid w:val="00F26DDA"/>
    <w:rsid w:val="00F33781"/>
    <w:rsid w:val="00F43722"/>
    <w:rsid w:val="00F515FA"/>
    <w:rsid w:val="00F626C9"/>
    <w:rsid w:val="00F65829"/>
    <w:rsid w:val="00F94686"/>
    <w:rsid w:val="00F94ECD"/>
    <w:rsid w:val="00F96F61"/>
    <w:rsid w:val="00FA1431"/>
    <w:rsid w:val="00FB1375"/>
    <w:rsid w:val="00FB415C"/>
    <w:rsid w:val="00FC4AE2"/>
    <w:rsid w:val="00FC63F8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4A39C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lucie.maderova@mv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mana.lindovsk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3985F-2403-4E5C-829C-BB170B0EF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1002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ZÁCHULOVÁ Lucie, Ing. Bc.</cp:lastModifiedBy>
  <cp:revision>6</cp:revision>
  <cp:lastPrinted>2019-10-08T15:18:00Z</cp:lastPrinted>
  <dcterms:created xsi:type="dcterms:W3CDTF">2019-09-15T00:21:00Z</dcterms:created>
  <dcterms:modified xsi:type="dcterms:W3CDTF">2019-10-08T15:18:00Z</dcterms:modified>
</cp:coreProperties>
</file>