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729CD" w:rsidRDefault="00E9359F" w:rsidP="00D73E33">
      <w:pPr>
        <w:spacing w:after="0" w:line="24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193BA7">
        <w:rPr>
          <w:rFonts w:ascii="Arial" w:hAnsi="Arial" w:cs="Arial"/>
          <w:b/>
          <w:sz w:val="24"/>
          <w:szCs w:val="24"/>
        </w:rPr>
        <w:t>mezinárodní ochrany</w:t>
      </w:r>
    </w:p>
    <w:p w:rsidR="00B729CD" w:rsidRDefault="00B729CD" w:rsidP="00B729C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55D5A">
        <w:rPr>
          <w:rFonts w:ascii="Arial" w:hAnsi="Arial" w:cs="Arial"/>
        </w:rPr>
        <w:t>13108</w:t>
      </w:r>
      <w:r w:rsidR="00193BA7">
        <w:rPr>
          <w:rFonts w:ascii="Arial" w:hAnsi="Arial" w:cs="Arial"/>
        </w:rPr>
        <w:t>8</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1F294E">
        <w:rPr>
          <w:rFonts w:ascii="Arial" w:hAnsi="Arial" w:cs="Arial"/>
        </w:rPr>
        <w:t xml:space="preserve"> </w:t>
      </w:r>
      <w:r w:rsidR="00C55D5A">
        <w:rPr>
          <w:rFonts w:ascii="Arial" w:hAnsi="Arial" w:cs="Arial"/>
        </w:rPr>
        <w:t>1</w:t>
      </w:r>
      <w:r w:rsidR="005E00E2">
        <w:rPr>
          <w:rFonts w:ascii="Arial" w:hAnsi="Arial" w:cs="Arial"/>
        </w:rPr>
        <w:t>8</w:t>
      </w:r>
      <w:bookmarkStart w:id="0" w:name="_GoBack"/>
      <w:bookmarkEnd w:id="0"/>
      <w:r w:rsidR="00C55D5A">
        <w:rPr>
          <w:rFonts w:ascii="Arial" w:hAnsi="Arial" w:cs="Arial"/>
        </w:rPr>
        <w:t xml:space="preserve">. října </w:t>
      </w:r>
      <w:r w:rsidR="00563049">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193BA7">
        <w:rPr>
          <w:rFonts w:ascii="Arial" w:hAnsi="Arial" w:cs="Arial"/>
          <w:b/>
        </w:rPr>
        <w:t>mezinárodní ochrany</w:t>
      </w:r>
      <w:r w:rsidR="00D0077F" w:rsidRPr="00D0077F">
        <w:rPr>
          <w:rFonts w:ascii="Arial" w:hAnsi="Arial" w:cs="Arial"/>
          <w:b/>
        </w:rPr>
        <w:t>, ID </w:t>
      </w:r>
      <w:r w:rsidR="00193BA7">
        <w:rPr>
          <w:rFonts w:ascii="Arial" w:hAnsi="Arial" w:cs="Arial"/>
          <w:b/>
        </w:rPr>
        <w:t>30349811</w:t>
      </w:r>
      <w:r>
        <w:rPr>
          <w:rFonts w:ascii="Arial" w:hAnsi="Arial" w:cs="Arial"/>
        </w:rPr>
        <w:t>, v obor</w:t>
      </w:r>
      <w:r w:rsidR="00193BA7">
        <w:rPr>
          <w:rFonts w:ascii="Arial" w:hAnsi="Arial" w:cs="Arial"/>
        </w:rPr>
        <w:t>ech</w:t>
      </w:r>
      <w:r>
        <w:rPr>
          <w:rFonts w:ascii="Arial" w:hAnsi="Arial" w:cs="Arial"/>
        </w:rPr>
        <w:t xml:space="preserve"> služby:</w:t>
      </w:r>
    </w:p>
    <w:p w:rsidR="006F67FE" w:rsidRDefault="00193BA7" w:rsidP="00F05909">
      <w:pPr>
        <w:pStyle w:val="Odstavecseseznamem"/>
        <w:numPr>
          <w:ilvl w:val="0"/>
          <w:numId w:val="3"/>
        </w:numPr>
        <w:spacing w:after="120" w:line="360" w:lineRule="auto"/>
        <w:jc w:val="both"/>
        <w:rPr>
          <w:rFonts w:ascii="Arial" w:hAnsi="Arial" w:cs="Arial"/>
          <w:i/>
        </w:rPr>
      </w:pPr>
      <w:r>
        <w:rPr>
          <w:rFonts w:ascii="Arial" w:hAnsi="Arial" w:cs="Arial"/>
          <w:i/>
        </w:rPr>
        <w:t>30. Lidská práva,</w:t>
      </w:r>
    </w:p>
    <w:p w:rsidR="00193BA7" w:rsidRDefault="00193BA7"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193BA7">
        <w:rPr>
          <w:rFonts w:ascii="Arial" w:hAnsi="Arial" w:cs="Arial"/>
          <w:b/>
        </w:rPr>
        <w:t>Bělá pod Bezdězem - Jezová</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C55D5A">
        <w:rPr>
          <w:rFonts w:ascii="Arial" w:hAnsi="Arial" w:cs="Arial"/>
          <w:b/>
          <w:i/>
        </w:rPr>
        <w:t>prosinec</w:t>
      </w:r>
      <w:proofErr w:type="gramEnd"/>
      <w:r w:rsidR="00C55D5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B729CD">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729CD">
        <w:rPr>
          <w:rFonts w:ascii="Arial" w:hAnsi="Arial" w:cs="Arial"/>
        </w:rPr>
        <w:t xml:space="preserve"> </w:t>
      </w:r>
      <w:r w:rsidR="002D7F1B">
        <w:rPr>
          <w:rFonts w:ascii="Arial" w:hAnsi="Arial" w:cs="Arial"/>
        </w:rPr>
        <w:t>vedení správního řízení ve věci mezinárodní ochrany podle zákona č. 325/1999 Sb., o azylu, ve znění pozdějších předpisů; provádění pohovorů a správních úkonů s žadateli o mezinárodní ochranu a s cizinci v azylových zařízeních ministerstva vnitra, nemocnicích, objektech Vězeňské služby</w:t>
      </w:r>
      <w:r w:rsidR="00193BA7">
        <w:rPr>
          <w:rFonts w:ascii="Arial" w:hAnsi="Arial" w:cs="Arial"/>
        </w:rPr>
        <w:t xml:space="preserve"> apod.</w:t>
      </w:r>
      <w:r w:rsidR="002D7F1B">
        <w:rPr>
          <w:rFonts w:ascii="Arial" w:hAnsi="Arial" w:cs="Arial"/>
        </w:rPr>
        <w:t xml:space="preserve">; vypracovávání podkladů pro rozhodování a návrhů rozhodnutí o žádostech o mezinárodní ochranu; administrativní a evidenční činnosti spojené </w:t>
      </w:r>
      <w:r w:rsidR="00C55D5A">
        <w:rPr>
          <w:rFonts w:ascii="Arial" w:hAnsi="Arial" w:cs="Arial"/>
        </w:rPr>
        <w:t>s řízením o </w:t>
      </w:r>
      <w:r w:rsidR="002D7F1B">
        <w:rPr>
          <w:rFonts w:ascii="Arial" w:hAnsi="Arial" w:cs="Arial"/>
        </w:rPr>
        <w:t>mezinárodní ochraně; komunikaci s členskými státy Evropské unie; podíl na tvorbě dokumentů Evropské unie nebo účast na jednání orgánů Evropské unie k problematice mezinárodní ochrany.</w:t>
      </w:r>
      <w:r w:rsidR="00245197">
        <w:rPr>
          <w:rFonts w:ascii="Arial" w:hAnsi="Arial" w:cs="Arial"/>
        </w:rPr>
        <w:t xml:space="preserve"> </w:t>
      </w:r>
      <w:r w:rsidR="00B917E5">
        <w:rPr>
          <w:rFonts w:ascii="Arial" w:hAnsi="Arial" w:cs="Arial"/>
        </w:rPr>
        <w:t xml:space="preserve">Pokročilá znalost MS OFFICE </w:t>
      </w:r>
      <w:r w:rsidR="008A6656">
        <w:rPr>
          <w:rFonts w:ascii="Arial" w:hAnsi="Arial" w:cs="Arial"/>
        </w:rPr>
        <w:t>j</w:t>
      </w:r>
      <w:r w:rsidR="00D61AF6">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B3DD8">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C55D5A">
        <w:rPr>
          <w:rFonts w:ascii="Arial" w:hAnsi="Arial" w:cs="Arial"/>
          <w:b/>
        </w:rPr>
        <w:t>3. listopadu</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193BA7">
        <w:rPr>
          <w:rFonts w:ascii="Arial" w:hAnsi="Arial" w:cs="Arial"/>
          <w:b/>
        </w:rPr>
        <w:t>mezinárodní ochrany</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193BA7">
        <w:rPr>
          <w:rFonts w:ascii="Arial" w:hAnsi="Arial" w:cs="Arial"/>
          <w:b/>
        </w:rPr>
        <w:t>30349811</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C55D5A">
        <w:rPr>
          <w:rFonts w:ascii="Arial" w:hAnsi="Arial" w:cs="Arial"/>
          <w:b/>
        </w:rPr>
        <w:t>13108</w:t>
      </w:r>
      <w:r w:rsidR="00193BA7">
        <w:rPr>
          <w:rFonts w:ascii="Arial" w:hAnsi="Arial" w:cs="Arial"/>
          <w:b/>
        </w:rPr>
        <w:t>8</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193BA7">
        <w:rPr>
          <w:rFonts w:ascii="Arial" w:hAnsi="Arial" w:cs="Arial"/>
          <w:b/>
        </w:rPr>
        <w:t>mezinárodní ochrany</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DC19A7">
        <w:rPr>
          <w:rFonts w:ascii="Arial" w:hAnsi="Arial" w:cs="Arial"/>
          <w:b/>
        </w:rPr>
        <w:t>/ka</w:t>
      </w:r>
      <w:r>
        <w:rPr>
          <w:rFonts w:ascii="Arial" w:hAnsi="Arial" w:cs="Arial"/>
          <w:b/>
        </w:rPr>
        <w:t>, který</w:t>
      </w:r>
      <w:r w:rsidR="00DC19A7">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C19A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C19A7">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C19A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C19A7">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DC19A7">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DC19A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w:t>
      </w:r>
      <w:r w:rsidR="009F764D">
        <w:rPr>
          <w:rFonts w:ascii="Arial" w:hAnsi="Arial" w:cs="Arial"/>
          <w:b/>
        </w:rPr>
        <w:t xml:space="preserve">znění </w:t>
      </w:r>
      <w:r w:rsidR="00800B57">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DC19A7">
        <w:rPr>
          <w:rFonts w:ascii="Arial" w:hAnsi="Arial" w:cs="Arial"/>
        </w:rPr>
        <w:t>/ka</w:t>
      </w:r>
      <w:r w:rsidRPr="008E550C">
        <w:rPr>
          <w:rFonts w:ascii="Arial" w:hAnsi="Arial" w:cs="Arial"/>
        </w:rPr>
        <w:t xml:space="preserve"> nedisponuje příslušným oznámením a zároveň jeho</w:t>
      </w:r>
      <w:r w:rsidR="00DC19A7">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DC19A7">
        <w:rPr>
          <w:rFonts w:ascii="Arial" w:hAnsi="Arial" w:cs="Arial"/>
        </w:rPr>
        <w:t>/ka</w:t>
      </w:r>
      <w:r w:rsidRPr="008E550C">
        <w:rPr>
          <w:rFonts w:ascii="Arial" w:hAnsi="Arial" w:cs="Arial"/>
        </w:rPr>
        <w:t xml:space="preserve"> vyzván</w:t>
      </w:r>
      <w:r w:rsidR="00DC19A7">
        <w:rPr>
          <w:rFonts w:ascii="Arial" w:hAnsi="Arial" w:cs="Arial"/>
        </w:rPr>
        <w:t>/a</w:t>
      </w:r>
      <w:r w:rsidRPr="008E550C">
        <w:rPr>
          <w:rFonts w:ascii="Arial" w:hAnsi="Arial" w:cs="Arial"/>
        </w:rPr>
        <w:t xml:space="preserve"> služebním orgáne</w:t>
      </w:r>
      <w:r>
        <w:rPr>
          <w:rFonts w:ascii="Arial" w:hAnsi="Arial" w:cs="Arial"/>
        </w:rPr>
        <w:t>m až poté, co o něm</w:t>
      </w:r>
      <w:r w:rsidR="002F00DA">
        <w:rPr>
          <w:rFonts w:ascii="Arial" w:hAnsi="Arial" w:cs="Arial"/>
        </w:rPr>
        <w:t>/o ní</w:t>
      </w:r>
      <w:r>
        <w:rPr>
          <w:rFonts w:ascii="Arial" w:hAnsi="Arial" w:cs="Arial"/>
        </w:rPr>
        <w:t xml:space="preserve"> bude jako o </w:t>
      </w:r>
      <w:r w:rsidRPr="008E550C">
        <w:rPr>
          <w:rFonts w:ascii="Arial" w:hAnsi="Arial" w:cs="Arial"/>
        </w:rPr>
        <w:t>nejvhodnějším uchazeči</w:t>
      </w:r>
      <w:r w:rsidR="00DC19A7">
        <w:rPr>
          <w:rFonts w:ascii="Arial" w:hAnsi="Arial" w:cs="Arial"/>
        </w:rPr>
        <w:t xml:space="preserve">/nejvhodnější </w:t>
      </w:r>
      <w:r w:rsidR="002F00DA">
        <w:rPr>
          <w:rFonts w:ascii="Arial" w:hAnsi="Arial" w:cs="Arial"/>
        </w:rPr>
        <w:t>u</w:t>
      </w:r>
      <w:r w:rsidR="00DC19A7">
        <w:rPr>
          <w:rFonts w:ascii="Arial" w:hAnsi="Arial" w:cs="Arial"/>
        </w:rPr>
        <w:t>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sidRPr="00DC19A7">
        <w:rPr>
          <w:rFonts w:ascii="Arial" w:hAnsi="Arial" w:cs="Arial"/>
          <w:b/>
          <w:sz w:val="22"/>
          <w:szCs w:val="22"/>
        </w:rPr>
        <w:lastRenderedPageBreak/>
        <w:t>K žádosti dále žadatel</w:t>
      </w:r>
      <w:r w:rsidR="00DC19A7">
        <w:rPr>
          <w:rFonts w:ascii="Arial" w:hAnsi="Arial" w:cs="Arial"/>
          <w:b/>
          <w:sz w:val="22"/>
          <w:szCs w:val="22"/>
        </w:rPr>
        <w:t>/ka</w:t>
      </w:r>
      <w:r w:rsidRPr="00DC19A7">
        <w:rPr>
          <w:rFonts w:ascii="Arial" w:hAnsi="Arial" w:cs="Arial"/>
          <w:b/>
          <w:sz w:val="22"/>
          <w:szCs w:val="22"/>
        </w:rPr>
        <w:t xml:space="preserve"> přiloží</w:t>
      </w:r>
      <w:r>
        <w:rPr>
          <w:rFonts w:ascii="Arial" w:hAnsi="Arial" w:cs="Arial"/>
          <w:b/>
        </w:rPr>
        <w:t>:</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DC19A7">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DC19A7">
        <w:rPr>
          <w:rFonts w:ascii="Arial" w:hAnsi="Arial" w:cs="Arial"/>
        </w:rPr>
        <w:t>/žadatelky</w:t>
      </w:r>
      <w:r>
        <w:rPr>
          <w:rFonts w:ascii="Arial" w:hAnsi="Arial" w:cs="Arial"/>
        </w:rPr>
        <w:t xml:space="preserve"> ve vztahu ke služebnímu místu, na něž se hlásí do výběrového řízení.“</w:t>
      </w:r>
    </w:p>
    <w:p w:rsidR="00D73E33" w:rsidRDefault="00D73E33" w:rsidP="00F05909">
      <w:pPr>
        <w:spacing w:after="120" w:line="360" w:lineRule="auto"/>
        <w:jc w:val="both"/>
        <w:rPr>
          <w:rFonts w:ascii="Arial" w:hAnsi="Arial" w:cs="Arial"/>
        </w:rPr>
      </w:pPr>
    </w:p>
    <w:p w:rsidR="00D73E33" w:rsidRDefault="00D73E33"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C55D5A" w:rsidP="00C14372">
      <w:pPr>
        <w:spacing w:after="0" w:line="240" w:lineRule="auto"/>
        <w:jc w:val="both"/>
        <w:rPr>
          <w:rFonts w:ascii="Arial" w:hAnsi="Arial" w:cs="Arial"/>
        </w:rPr>
      </w:pPr>
      <w:r>
        <w:rPr>
          <w:rFonts w:ascii="Arial" w:hAnsi="Arial" w:cs="Arial"/>
        </w:rPr>
        <w:t>Bc. Helena Paďourková</w:t>
      </w:r>
    </w:p>
    <w:p w:rsidR="00C55D5A" w:rsidRDefault="00C55D5A" w:rsidP="00C14372">
      <w:pPr>
        <w:spacing w:after="0" w:line="240" w:lineRule="auto"/>
        <w:jc w:val="both"/>
        <w:rPr>
          <w:rFonts w:ascii="Arial" w:hAnsi="Arial" w:cs="Arial"/>
        </w:rPr>
      </w:pPr>
      <w:r>
        <w:rPr>
          <w:rFonts w:ascii="Arial" w:hAnsi="Arial" w:cs="Arial"/>
        </w:rPr>
        <w:t>odbor personální</w:t>
      </w:r>
    </w:p>
    <w:p w:rsidR="00C55D5A" w:rsidRDefault="00C55D5A" w:rsidP="00C14372">
      <w:pPr>
        <w:spacing w:after="0" w:line="240" w:lineRule="auto"/>
        <w:jc w:val="both"/>
        <w:rPr>
          <w:rFonts w:ascii="Arial" w:hAnsi="Arial" w:cs="Arial"/>
        </w:rPr>
      </w:pPr>
      <w:r>
        <w:rPr>
          <w:rFonts w:ascii="Arial" w:hAnsi="Arial" w:cs="Arial"/>
        </w:rPr>
        <w:t>tel.: +420 974 833 564</w:t>
      </w:r>
    </w:p>
    <w:p w:rsidR="00C55D5A" w:rsidRDefault="00C55D5A" w:rsidP="00C14372">
      <w:pPr>
        <w:spacing w:after="0" w:line="240" w:lineRule="auto"/>
        <w:jc w:val="both"/>
        <w:rPr>
          <w:rFonts w:ascii="Arial" w:hAnsi="Arial" w:cs="Arial"/>
        </w:rPr>
      </w:pPr>
      <w:r>
        <w:rPr>
          <w:rFonts w:ascii="Arial" w:hAnsi="Arial" w:cs="Arial"/>
        </w:rPr>
        <w:t>e-mail: helena.padourkova@mvcr.cz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452" w:rsidRDefault="00B50452" w:rsidP="004E6D6E">
      <w:pPr>
        <w:spacing w:after="0" w:line="240" w:lineRule="auto"/>
      </w:pPr>
      <w:r>
        <w:separator/>
      </w:r>
    </w:p>
  </w:endnote>
  <w:endnote w:type="continuationSeparator" w:id="0">
    <w:p w:rsidR="00B50452" w:rsidRDefault="00B5045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452" w:rsidRDefault="00B50452" w:rsidP="004E6D6E">
      <w:pPr>
        <w:spacing w:after="0" w:line="240" w:lineRule="auto"/>
      </w:pPr>
      <w:r>
        <w:separator/>
      </w:r>
    </w:p>
  </w:footnote>
  <w:footnote w:type="continuationSeparator" w:id="0">
    <w:p w:rsidR="00B50452" w:rsidRDefault="00B5045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DC19A7">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474D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3BA7"/>
    <w:rsid w:val="00194F04"/>
    <w:rsid w:val="001A36BE"/>
    <w:rsid w:val="001C3894"/>
    <w:rsid w:val="001D7B69"/>
    <w:rsid w:val="001E0A28"/>
    <w:rsid w:val="001E2D9A"/>
    <w:rsid w:val="001F0B46"/>
    <w:rsid w:val="001F294E"/>
    <w:rsid w:val="001F7961"/>
    <w:rsid w:val="00207D01"/>
    <w:rsid w:val="00221326"/>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2D7F1B"/>
    <w:rsid w:val="002F00DA"/>
    <w:rsid w:val="0030395D"/>
    <w:rsid w:val="00322EFB"/>
    <w:rsid w:val="00325202"/>
    <w:rsid w:val="0033183D"/>
    <w:rsid w:val="00344842"/>
    <w:rsid w:val="00356588"/>
    <w:rsid w:val="00365D22"/>
    <w:rsid w:val="00382F37"/>
    <w:rsid w:val="003B6251"/>
    <w:rsid w:val="003C4AB8"/>
    <w:rsid w:val="003D195C"/>
    <w:rsid w:val="003E41DD"/>
    <w:rsid w:val="003F4B40"/>
    <w:rsid w:val="004169C8"/>
    <w:rsid w:val="00433B8A"/>
    <w:rsid w:val="004803BF"/>
    <w:rsid w:val="004C1734"/>
    <w:rsid w:val="004E3ED8"/>
    <w:rsid w:val="004E6D6E"/>
    <w:rsid w:val="004F3260"/>
    <w:rsid w:val="005138FD"/>
    <w:rsid w:val="00513FA4"/>
    <w:rsid w:val="00514CA1"/>
    <w:rsid w:val="00515E8C"/>
    <w:rsid w:val="005230C1"/>
    <w:rsid w:val="00526747"/>
    <w:rsid w:val="005428F9"/>
    <w:rsid w:val="00562B47"/>
    <w:rsid w:val="00563049"/>
    <w:rsid w:val="005A5627"/>
    <w:rsid w:val="005D0CDB"/>
    <w:rsid w:val="005D7DED"/>
    <w:rsid w:val="005E00E2"/>
    <w:rsid w:val="00606F9F"/>
    <w:rsid w:val="0061163C"/>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2C2F"/>
    <w:rsid w:val="00725E71"/>
    <w:rsid w:val="00726231"/>
    <w:rsid w:val="007442D6"/>
    <w:rsid w:val="0077115A"/>
    <w:rsid w:val="00776F91"/>
    <w:rsid w:val="007C71E3"/>
    <w:rsid w:val="007F0111"/>
    <w:rsid w:val="00800B57"/>
    <w:rsid w:val="008049AF"/>
    <w:rsid w:val="008133BB"/>
    <w:rsid w:val="00824868"/>
    <w:rsid w:val="008436B9"/>
    <w:rsid w:val="00843E8F"/>
    <w:rsid w:val="0084450B"/>
    <w:rsid w:val="008451C7"/>
    <w:rsid w:val="0084627E"/>
    <w:rsid w:val="00850F27"/>
    <w:rsid w:val="00857FF4"/>
    <w:rsid w:val="00863826"/>
    <w:rsid w:val="00876843"/>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56D8"/>
    <w:rsid w:val="009D6FF2"/>
    <w:rsid w:val="009E63A7"/>
    <w:rsid w:val="009F0C16"/>
    <w:rsid w:val="009F3D34"/>
    <w:rsid w:val="009F764D"/>
    <w:rsid w:val="00A5333F"/>
    <w:rsid w:val="00A72314"/>
    <w:rsid w:val="00A8145D"/>
    <w:rsid w:val="00AA162E"/>
    <w:rsid w:val="00AA36B6"/>
    <w:rsid w:val="00B21D93"/>
    <w:rsid w:val="00B30FD1"/>
    <w:rsid w:val="00B50452"/>
    <w:rsid w:val="00B729CD"/>
    <w:rsid w:val="00B917E5"/>
    <w:rsid w:val="00BB3DD8"/>
    <w:rsid w:val="00BC2B76"/>
    <w:rsid w:val="00C12ACB"/>
    <w:rsid w:val="00C14372"/>
    <w:rsid w:val="00C219D9"/>
    <w:rsid w:val="00C36297"/>
    <w:rsid w:val="00C4413B"/>
    <w:rsid w:val="00C444FB"/>
    <w:rsid w:val="00C52D0C"/>
    <w:rsid w:val="00C55D5A"/>
    <w:rsid w:val="00CA1532"/>
    <w:rsid w:val="00CB6E90"/>
    <w:rsid w:val="00CC014C"/>
    <w:rsid w:val="00CC26F1"/>
    <w:rsid w:val="00CE0A85"/>
    <w:rsid w:val="00CE4FC4"/>
    <w:rsid w:val="00CE6ED1"/>
    <w:rsid w:val="00CF6504"/>
    <w:rsid w:val="00D0077F"/>
    <w:rsid w:val="00D11200"/>
    <w:rsid w:val="00D50AB6"/>
    <w:rsid w:val="00D61AF6"/>
    <w:rsid w:val="00D73E33"/>
    <w:rsid w:val="00D834F9"/>
    <w:rsid w:val="00D9380C"/>
    <w:rsid w:val="00D95379"/>
    <w:rsid w:val="00DA60B3"/>
    <w:rsid w:val="00DA67E9"/>
    <w:rsid w:val="00DB1741"/>
    <w:rsid w:val="00DC19A7"/>
    <w:rsid w:val="00DD47F4"/>
    <w:rsid w:val="00DE35C3"/>
    <w:rsid w:val="00DF250E"/>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EF672C"/>
    <w:rsid w:val="00F05909"/>
    <w:rsid w:val="00F122D0"/>
    <w:rsid w:val="00F22E72"/>
    <w:rsid w:val="00F2349D"/>
    <w:rsid w:val="00F377C2"/>
    <w:rsid w:val="00F501A9"/>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C156A-1BB5-4A0B-86BD-B95B238DC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1030</Words>
  <Characters>6080</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2016-05-12T06:01:00Z</cp:lastPrinted>
  <dcterms:created xsi:type="dcterms:W3CDTF">2016-05-12T06:02:00Z</dcterms:created>
  <dcterms:modified xsi:type="dcterms:W3CDTF">2016-10-17T15:20:00Z</dcterms:modified>
</cp:coreProperties>
</file>