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E3243" w:rsidRDefault="006F67FE" w:rsidP="0056365F">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BE3243">
        <w:rPr>
          <w:rFonts w:ascii="Arial" w:hAnsi="Arial" w:cs="Arial"/>
          <w:b/>
          <w:sz w:val="24"/>
          <w:szCs w:val="24"/>
        </w:rPr>
        <w:t>vzdělávání</w:t>
      </w:r>
    </w:p>
    <w:p w:rsidR="00BD4D89" w:rsidRDefault="00BE3243" w:rsidP="0056365F">
      <w:pPr>
        <w:spacing w:after="0" w:line="240" w:lineRule="auto"/>
        <w:jc w:val="center"/>
        <w:rPr>
          <w:rFonts w:ascii="Arial" w:hAnsi="Arial" w:cs="Arial"/>
          <w:b/>
          <w:sz w:val="24"/>
          <w:szCs w:val="24"/>
        </w:rPr>
      </w:pPr>
      <w:r>
        <w:rPr>
          <w:rFonts w:ascii="Arial" w:hAnsi="Arial" w:cs="Arial"/>
          <w:b/>
          <w:sz w:val="24"/>
          <w:szCs w:val="24"/>
        </w:rPr>
        <w:t xml:space="preserve"> a výkonu územní veřejné správy</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236C8">
        <w:rPr>
          <w:rFonts w:ascii="Arial" w:hAnsi="Arial" w:cs="Arial"/>
        </w:rPr>
        <w:t>130301</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1236C8">
        <w:rPr>
          <w:rFonts w:ascii="Arial" w:hAnsi="Arial" w:cs="Arial"/>
        </w:rPr>
        <w:t>1</w:t>
      </w:r>
      <w:r w:rsidR="0021342F">
        <w:rPr>
          <w:rFonts w:ascii="Arial" w:hAnsi="Arial" w:cs="Arial"/>
        </w:rPr>
        <w:t>8</w:t>
      </w:r>
      <w:bookmarkStart w:id="0" w:name="_GoBack"/>
      <w:bookmarkEnd w:id="0"/>
      <w:r w:rsidR="001236C8">
        <w:rPr>
          <w:rFonts w:ascii="Arial" w:hAnsi="Arial" w:cs="Arial"/>
        </w:rPr>
        <w:t>. října</w:t>
      </w:r>
      <w:r w:rsidR="003C6E6E">
        <w:rPr>
          <w:rFonts w:ascii="Arial" w:hAnsi="Arial" w:cs="Arial"/>
        </w:rPr>
        <w:t xml:space="preserve"> </w:t>
      </w:r>
      <w:r w:rsidR="00672DB6">
        <w:rPr>
          <w:rFonts w:ascii="Arial" w:hAnsi="Arial" w:cs="Arial"/>
        </w:rPr>
        <w:t>2016</w:t>
      </w: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2B565B" w:rsidRPr="005E46D7">
        <w:rPr>
          <w:rFonts w:ascii="Arial" w:hAnsi="Arial" w:cs="Arial"/>
          <w:b/>
        </w:rPr>
        <w:t>ministerského rady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BE3243">
        <w:rPr>
          <w:rFonts w:ascii="Arial" w:hAnsi="Arial" w:cs="Arial"/>
          <w:b/>
        </w:rPr>
        <w:t>vzdělávání a výkonu územní veřejné správy</w:t>
      </w:r>
      <w:r w:rsidR="00633A91">
        <w:rPr>
          <w:rFonts w:ascii="Arial" w:hAnsi="Arial" w:cs="Arial"/>
        </w:rPr>
        <w:t xml:space="preserve">, </w:t>
      </w:r>
      <w:r w:rsidR="00414CBA">
        <w:rPr>
          <w:rFonts w:ascii="Arial" w:hAnsi="Arial" w:cs="Arial"/>
          <w:b/>
        </w:rPr>
        <w:t>ID </w:t>
      </w:r>
      <w:r w:rsidR="001236C8">
        <w:rPr>
          <w:rFonts w:ascii="Arial" w:hAnsi="Arial" w:cs="Arial"/>
          <w:b/>
        </w:rPr>
        <w:t>17005211</w:t>
      </w:r>
      <w:r>
        <w:rPr>
          <w:rFonts w:ascii="Arial" w:hAnsi="Arial" w:cs="Arial"/>
        </w:rPr>
        <w:t>, v</w:t>
      </w:r>
      <w:r w:rsidR="00BE3243">
        <w:rPr>
          <w:rFonts w:ascii="Arial" w:hAnsi="Arial" w:cs="Arial"/>
        </w:rPr>
        <w:t> </w:t>
      </w:r>
      <w:r>
        <w:rPr>
          <w:rFonts w:ascii="Arial" w:hAnsi="Arial" w:cs="Arial"/>
        </w:rPr>
        <w:t>obor</w:t>
      </w:r>
      <w:r w:rsidR="00BE3243">
        <w:rPr>
          <w:rFonts w:ascii="Arial" w:hAnsi="Arial" w:cs="Arial"/>
        </w:rPr>
        <w:t xml:space="preserve">ech </w:t>
      </w:r>
      <w:r>
        <w:rPr>
          <w:rFonts w:ascii="Arial" w:hAnsi="Arial" w:cs="Arial"/>
        </w:rPr>
        <w:t>služby:</w:t>
      </w:r>
    </w:p>
    <w:p w:rsidR="0053108A" w:rsidRPr="00BE3243" w:rsidRDefault="00BE3243" w:rsidP="005D51E8">
      <w:pPr>
        <w:pStyle w:val="Odstavecseseznamem"/>
        <w:numPr>
          <w:ilvl w:val="0"/>
          <w:numId w:val="3"/>
        </w:numPr>
        <w:spacing w:before="240" w:after="120" w:line="360" w:lineRule="auto"/>
        <w:jc w:val="both"/>
        <w:rPr>
          <w:rFonts w:ascii="Arial" w:hAnsi="Arial" w:cs="Arial"/>
        </w:rPr>
      </w:pPr>
      <w:r>
        <w:rPr>
          <w:rFonts w:ascii="Arial" w:hAnsi="Arial" w:cs="Arial"/>
          <w:i/>
        </w:rPr>
        <w:t>29. Legislativa a právní činnost,</w:t>
      </w:r>
    </w:p>
    <w:p w:rsidR="00BE3243" w:rsidRPr="00BE3243" w:rsidRDefault="00BE3243" w:rsidP="005D51E8">
      <w:pPr>
        <w:pStyle w:val="Odstavecseseznamem"/>
        <w:numPr>
          <w:ilvl w:val="0"/>
          <w:numId w:val="3"/>
        </w:numPr>
        <w:spacing w:before="240" w:after="120" w:line="360" w:lineRule="auto"/>
        <w:jc w:val="both"/>
        <w:rPr>
          <w:rFonts w:ascii="Arial" w:hAnsi="Arial" w:cs="Arial"/>
        </w:rPr>
      </w:pPr>
      <w:r>
        <w:rPr>
          <w:rFonts w:ascii="Arial" w:hAnsi="Arial" w:cs="Arial"/>
          <w:i/>
        </w:rPr>
        <w:t>33. Systém veřejné správy,</w:t>
      </w:r>
    </w:p>
    <w:p w:rsidR="00BE3243" w:rsidRPr="0053108A" w:rsidRDefault="00BE3243" w:rsidP="005D51E8">
      <w:pPr>
        <w:pStyle w:val="Odstavecseseznamem"/>
        <w:numPr>
          <w:ilvl w:val="0"/>
          <w:numId w:val="3"/>
        </w:numPr>
        <w:spacing w:before="240" w:after="120" w:line="360" w:lineRule="auto"/>
        <w:jc w:val="both"/>
        <w:rPr>
          <w:rFonts w:ascii="Arial" w:hAnsi="Arial" w:cs="Arial"/>
        </w:rPr>
      </w:pPr>
      <w:r>
        <w:rPr>
          <w:rFonts w:ascii="Arial" w:hAnsi="Arial" w:cs="Arial"/>
          <w:i/>
        </w:rPr>
        <w:t>34. Všeobecná vnitřní správa.</w:t>
      </w: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1236C8">
        <w:rPr>
          <w:rFonts w:ascii="Arial" w:hAnsi="Arial" w:cs="Arial"/>
          <w:b/>
          <w:i/>
        </w:rPr>
        <w:t xml:space="preserve">prosinec </w:t>
      </w:r>
      <w:r w:rsidR="0034580A">
        <w:rPr>
          <w:rFonts w:ascii="Arial" w:hAnsi="Arial" w:cs="Arial"/>
          <w:b/>
          <w:i/>
        </w:rPr>
        <w:t>2016</w:t>
      </w:r>
      <w:r w:rsidRPr="005D7DED">
        <w:rPr>
          <w:rFonts w:ascii="Arial" w:hAnsi="Arial" w:cs="Arial"/>
          <w:i/>
        </w:rPr>
        <w:t>.</w:t>
      </w:r>
    </w:p>
    <w:p w:rsidR="0030616C" w:rsidRDefault="006F67FE" w:rsidP="00EB7D0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56365F">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727771">
        <w:rPr>
          <w:rFonts w:ascii="Arial" w:hAnsi="Arial" w:cs="Arial"/>
        </w:rPr>
        <w:t xml:space="preserve"> </w:t>
      </w:r>
      <w:r w:rsidR="00BE3243">
        <w:rPr>
          <w:rFonts w:ascii="Arial" w:hAnsi="Arial" w:cs="Arial"/>
        </w:rPr>
        <w:t xml:space="preserve">posuzování </w:t>
      </w:r>
      <w:r w:rsidR="001236C8">
        <w:rPr>
          <w:rFonts w:ascii="Arial" w:hAnsi="Arial" w:cs="Arial"/>
        </w:rPr>
        <w:t>obecně závazných vyhlášek a usnesení orgánů obcí; poskytování metodické pomoci obcím; znalost správního řádu a zákona o archivnictví a spisové službě; znalost zákona o územně samosprávných celcích, schopnost vytváření a zpracovávání metodik pro různé události; zpracovávání podkladů pro územní samosprávné celky.</w:t>
      </w:r>
      <w:r w:rsidR="00BE3243">
        <w:rPr>
          <w:rFonts w:ascii="Arial" w:hAnsi="Arial" w:cs="Arial"/>
        </w:rPr>
        <w:t xml:space="preserve"> </w:t>
      </w:r>
      <w:r w:rsidR="00460D15">
        <w:rPr>
          <w:rFonts w:ascii="Arial" w:hAnsi="Arial" w:cs="Arial"/>
        </w:rPr>
        <w:t>Výkon služby také zahrnuje časté cestování mimo služební působiště Praha.</w:t>
      </w:r>
      <w:r w:rsidR="00EB7D08">
        <w:rPr>
          <w:rFonts w:ascii="Arial" w:hAnsi="Arial" w:cs="Arial"/>
        </w:rPr>
        <w:t xml:space="preserve"> Pokročilá znalost MS OFFICE </w:t>
      </w:r>
      <w:r w:rsidR="00460D15">
        <w:rPr>
          <w:rFonts w:ascii="Arial" w:hAnsi="Arial" w:cs="Arial"/>
        </w:rPr>
        <w:t xml:space="preserve">a ASPI </w:t>
      </w:r>
      <w:r w:rsidR="00EB7D08">
        <w:rPr>
          <w:rFonts w:ascii="Arial" w:hAnsi="Arial" w:cs="Arial"/>
        </w:rPr>
        <w:t>je výhodou.</w:t>
      </w:r>
      <w:r w:rsidR="0053516D">
        <w:rPr>
          <w:rFonts w:ascii="Arial" w:hAnsi="Arial" w:cs="Arial"/>
        </w:rPr>
        <w:t xml:space="preserve"> </w:t>
      </w:r>
      <w:r w:rsidR="005D51E8">
        <w:rPr>
          <w:rFonts w:ascii="Arial" w:hAnsi="Arial" w:cs="Arial"/>
        </w:rPr>
        <w:t>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1236C8">
        <w:rPr>
          <w:rFonts w:ascii="Arial" w:hAnsi="Arial" w:cs="Arial"/>
          <w:b/>
        </w:rPr>
        <w:t xml:space="preserve">3. listopadu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 xml:space="preserve">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460D15" w:rsidRPr="00460D15">
        <w:rPr>
          <w:rFonts w:ascii="Arial" w:hAnsi="Arial" w:cs="Arial"/>
          <w:b/>
        </w:rPr>
        <w:t>vzdělávání a výkonu územní veřejné správy</w:t>
      </w:r>
      <w:r w:rsidR="00460D15">
        <w:rPr>
          <w:rFonts w:ascii="Arial" w:hAnsi="Arial" w:cs="Arial"/>
          <w:b/>
        </w:rPr>
        <w:t xml:space="preserve"> odboru veřejné správy, dozoru a kontroly</w:t>
      </w:r>
      <w:r w:rsidR="00A81F47">
        <w:rPr>
          <w:rFonts w:ascii="Arial" w:hAnsi="Arial" w:cs="Arial"/>
          <w:b/>
        </w:rPr>
        <w:t xml:space="preserve">, </w:t>
      </w:r>
      <w:r w:rsidR="004F6BA3">
        <w:rPr>
          <w:rFonts w:ascii="Arial" w:hAnsi="Arial" w:cs="Arial"/>
          <w:b/>
        </w:rPr>
        <w:t>ID </w:t>
      </w:r>
      <w:r w:rsidR="001236C8">
        <w:rPr>
          <w:rFonts w:ascii="Arial" w:hAnsi="Arial" w:cs="Arial"/>
          <w:b/>
        </w:rPr>
        <w:t>17005211</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1236C8">
        <w:rPr>
          <w:rFonts w:ascii="Arial" w:hAnsi="Arial" w:cs="Arial"/>
          <w:b/>
        </w:rPr>
        <w:t>130301</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460D15">
        <w:rPr>
          <w:rFonts w:ascii="Arial" w:hAnsi="Arial" w:cs="Arial"/>
          <w:b/>
        </w:rPr>
        <w:t>vzdělávání a </w:t>
      </w:r>
      <w:r w:rsidR="00460D15" w:rsidRPr="00460D15">
        <w:rPr>
          <w:rFonts w:ascii="Arial" w:hAnsi="Arial" w:cs="Arial"/>
          <w:b/>
        </w:rPr>
        <w:t>výkonu územní veřejné správy</w:t>
      </w:r>
      <w:r w:rsidR="00460D15">
        <w:rPr>
          <w:rFonts w:ascii="Arial" w:hAnsi="Arial" w:cs="Arial"/>
          <w:b/>
        </w:rPr>
        <w:t xml:space="preserve"> odboru veřejné správy, dozoru a kontroly</w:t>
      </w:r>
      <w:r w:rsidR="005E46D7">
        <w:rPr>
          <w:rFonts w:ascii="Arial" w:hAnsi="Arial" w:cs="Arial"/>
          <w:b/>
        </w:rPr>
        <w:t xml:space="preserve"> </w:t>
      </w:r>
      <w:r w:rsidR="001E4C20">
        <w:rPr>
          <w:rFonts w:ascii="Arial" w:hAnsi="Arial" w:cs="Arial"/>
          <w:b/>
        </w:rPr>
        <w:t>se </w:t>
      </w:r>
      <w:r>
        <w:rPr>
          <w:rFonts w:ascii="Arial" w:hAnsi="Arial" w:cs="Arial"/>
          <w:b/>
        </w:rPr>
        <w:t>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BF2900" w:rsidRDefault="00BF2900" w:rsidP="00004E4A">
      <w:pPr>
        <w:spacing w:after="120" w:line="360" w:lineRule="auto"/>
        <w:ind w:left="567"/>
        <w:jc w:val="both"/>
        <w:rPr>
          <w:rFonts w:ascii="Arial" w:hAnsi="Arial" w:cs="Arial"/>
        </w:rPr>
      </w:pP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104C98" w:rsidRDefault="00104C98" w:rsidP="003C6E6E">
      <w:pPr>
        <w:spacing w:after="120" w:line="360" w:lineRule="auto"/>
        <w:ind w:left="567"/>
        <w:jc w:val="both"/>
        <w:rPr>
          <w:rFonts w:ascii="Arial" w:hAnsi="Arial" w:cs="Arial"/>
        </w:rPr>
      </w:pP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1236C8" w:rsidRDefault="001236C8" w:rsidP="00265DF8">
      <w:pPr>
        <w:spacing w:after="120" w:line="360" w:lineRule="auto"/>
        <w:ind w:left="567"/>
        <w:jc w:val="both"/>
        <w:rPr>
          <w:rFonts w:ascii="Arial" w:hAnsi="Arial" w:cs="Arial"/>
        </w:rPr>
      </w:pPr>
    </w:p>
    <w:p w:rsidR="001236C8" w:rsidRDefault="001236C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lastRenderedPageBreak/>
        <w:t>K žádosti dále žadatel</w:t>
      </w:r>
      <w:r w:rsidR="004C7C4D">
        <w:rPr>
          <w:rFonts w:ascii="Arial" w:hAnsi="Arial" w:cs="Arial"/>
          <w:b/>
          <w:sz w:val="22"/>
          <w:szCs w:val="22"/>
        </w:rPr>
        <w:t>/ka</w:t>
      </w:r>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4C7C4D">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w:t>
      </w:r>
      <w:r w:rsidR="004C7C4D">
        <w:rPr>
          <w:rFonts w:ascii="Arial" w:hAnsi="Arial" w:cs="Arial"/>
        </w:rPr>
        <w:t>/žadatelky</w:t>
      </w:r>
      <w:r w:rsidR="002A42D2">
        <w:rPr>
          <w:rFonts w:ascii="Arial" w:hAnsi="Arial" w:cs="Arial"/>
        </w:rPr>
        <w:t xml:space="preserv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727771" w:rsidRDefault="00727771" w:rsidP="00953DA1">
      <w:pPr>
        <w:spacing w:after="0"/>
        <w:rPr>
          <w:rFonts w:ascii="Arial" w:hAnsi="Arial" w:cs="Arial"/>
        </w:rPr>
      </w:pPr>
    </w:p>
    <w:p w:rsidR="00727771" w:rsidRDefault="0072777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EB7D08" w:rsidRDefault="00012795" w:rsidP="00727771">
      <w:pPr>
        <w:spacing w:after="0" w:line="240" w:lineRule="auto"/>
        <w:jc w:val="both"/>
        <w:rPr>
          <w:rFonts w:ascii="Arial" w:hAnsi="Arial" w:cs="Arial"/>
        </w:rPr>
      </w:pPr>
      <w:r>
        <w:rPr>
          <w:rFonts w:ascii="Arial" w:hAnsi="Arial" w:cs="Arial"/>
        </w:rPr>
        <w:t>Ing. Milan Petržílek</w:t>
      </w:r>
    </w:p>
    <w:p w:rsidR="00012795" w:rsidRDefault="00012795" w:rsidP="00727771">
      <w:pPr>
        <w:spacing w:after="0" w:line="240" w:lineRule="auto"/>
        <w:jc w:val="both"/>
        <w:rPr>
          <w:rFonts w:ascii="Arial" w:hAnsi="Arial" w:cs="Arial"/>
        </w:rPr>
      </w:pPr>
      <w:r>
        <w:rPr>
          <w:rFonts w:ascii="Arial" w:hAnsi="Arial" w:cs="Arial"/>
        </w:rPr>
        <w:t>odbor personální</w:t>
      </w:r>
    </w:p>
    <w:p w:rsidR="00012795" w:rsidRDefault="00012795" w:rsidP="00727771">
      <w:pPr>
        <w:spacing w:after="0" w:line="240" w:lineRule="auto"/>
        <w:jc w:val="both"/>
        <w:rPr>
          <w:rFonts w:ascii="Arial" w:hAnsi="Arial" w:cs="Arial"/>
        </w:rPr>
      </w:pPr>
      <w:r>
        <w:rPr>
          <w:rFonts w:ascii="Arial" w:hAnsi="Arial" w:cs="Arial"/>
        </w:rPr>
        <w:t>tel.: +420 974 832 295</w:t>
      </w:r>
    </w:p>
    <w:p w:rsidR="00012795" w:rsidRDefault="00012795" w:rsidP="00727771">
      <w:pPr>
        <w:spacing w:after="0" w:line="240" w:lineRule="auto"/>
        <w:jc w:val="both"/>
        <w:rPr>
          <w:rFonts w:ascii="Arial" w:hAnsi="Arial" w:cs="Arial"/>
        </w:rPr>
      </w:pPr>
      <w:r>
        <w:rPr>
          <w:rFonts w:ascii="Arial" w:hAnsi="Arial" w:cs="Arial"/>
        </w:rPr>
        <w:t>e-mail: milan.petrzilek@mvcr.cz</w:t>
      </w:r>
    </w:p>
    <w:p w:rsidR="00012795" w:rsidRPr="00EB7D08" w:rsidRDefault="00012795" w:rsidP="00727771">
      <w:pPr>
        <w:spacing w:after="0" w:line="240" w:lineRule="auto"/>
        <w:jc w:val="both"/>
        <w:rPr>
          <w:rFonts w:ascii="Arial" w:hAnsi="Arial" w:cs="Arial"/>
        </w:rPr>
      </w:pPr>
    </w:p>
    <w:p w:rsidR="00EB7D08" w:rsidRDefault="00EB7D08" w:rsidP="00727771">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4E8A" w:rsidRDefault="00B04E8A" w:rsidP="004E6D6E">
      <w:pPr>
        <w:spacing w:after="0" w:line="240" w:lineRule="auto"/>
      </w:pPr>
      <w:r>
        <w:separator/>
      </w:r>
    </w:p>
  </w:endnote>
  <w:endnote w:type="continuationSeparator" w:id="0">
    <w:p w:rsidR="00B04E8A" w:rsidRDefault="00B04E8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4E8A" w:rsidRDefault="00B04E8A" w:rsidP="004E6D6E">
      <w:pPr>
        <w:spacing w:after="0" w:line="240" w:lineRule="auto"/>
      </w:pPr>
      <w:r>
        <w:separator/>
      </w:r>
    </w:p>
  </w:footnote>
  <w:footnote w:type="continuationSeparator" w:id="0">
    <w:p w:rsidR="00B04E8A" w:rsidRDefault="00B04E8A"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12795"/>
    <w:rsid w:val="00022DE7"/>
    <w:rsid w:val="00025CB8"/>
    <w:rsid w:val="00055013"/>
    <w:rsid w:val="00072F71"/>
    <w:rsid w:val="00094F27"/>
    <w:rsid w:val="00095283"/>
    <w:rsid w:val="000D521C"/>
    <w:rsid w:val="000E0C75"/>
    <w:rsid w:val="000E2DA1"/>
    <w:rsid w:val="000E6906"/>
    <w:rsid w:val="000F363D"/>
    <w:rsid w:val="00104C98"/>
    <w:rsid w:val="001236C8"/>
    <w:rsid w:val="001279E7"/>
    <w:rsid w:val="00135C01"/>
    <w:rsid w:val="00140133"/>
    <w:rsid w:val="0014163E"/>
    <w:rsid w:val="00143366"/>
    <w:rsid w:val="0014420B"/>
    <w:rsid w:val="00154AB9"/>
    <w:rsid w:val="00167E0E"/>
    <w:rsid w:val="001706FB"/>
    <w:rsid w:val="001815A5"/>
    <w:rsid w:val="00194F04"/>
    <w:rsid w:val="001A36BE"/>
    <w:rsid w:val="001A3AC9"/>
    <w:rsid w:val="001B724A"/>
    <w:rsid w:val="001C2D7C"/>
    <w:rsid w:val="001C3894"/>
    <w:rsid w:val="001D7B69"/>
    <w:rsid w:val="001E0A28"/>
    <w:rsid w:val="001E2D9A"/>
    <w:rsid w:val="001E4C20"/>
    <w:rsid w:val="001F5D35"/>
    <w:rsid w:val="001F7961"/>
    <w:rsid w:val="002004FF"/>
    <w:rsid w:val="00206AEE"/>
    <w:rsid w:val="00207D01"/>
    <w:rsid w:val="0021342F"/>
    <w:rsid w:val="00230399"/>
    <w:rsid w:val="00230DA3"/>
    <w:rsid w:val="00247FA8"/>
    <w:rsid w:val="00265DF8"/>
    <w:rsid w:val="00280C74"/>
    <w:rsid w:val="00291A41"/>
    <w:rsid w:val="002923B4"/>
    <w:rsid w:val="002A42D2"/>
    <w:rsid w:val="002B565B"/>
    <w:rsid w:val="002B57B6"/>
    <w:rsid w:val="002C49FE"/>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0D15"/>
    <w:rsid w:val="00463BFF"/>
    <w:rsid w:val="0048785C"/>
    <w:rsid w:val="004B0F4A"/>
    <w:rsid w:val="004C1734"/>
    <w:rsid w:val="004C7C4D"/>
    <w:rsid w:val="004D096B"/>
    <w:rsid w:val="004E6D6E"/>
    <w:rsid w:val="004F0D0B"/>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0BB4"/>
    <w:rsid w:val="00557D96"/>
    <w:rsid w:val="0056365F"/>
    <w:rsid w:val="005A5627"/>
    <w:rsid w:val="005C770A"/>
    <w:rsid w:val="005D51E8"/>
    <w:rsid w:val="005D7DED"/>
    <w:rsid w:val="005E46D7"/>
    <w:rsid w:val="005E5112"/>
    <w:rsid w:val="00612699"/>
    <w:rsid w:val="00620D81"/>
    <w:rsid w:val="00622B94"/>
    <w:rsid w:val="00631590"/>
    <w:rsid w:val="00633A91"/>
    <w:rsid w:val="00651F80"/>
    <w:rsid w:val="006629F7"/>
    <w:rsid w:val="00664ACB"/>
    <w:rsid w:val="00672DB6"/>
    <w:rsid w:val="006848B3"/>
    <w:rsid w:val="0069196A"/>
    <w:rsid w:val="00695961"/>
    <w:rsid w:val="006B38AF"/>
    <w:rsid w:val="006B627C"/>
    <w:rsid w:val="006B7893"/>
    <w:rsid w:val="006C4492"/>
    <w:rsid w:val="006F290C"/>
    <w:rsid w:val="006F67FE"/>
    <w:rsid w:val="0071105F"/>
    <w:rsid w:val="00726231"/>
    <w:rsid w:val="00727771"/>
    <w:rsid w:val="00734EAC"/>
    <w:rsid w:val="00743FC6"/>
    <w:rsid w:val="007442D6"/>
    <w:rsid w:val="0077115A"/>
    <w:rsid w:val="00776F91"/>
    <w:rsid w:val="007A70D6"/>
    <w:rsid w:val="007A7707"/>
    <w:rsid w:val="007B3067"/>
    <w:rsid w:val="007C4265"/>
    <w:rsid w:val="007D1064"/>
    <w:rsid w:val="007F0111"/>
    <w:rsid w:val="008133BB"/>
    <w:rsid w:val="00817129"/>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04E8A"/>
    <w:rsid w:val="00B21D93"/>
    <w:rsid w:val="00B445B7"/>
    <w:rsid w:val="00B660A7"/>
    <w:rsid w:val="00BC2B76"/>
    <w:rsid w:val="00BD4D89"/>
    <w:rsid w:val="00BE3243"/>
    <w:rsid w:val="00BF2900"/>
    <w:rsid w:val="00BF2B06"/>
    <w:rsid w:val="00BF558B"/>
    <w:rsid w:val="00C10D34"/>
    <w:rsid w:val="00C3247F"/>
    <w:rsid w:val="00C36297"/>
    <w:rsid w:val="00C52D0C"/>
    <w:rsid w:val="00C7250C"/>
    <w:rsid w:val="00C746C2"/>
    <w:rsid w:val="00CA1532"/>
    <w:rsid w:val="00CC014C"/>
    <w:rsid w:val="00CF1028"/>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54A7A"/>
    <w:rsid w:val="00E64729"/>
    <w:rsid w:val="00E809C9"/>
    <w:rsid w:val="00EB7D08"/>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9CCF61-2912-4DC3-A5C8-70AFA3D27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4</Pages>
  <Words>813</Words>
  <Characters>4803</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14</cp:revision>
  <cp:lastPrinted>2016-10-05T07:52:00Z</cp:lastPrinted>
  <dcterms:created xsi:type="dcterms:W3CDTF">2016-03-23T08:41:00Z</dcterms:created>
  <dcterms:modified xsi:type="dcterms:W3CDTF">2016-10-17T15:31:00Z</dcterms:modified>
</cp:coreProperties>
</file>