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0A14C7" w:rsidRDefault="006F67FE" w:rsidP="00C067A8">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C51B2A">
        <w:rPr>
          <w:rFonts w:ascii="Arial" w:hAnsi="Arial" w:cs="Arial"/>
          <w:b/>
          <w:sz w:val="24"/>
          <w:szCs w:val="24"/>
        </w:rPr>
        <w:t xml:space="preserve"> oddělení </w:t>
      </w:r>
      <w:r w:rsidR="00C067A8">
        <w:rPr>
          <w:rFonts w:ascii="Arial" w:hAnsi="Arial" w:cs="Arial"/>
          <w:b/>
          <w:sz w:val="24"/>
          <w:szCs w:val="24"/>
        </w:rPr>
        <w:t>rozvoje veřejné správy</w:t>
      </w:r>
    </w:p>
    <w:p w:rsidR="00675895" w:rsidRDefault="00675895" w:rsidP="00675895">
      <w:pPr>
        <w:spacing w:after="12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54ABC">
        <w:rPr>
          <w:rFonts w:ascii="Arial" w:hAnsi="Arial" w:cs="Arial"/>
        </w:rPr>
        <w:t>1256</w:t>
      </w:r>
      <w:r w:rsidR="00BB758E">
        <w:rPr>
          <w:rFonts w:ascii="Arial" w:hAnsi="Arial" w:cs="Arial"/>
        </w:rPr>
        <w:t>71</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454ABC">
        <w:rPr>
          <w:rFonts w:ascii="Arial" w:hAnsi="Arial" w:cs="Arial"/>
        </w:rPr>
        <w:t>6. října</w:t>
      </w:r>
      <w:r w:rsidR="006C6484">
        <w:rPr>
          <w:rFonts w:ascii="Arial" w:hAnsi="Arial" w:cs="Arial"/>
        </w:rPr>
        <w:t xml:space="preserve"> </w:t>
      </w:r>
      <w:r w:rsidR="00E46415">
        <w:rPr>
          <w:rFonts w:ascii="Arial" w:hAnsi="Arial" w:cs="Arial"/>
        </w:rPr>
        <w:t>2016</w:t>
      </w:r>
    </w:p>
    <w:p w:rsidR="001F60F7" w:rsidRDefault="001F60F7"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613872">
        <w:rPr>
          <w:rFonts w:ascii="Arial" w:hAnsi="Arial" w:cs="Arial"/>
          <w:b/>
        </w:rPr>
        <w:t>303501</w:t>
      </w:r>
      <w:r w:rsidR="00BB758E">
        <w:rPr>
          <w:rFonts w:ascii="Arial" w:hAnsi="Arial" w:cs="Arial"/>
          <w:b/>
        </w:rPr>
        <w:t>15</w:t>
      </w:r>
      <w:r>
        <w:rPr>
          <w:rFonts w:ascii="Arial" w:hAnsi="Arial" w:cs="Arial"/>
        </w:rPr>
        <w:t>, v obor</w:t>
      </w:r>
      <w:r w:rsidR="00A827A2">
        <w:rPr>
          <w:rFonts w:ascii="Arial" w:hAnsi="Arial" w:cs="Arial"/>
        </w:rPr>
        <w:t>u</w:t>
      </w:r>
      <w:r>
        <w:rPr>
          <w:rFonts w:ascii="Arial" w:hAnsi="Arial" w:cs="Arial"/>
        </w:rPr>
        <w:t xml:space="preserve"> služby:</w:t>
      </w:r>
    </w:p>
    <w:p w:rsidR="00072BD2" w:rsidRPr="00F61C5B"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33</w:t>
      </w:r>
      <w:r w:rsidR="00072BD2">
        <w:rPr>
          <w:rFonts w:ascii="Arial" w:hAnsi="Arial" w:cs="Arial"/>
          <w:i/>
        </w:rPr>
        <w:t>.</w:t>
      </w:r>
      <w:r w:rsidR="0061071F">
        <w:rPr>
          <w:rFonts w:ascii="Arial" w:hAnsi="Arial" w:cs="Arial"/>
          <w:i/>
        </w:rPr>
        <w:t xml:space="preserve"> </w:t>
      </w:r>
      <w:r>
        <w:rPr>
          <w:rFonts w:ascii="Arial" w:hAnsi="Arial" w:cs="Arial"/>
          <w:i/>
        </w:rPr>
        <w:t>Systém veřejné správy</w:t>
      </w:r>
      <w:r w:rsidR="00072BD2">
        <w:rPr>
          <w:rFonts w:ascii="Arial" w:hAnsi="Arial" w:cs="Arial"/>
          <w:i/>
        </w:rPr>
        <w:t>.</w:t>
      </w: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6C6484" w:rsidRDefault="006C6484" w:rsidP="006C6484">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454ABC">
        <w:rPr>
          <w:rFonts w:ascii="Arial" w:hAnsi="Arial" w:cs="Arial"/>
          <w:b/>
          <w:i/>
        </w:rPr>
        <w:t>listopad</w:t>
      </w:r>
      <w:r w:rsidR="0032462D">
        <w:rPr>
          <w:rFonts w:ascii="Arial" w:hAnsi="Arial" w:cs="Arial"/>
          <w:b/>
          <w:i/>
        </w:rPr>
        <w:t xml:space="preserve"> – </w:t>
      </w:r>
      <w:proofErr w:type="gramStart"/>
      <w:r w:rsidR="0032462D">
        <w:rPr>
          <w:rFonts w:ascii="Arial" w:hAnsi="Arial" w:cs="Arial"/>
          <w:b/>
          <w:i/>
        </w:rPr>
        <w:t xml:space="preserve">prosinec </w:t>
      </w:r>
      <w:r w:rsidR="005C38ED">
        <w:rPr>
          <w:rFonts w:ascii="Arial" w:hAnsi="Arial" w:cs="Arial"/>
          <w:b/>
          <w:i/>
        </w:rPr>
        <w:t xml:space="preserve"> </w:t>
      </w:r>
      <w:r w:rsidRPr="005D7DED">
        <w:rPr>
          <w:rFonts w:ascii="Arial" w:hAnsi="Arial" w:cs="Arial"/>
          <w:b/>
          <w:i/>
        </w:rPr>
        <w:t>201</w:t>
      </w:r>
      <w:r w:rsidR="00A6668D">
        <w:rPr>
          <w:rFonts w:ascii="Arial" w:hAnsi="Arial" w:cs="Arial"/>
          <w:b/>
          <w:i/>
        </w:rPr>
        <w:t>6</w:t>
      </w:r>
      <w:proofErr w:type="gramEnd"/>
      <w:r w:rsidRPr="005D7DED">
        <w:rPr>
          <w:rFonts w:ascii="Arial" w:hAnsi="Arial" w:cs="Arial"/>
          <w:i/>
        </w:rPr>
        <w:t>.</w:t>
      </w:r>
    </w:p>
    <w:p w:rsidR="006F67FE" w:rsidRDefault="006F67FE" w:rsidP="0061387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72BD2">
        <w:rPr>
          <w:rFonts w:ascii="Arial" w:hAnsi="Arial" w:cs="Arial"/>
          <w:b/>
        </w:rPr>
        <w:t>1</w:t>
      </w:r>
      <w:r w:rsidR="00C51B2A">
        <w:rPr>
          <w:rFonts w:ascii="Arial" w:hAnsi="Arial" w:cs="Arial"/>
          <w:b/>
        </w:rPr>
        <w:t>3</w:t>
      </w:r>
      <w:r w:rsidRPr="00072BD2">
        <w:rPr>
          <w:rFonts w:ascii="Arial" w:hAnsi="Arial" w:cs="Arial"/>
          <w:b/>
        </w:rPr>
        <w:t>.</w:t>
      </w:r>
      <w:r w:rsidRPr="00072BD2">
        <w:rPr>
          <w:rFonts w:ascii="Arial" w:hAnsi="Arial" w:cs="Arial"/>
          <w:b/>
          <w:i/>
        </w:rPr>
        <w:t xml:space="preserve"> </w:t>
      </w:r>
      <w:r w:rsidRPr="00072BD2">
        <w:rPr>
          <w:rFonts w:ascii="Arial" w:hAnsi="Arial" w:cs="Arial"/>
          <w:b/>
        </w:rPr>
        <w:t>platové třídy</w:t>
      </w:r>
      <w:r w:rsidR="00140133">
        <w:rPr>
          <w:rFonts w:ascii="Arial" w:hAnsi="Arial" w:cs="Arial"/>
        </w:rPr>
        <w:t xml:space="preserve"> a výkon služby zahrnuje:</w:t>
      </w:r>
      <w:r w:rsidR="000D63E8">
        <w:rPr>
          <w:rFonts w:ascii="Arial" w:hAnsi="Arial" w:cs="Arial"/>
        </w:rPr>
        <w:t xml:space="preserve"> </w:t>
      </w:r>
      <w:r w:rsidR="00454ABC">
        <w:rPr>
          <w:rFonts w:ascii="Arial" w:hAnsi="Arial" w:cs="Arial"/>
        </w:rPr>
        <w:t xml:space="preserve">působení v projektovém týmu na pozici specialista/ka na </w:t>
      </w:r>
      <w:r w:rsidR="00BB758E">
        <w:rPr>
          <w:rFonts w:ascii="Arial" w:hAnsi="Arial" w:cs="Arial"/>
        </w:rPr>
        <w:t xml:space="preserve">problematiku statutárních měst; </w:t>
      </w:r>
      <w:r w:rsidR="00613872">
        <w:rPr>
          <w:rFonts w:ascii="Arial" w:hAnsi="Arial" w:cs="Arial"/>
        </w:rPr>
        <w:t xml:space="preserve">koordinaci činností v oblasti </w:t>
      </w:r>
      <w:r w:rsidR="00BB758E">
        <w:rPr>
          <w:rFonts w:ascii="Arial" w:hAnsi="Arial" w:cs="Arial"/>
        </w:rPr>
        <w:t xml:space="preserve">funkce statutárních měst a provádění analýz; řešení problematiky přenesené působnosti statutárních měst a jejich částí; zpracovávání budoucí možnosti řešení financování; zabývání se problematikou dostupnosti veřejné správy a výkonem veřejné správy v aglomeracích velkých měst; spolupráci na koncepci nových strategických dokumentů; komunikaci se zapojenými subjekty. </w:t>
      </w:r>
      <w:r w:rsidR="00052711">
        <w:rPr>
          <w:rFonts w:ascii="Arial" w:hAnsi="Arial" w:cs="Arial"/>
        </w:rPr>
        <w:t>Pokročilá znalost MS </w:t>
      </w:r>
      <w:r w:rsidR="0061071F">
        <w:rPr>
          <w:rFonts w:ascii="Arial" w:hAnsi="Arial" w:cs="Arial"/>
        </w:rPr>
        <w:t>OFFICE</w:t>
      </w:r>
      <w:r w:rsidR="00BB758E">
        <w:rPr>
          <w:rFonts w:ascii="Arial" w:hAnsi="Arial" w:cs="Arial"/>
        </w:rPr>
        <w:t xml:space="preserve"> </w:t>
      </w:r>
      <w:r w:rsidR="0032462D">
        <w:rPr>
          <w:rFonts w:ascii="Arial" w:hAnsi="Arial" w:cs="Arial"/>
        </w:rPr>
        <w:t>je</w:t>
      </w:r>
      <w:bookmarkStart w:id="0" w:name="_GoBack"/>
      <w:bookmarkEnd w:id="0"/>
      <w:r w:rsidR="00BB758E">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4ABC">
        <w:rPr>
          <w:rFonts w:ascii="Arial" w:hAnsi="Arial" w:cs="Arial"/>
          <w:b/>
        </w:rPr>
        <w:t>27. října</w:t>
      </w:r>
      <w:r w:rsidR="00E46415">
        <w:rPr>
          <w:rFonts w:ascii="Arial" w:hAnsi="Arial" w:cs="Arial"/>
          <w:b/>
        </w:rPr>
        <w:t xml:space="preserve"> 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613872">
        <w:rPr>
          <w:rFonts w:ascii="Arial" w:hAnsi="Arial" w:cs="Arial"/>
          <w:b/>
        </w:rPr>
        <w:t>303501</w:t>
      </w:r>
      <w:r w:rsidR="00BB758E">
        <w:rPr>
          <w:rFonts w:ascii="Arial" w:hAnsi="Arial" w:cs="Arial"/>
          <w:b/>
        </w:rPr>
        <w:t>15</w:t>
      </w:r>
      <w:r w:rsidR="000273B5">
        <w:rPr>
          <w:rFonts w:ascii="Arial" w:hAnsi="Arial" w:cs="Arial"/>
          <w:b/>
        </w:rPr>
        <w:t>,</w:t>
      </w:r>
      <w:r w:rsidR="00E957BF">
        <w:rPr>
          <w:rFonts w:ascii="Arial" w:hAnsi="Arial" w:cs="Arial"/>
          <w:b/>
        </w:rPr>
        <w:t xml:space="preserve"> </w:t>
      </w:r>
      <w:proofErr w:type="gramStart"/>
      <w:r w:rsidR="00E957BF">
        <w:rPr>
          <w:rFonts w:ascii="Arial" w:hAnsi="Arial" w:cs="Arial"/>
          <w:b/>
        </w:rPr>
        <w:t>č.j.</w:t>
      </w:r>
      <w:proofErr w:type="gramEnd"/>
      <w:r w:rsidR="00E957BF">
        <w:rPr>
          <w:rFonts w:ascii="Arial" w:hAnsi="Arial" w:cs="Arial"/>
          <w:b/>
        </w:rPr>
        <w:t>: MV-</w:t>
      </w:r>
      <w:r w:rsidR="00454ABC">
        <w:rPr>
          <w:rFonts w:ascii="Arial" w:hAnsi="Arial" w:cs="Arial"/>
          <w:b/>
        </w:rPr>
        <w:t>1256</w:t>
      </w:r>
      <w:r w:rsidR="00BB758E">
        <w:rPr>
          <w:rFonts w:ascii="Arial" w:hAnsi="Arial" w:cs="Arial"/>
          <w:b/>
        </w:rPr>
        <w:t>71</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05516" w:rsidRDefault="0060551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w:t>
      </w:r>
      <w:r w:rsidR="00C51B2A">
        <w:rPr>
          <w:rFonts w:ascii="Arial" w:hAnsi="Arial" w:cs="Arial"/>
          <w:b/>
        </w:rPr>
        <w:t xml:space="preserve"> oddělení </w:t>
      </w:r>
      <w:r w:rsidR="00C067A8">
        <w:rPr>
          <w:rFonts w:ascii="Arial" w:hAnsi="Arial" w:cs="Arial"/>
          <w:b/>
        </w:rPr>
        <w:t>rozvoje</w:t>
      </w:r>
      <w:r w:rsidR="000A14C7">
        <w:rPr>
          <w:rFonts w:ascii="Arial" w:hAnsi="Arial" w:cs="Arial"/>
          <w:b/>
        </w:rPr>
        <w:t xml:space="preserve"> veřejné správy </w:t>
      </w:r>
      <w:r w:rsidR="0068033C" w:rsidRPr="00BC4CB5">
        <w:rPr>
          <w:rFonts w:ascii="Arial" w:hAnsi="Arial" w:cs="Arial"/>
          <w:b/>
        </w:rPr>
        <w:t>od</w:t>
      </w:r>
      <w:r w:rsidR="0068033C">
        <w:rPr>
          <w:rFonts w:ascii="Arial" w:hAnsi="Arial" w:cs="Arial"/>
          <w:b/>
        </w:rPr>
        <w:t>boru strategického rozvoje a koordinace veřejné správy</w:t>
      </w:r>
      <w:r w:rsidR="0061071F">
        <w:rPr>
          <w:rFonts w:ascii="Arial" w:hAnsi="Arial" w:cs="Arial"/>
          <w:b/>
        </w:rPr>
        <w:t xml:space="preserve"> </w:t>
      </w:r>
      <w:r>
        <w:rPr>
          <w:rFonts w:ascii="Arial" w:hAnsi="Arial" w:cs="Arial"/>
          <w:b/>
        </w:rPr>
        <w:t>se v souladu se zákonem může zúčastnit žadatel</w:t>
      </w:r>
      <w:r w:rsidR="00454ABC">
        <w:rPr>
          <w:rFonts w:ascii="Arial" w:hAnsi="Arial" w:cs="Arial"/>
          <w:b/>
        </w:rPr>
        <w:t>/ka</w:t>
      </w:r>
      <w:r>
        <w:rPr>
          <w:rFonts w:ascii="Arial" w:hAnsi="Arial" w:cs="Arial"/>
          <w:b/>
        </w:rPr>
        <w:t>, který</w:t>
      </w:r>
      <w:r w:rsidR="00454ABC">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05516" w:rsidRPr="00605516" w:rsidRDefault="00605516" w:rsidP="00605516">
      <w:pPr>
        <w:pStyle w:val="Odstavecseseznamem"/>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454ABC">
        <w:rPr>
          <w:rFonts w:ascii="Arial" w:hAnsi="Arial" w:cs="Arial"/>
        </w:rPr>
        <w:t>/státní občankou</w:t>
      </w:r>
      <w:r>
        <w:rPr>
          <w:rFonts w:ascii="Arial" w:hAnsi="Arial" w:cs="Arial"/>
        </w:rPr>
        <w:t xml:space="preserve"> České republiky</w:t>
      </w:r>
      <w:r w:rsidR="00BB5EDD">
        <w:rPr>
          <w:rFonts w:ascii="Arial" w:hAnsi="Arial" w:cs="Arial"/>
        </w:rPr>
        <w:t>, občanem</w:t>
      </w:r>
      <w:r w:rsidR="00454ABC">
        <w:rPr>
          <w:rFonts w:ascii="Arial" w:hAnsi="Arial" w:cs="Arial"/>
        </w:rPr>
        <w:t>/občankou</w:t>
      </w:r>
      <w:r w:rsidR="00BB5EDD">
        <w:rPr>
          <w:rFonts w:ascii="Arial" w:hAnsi="Arial" w:cs="Arial"/>
        </w:rPr>
        <w:t xml:space="preserve"> jiného členského státu Evropské unie nebo občanem</w:t>
      </w:r>
      <w:r w:rsidR="00454ABC">
        <w:rPr>
          <w:rFonts w:ascii="Arial" w:hAnsi="Arial" w:cs="Arial"/>
        </w:rPr>
        <w:t>/občankou</w:t>
      </w:r>
      <w:r w:rsidR="00BB5EDD">
        <w:rPr>
          <w:rFonts w:ascii="Arial" w:hAnsi="Arial" w:cs="Arial"/>
        </w:rPr>
        <w:t xml:space="preserve">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0D63E8" w:rsidRDefault="000D63E8"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D63E8" w:rsidRDefault="000D63E8" w:rsidP="000D63E8">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54AB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CD0F2B">
        <w:rPr>
          <w:rStyle w:val="Znakapoznpodarou"/>
          <w:rFonts w:ascii="Arial" w:hAnsi="Arial"/>
        </w:rPr>
        <w:footnoteReference w:id="3"/>
      </w:r>
      <w:r>
        <w:rPr>
          <w:rFonts w:ascii="Arial" w:hAnsi="Arial" w:cs="Arial"/>
        </w:rPr>
        <w:t>;</w:t>
      </w:r>
    </w:p>
    <w:p w:rsidR="00CD0F2B" w:rsidRDefault="00CD0F2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454ABC">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2547C4">
        <w:rPr>
          <w:rFonts w:ascii="Arial" w:hAnsi="Arial" w:cs="Arial"/>
        </w:rPr>
        <w:t>resp. obdobným dokladem o bezúhonnosti, není-li žadatel</w:t>
      </w:r>
      <w:r w:rsidR="00454ABC">
        <w:rPr>
          <w:rFonts w:ascii="Arial" w:hAnsi="Arial" w:cs="Arial"/>
        </w:rPr>
        <w:t>/ka</w:t>
      </w:r>
      <w:r w:rsidR="002547C4">
        <w:rPr>
          <w:rFonts w:ascii="Arial" w:hAnsi="Arial" w:cs="Arial"/>
        </w:rPr>
        <w:t xml:space="preserve"> státním občanem</w:t>
      </w:r>
      <w:r w:rsidR="00454ABC">
        <w:rPr>
          <w:rFonts w:ascii="Arial" w:hAnsi="Arial" w:cs="Arial"/>
        </w:rPr>
        <w:t>/státní občankou</w:t>
      </w:r>
      <w:r w:rsidR="002547C4">
        <w:rPr>
          <w:rFonts w:ascii="Arial" w:hAnsi="Arial" w:cs="Arial"/>
        </w:rPr>
        <w:t xml:space="preserve"> České republiky</w:t>
      </w:r>
      <w:r w:rsidR="00CD0F2B">
        <w:rPr>
          <w:rStyle w:val="Znakapoznpodarou"/>
          <w:rFonts w:ascii="Arial" w:hAnsi="Arial"/>
        </w:rPr>
        <w:footnoteReference w:id="4"/>
      </w:r>
      <w:r w:rsidR="002547C4">
        <w:rPr>
          <w:rFonts w:ascii="Arial" w:hAnsi="Arial" w:cs="Arial"/>
        </w:rPr>
        <w:t>;</w:t>
      </w:r>
      <w:r>
        <w:rPr>
          <w:rFonts w:ascii="Arial" w:hAnsi="Arial" w:cs="Arial"/>
        </w:rPr>
        <w:t xml:space="preserve"> </w:t>
      </w:r>
    </w:p>
    <w:p w:rsidR="000A14C7" w:rsidRDefault="000A14C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54AB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CD0F2B">
        <w:rPr>
          <w:rStyle w:val="Znakapoznpodarou"/>
          <w:rFonts w:ascii="Arial" w:hAnsi="Arial"/>
        </w:rPr>
        <w:footnoteReference w:id="5"/>
      </w:r>
      <w:r>
        <w:rPr>
          <w:rFonts w:ascii="Arial" w:hAnsi="Arial" w:cs="Arial"/>
        </w:rPr>
        <w:t>;  v takovém případě žadatel</w:t>
      </w:r>
      <w:r w:rsidR="00454AB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D21F6">
        <w:rPr>
          <w:rStyle w:val="Znakapoznpodarou"/>
          <w:rFonts w:ascii="Arial" w:hAnsi="Arial"/>
        </w:rPr>
        <w:footnoteReference w:id="6"/>
      </w:r>
      <w:r>
        <w:rPr>
          <w:rFonts w:ascii="Arial" w:hAnsi="Arial" w:cs="Arial"/>
        </w:rPr>
        <w:t>;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B95520" w:rsidRDefault="00B95520" w:rsidP="00DA60B3">
      <w:pPr>
        <w:pStyle w:val="Textpoznpodarou"/>
        <w:spacing w:after="0"/>
        <w:rPr>
          <w:rFonts w:ascii="Arial" w:hAnsi="Arial" w:cs="Arial"/>
          <w:b/>
        </w:rPr>
      </w:pPr>
    </w:p>
    <w:p w:rsidR="006F67FE" w:rsidRPr="0052396E" w:rsidRDefault="006F67FE" w:rsidP="00DA60B3">
      <w:pPr>
        <w:pStyle w:val="Textpoznpodarou"/>
        <w:spacing w:after="0"/>
        <w:rPr>
          <w:rFonts w:ascii="Arial" w:hAnsi="Arial" w:cs="Arial"/>
          <w:b/>
          <w:sz w:val="22"/>
        </w:rPr>
      </w:pPr>
      <w:r w:rsidRPr="0052396E">
        <w:rPr>
          <w:rFonts w:ascii="Arial" w:hAnsi="Arial" w:cs="Arial"/>
          <w:b/>
          <w:sz w:val="22"/>
        </w:rPr>
        <w:lastRenderedPageBreak/>
        <w:t>K žádosti dále žadatel</w:t>
      </w:r>
      <w:r w:rsidR="00613872">
        <w:rPr>
          <w:rFonts w:ascii="Arial" w:hAnsi="Arial" w:cs="Arial"/>
          <w:b/>
          <w:sz w:val="22"/>
        </w:rPr>
        <w:t>/ka</w:t>
      </w:r>
      <w:r w:rsidRPr="0052396E">
        <w:rPr>
          <w:rFonts w:ascii="Arial" w:hAnsi="Arial" w:cs="Arial"/>
          <w:b/>
          <w:sz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1D21F6">
        <w:rPr>
          <w:rStyle w:val="Znakapoznpodarou"/>
          <w:rFonts w:ascii="Arial" w:hAnsi="Arial"/>
        </w:rPr>
        <w:footnoteReference w:id="7"/>
      </w:r>
      <w:r>
        <w:rPr>
          <w:rFonts w:ascii="Arial" w:hAnsi="Arial" w:cs="Arial"/>
        </w:rPr>
        <w:t xml:space="preserve"> na téma </w:t>
      </w:r>
      <w:r w:rsidRPr="00AA4B72">
        <w:rPr>
          <w:rFonts w:ascii="Arial" w:hAnsi="Arial" w:cs="Arial"/>
        </w:rPr>
        <w:t>„</w:t>
      </w:r>
      <w:r w:rsidR="00613872">
        <w:rPr>
          <w:rFonts w:ascii="Arial" w:hAnsi="Arial" w:cs="Arial"/>
        </w:rPr>
        <w:t xml:space="preserve">Možnosti </w:t>
      </w:r>
      <w:r w:rsidR="00BB758E">
        <w:rPr>
          <w:rFonts w:ascii="Arial" w:hAnsi="Arial" w:cs="Arial"/>
        </w:rPr>
        <w:t>optimalizace výkonu veřejné správy ve statutárních městech a jejich aglomeracích</w:t>
      </w:r>
      <w:r w:rsidR="00AA4B72" w:rsidRPr="00AA4B72">
        <w:rPr>
          <w:rFonts w:ascii="Arial" w:hAnsi="Arial" w:cs="Arial"/>
        </w:rPr>
        <w:t>“</w:t>
      </w:r>
      <w:r w:rsidR="001D21F6">
        <w:rPr>
          <w:rFonts w:ascii="Arial" w:hAnsi="Arial" w:cs="Arial"/>
        </w:rPr>
        <w:t>.</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0D63E8" w:rsidRDefault="000D63E8"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sectPr w:rsidR="00605516"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56C" w:rsidRDefault="0021556C" w:rsidP="004E6D6E">
      <w:pPr>
        <w:spacing w:after="0" w:line="240" w:lineRule="auto"/>
      </w:pPr>
      <w:r>
        <w:separator/>
      </w:r>
    </w:p>
  </w:endnote>
  <w:endnote w:type="continuationSeparator" w:id="0">
    <w:p w:rsidR="0021556C" w:rsidRDefault="002155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56C" w:rsidRDefault="0021556C" w:rsidP="004E6D6E">
      <w:pPr>
        <w:spacing w:after="0" w:line="240" w:lineRule="auto"/>
      </w:pPr>
      <w:r>
        <w:separator/>
      </w:r>
    </w:p>
  </w:footnote>
  <w:footnote w:type="continuationSeparator" w:id="0">
    <w:p w:rsidR="0021556C" w:rsidRDefault="0021556C" w:rsidP="004E6D6E">
      <w:pPr>
        <w:spacing w:after="0" w:line="240" w:lineRule="auto"/>
      </w:pPr>
      <w:r>
        <w:continuationSeparator/>
      </w:r>
    </w:p>
  </w:footnote>
  <w:footnote w:id="1">
    <w:p w:rsidR="006F67FE" w:rsidRPr="00150EAC" w:rsidRDefault="006F67FE" w:rsidP="001F60F7">
      <w:pPr>
        <w:pStyle w:val="Textpoznpodarou"/>
        <w:spacing w:after="0"/>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6F67FE" w:rsidRPr="00150EAC" w:rsidRDefault="00150EAC" w:rsidP="001F60F7">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CD0F2B" w:rsidRDefault="00CD0F2B">
      <w:pPr>
        <w:pStyle w:val="Textpoznpodarou"/>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CD0F2B" w:rsidRDefault="00CD0F2B" w:rsidP="00CD0F2B">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54ABC">
        <w:rPr>
          <w:rFonts w:ascii="Arial" w:hAnsi="Arial" w:cs="Arial"/>
        </w:rPr>
        <w:t>/ka</w:t>
      </w:r>
      <w:r>
        <w:rPr>
          <w:rFonts w:ascii="Arial" w:hAnsi="Arial" w:cs="Arial"/>
        </w:rPr>
        <w:t xml:space="preserve"> státním občanem</w:t>
      </w:r>
      <w:r w:rsidR="00454ABC">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CD0F2B" w:rsidRDefault="00CD0F2B" w:rsidP="00CD0F2B">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D21F6" w:rsidRDefault="001D21F6" w:rsidP="001D21F6">
      <w:pPr>
        <w:pStyle w:val="Textpoznpodarou"/>
        <w:spacing w:after="0" w:line="240" w:lineRule="auto"/>
      </w:pPr>
      <w:r>
        <w:rPr>
          <w:rStyle w:val="Znakapoznpodarou"/>
        </w:rPr>
        <w:footnoteRef/>
      </w:r>
      <w:r>
        <w:t xml:space="preserve"> </w:t>
      </w:r>
      <w:r w:rsidRPr="001D21F6">
        <w:rPr>
          <w:rFonts w:ascii="Arial" w:hAnsi="Arial" w:cs="Arial"/>
        </w:rPr>
        <w:t>Písemné čestné prohlášení o zdravotní způsobilosti tvoří Přílohu č. 5 tohoto oznámení.</w:t>
      </w:r>
    </w:p>
  </w:footnote>
  <w:footnote w:id="7">
    <w:p w:rsidR="001D21F6" w:rsidRDefault="001D21F6" w:rsidP="001D21F6">
      <w:pPr>
        <w:pStyle w:val="Textpoznpodarou"/>
        <w:spacing w:after="0" w:line="240" w:lineRule="auto"/>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6D3"/>
    <w:rsid w:val="00022DE7"/>
    <w:rsid w:val="000273B5"/>
    <w:rsid w:val="00052711"/>
    <w:rsid w:val="00055013"/>
    <w:rsid w:val="00061FAD"/>
    <w:rsid w:val="00070997"/>
    <w:rsid w:val="00072BD2"/>
    <w:rsid w:val="00072F71"/>
    <w:rsid w:val="00094F27"/>
    <w:rsid w:val="00095283"/>
    <w:rsid w:val="000A14C7"/>
    <w:rsid w:val="000A6B90"/>
    <w:rsid w:val="000C44C6"/>
    <w:rsid w:val="000D63E8"/>
    <w:rsid w:val="000D7AFE"/>
    <w:rsid w:val="000E5361"/>
    <w:rsid w:val="000F363D"/>
    <w:rsid w:val="000F4892"/>
    <w:rsid w:val="000F53BE"/>
    <w:rsid w:val="001048B5"/>
    <w:rsid w:val="00110C4F"/>
    <w:rsid w:val="00113B58"/>
    <w:rsid w:val="00114501"/>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21F6"/>
    <w:rsid w:val="001D7B69"/>
    <w:rsid w:val="001E0A28"/>
    <w:rsid w:val="001E2D9A"/>
    <w:rsid w:val="001F60F7"/>
    <w:rsid w:val="001F7961"/>
    <w:rsid w:val="00207D01"/>
    <w:rsid w:val="0021556C"/>
    <w:rsid w:val="00230DA3"/>
    <w:rsid w:val="00247FA8"/>
    <w:rsid w:val="002547C4"/>
    <w:rsid w:val="00265DF8"/>
    <w:rsid w:val="00272F71"/>
    <w:rsid w:val="00280C74"/>
    <w:rsid w:val="00291A41"/>
    <w:rsid w:val="0029591E"/>
    <w:rsid w:val="002B6DF5"/>
    <w:rsid w:val="002D29F6"/>
    <w:rsid w:val="002D53AF"/>
    <w:rsid w:val="002F48E5"/>
    <w:rsid w:val="00316436"/>
    <w:rsid w:val="0032462D"/>
    <w:rsid w:val="0033183D"/>
    <w:rsid w:val="00355774"/>
    <w:rsid w:val="00356588"/>
    <w:rsid w:val="003618E5"/>
    <w:rsid w:val="00365D22"/>
    <w:rsid w:val="00382F37"/>
    <w:rsid w:val="00384DA2"/>
    <w:rsid w:val="003B6251"/>
    <w:rsid w:val="003C3A6F"/>
    <w:rsid w:val="003C4AB8"/>
    <w:rsid w:val="003D1A1C"/>
    <w:rsid w:val="003D252A"/>
    <w:rsid w:val="003D6B48"/>
    <w:rsid w:val="003E3EA0"/>
    <w:rsid w:val="003E41DD"/>
    <w:rsid w:val="003F49E5"/>
    <w:rsid w:val="003F4BE2"/>
    <w:rsid w:val="004166F9"/>
    <w:rsid w:val="004169C8"/>
    <w:rsid w:val="00427B84"/>
    <w:rsid w:val="00433B8A"/>
    <w:rsid w:val="00446617"/>
    <w:rsid w:val="00447B7D"/>
    <w:rsid w:val="00454ABC"/>
    <w:rsid w:val="00457E16"/>
    <w:rsid w:val="00460629"/>
    <w:rsid w:val="004713FF"/>
    <w:rsid w:val="00477940"/>
    <w:rsid w:val="004A5934"/>
    <w:rsid w:val="004C1002"/>
    <w:rsid w:val="004C1734"/>
    <w:rsid w:val="004E5980"/>
    <w:rsid w:val="004E6D6E"/>
    <w:rsid w:val="005120A6"/>
    <w:rsid w:val="005138FD"/>
    <w:rsid w:val="00513FA4"/>
    <w:rsid w:val="00514CA1"/>
    <w:rsid w:val="00515E8C"/>
    <w:rsid w:val="00516A10"/>
    <w:rsid w:val="005230C1"/>
    <w:rsid w:val="0052396E"/>
    <w:rsid w:val="00526747"/>
    <w:rsid w:val="00526EE0"/>
    <w:rsid w:val="005428F9"/>
    <w:rsid w:val="00546093"/>
    <w:rsid w:val="005519AE"/>
    <w:rsid w:val="00587539"/>
    <w:rsid w:val="005A5627"/>
    <w:rsid w:val="005C38ED"/>
    <w:rsid w:val="005D7DED"/>
    <w:rsid w:val="005F1C6C"/>
    <w:rsid w:val="005F2C42"/>
    <w:rsid w:val="005F5824"/>
    <w:rsid w:val="00605516"/>
    <w:rsid w:val="0061071F"/>
    <w:rsid w:val="00612699"/>
    <w:rsid w:val="00613872"/>
    <w:rsid w:val="006341B8"/>
    <w:rsid w:val="00647127"/>
    <w:rsid w:val="00653A91"/>
    <w:rsid w:val="00670E0A"/>
    <w:rsid w:val="00672173"/>
    <w:rsid w:val="00674045"/>
    <w:rsid w:val="00675895"/>
    <w:rsid w:val="0068033C"/>
    <w:rsid w:val="0069196A"/>
    <w:rsid w:val="006926AA"/>
    <w:rsid w:val="006B38AF"/>
    <w:rsid w:val="006C4492"/>
    <w:rsid w:val="006C6484"/>
    <w:rsid w:val="006D604A"/>
    <w:rsid w:val="006F67FE"/>
    <w:rsid w:val="006F764B"/>
    <w:rsid w:val="00704FEE"/>
    <w:rsid w:val="007164F0"/>
    <w:rsid w:val="00734971"/>
    <w:rsid w:val="007442D6"/>
    <w:rsid w:val="007531B5"/>
    <w:rsid w:val="0077115A"/>
    <w:rsid w:val="00774FE0"/>
    <w:rsid w:val="00776F91"/>
    <w:rsid w:val="00783F93"/>
    <w:rsid w:val="007A0EA7"/>
    <w:rsid w:val="007F0111"/>
    <w:rsid w:val="007F1FA0"/>
    <w:rsid w:val="00801E4A"/>
    <w:rsid w:val="00806C7F"/>
    <w:rsid w:val="008133BB"/>
    <w:rsid w:val="00824868"/>
    <w:rsid w:val="00825CAA"/>
    <w:rsid w:val="00831353"/>
    <w:rsid w:val="00841987"/>
    <w:rsid w:val="008436B9"/>
    <w:rsid w:val="0084450B"/>
    <w:rsid w:val="008451C7"/>
    <w:rsid w:val="0084627E"/>
    <w:rsid w:val="00851F26"/>
    <w:rsid w:val="00852392"/>
    <w:rsid w:val="00860F0E"/>
    <w:rsid w:val="00864C60"/>
    <w:rsid w:val="008826B7"/>
    <w:rsid w:val="008915B2"/>
    <w:rsid w:val="00891907"/>
    <w:rsid w:val="008B45F4"/>
    <w:rsid w:val="008D236A"/>
    <w:rsid w:val="008D3223"/>
    <w:rsid w:val="008D4F70"/>
    <w:rsid w:val="008E15DA"/>
    <w:rsid w:val="008E362B"/>
    <w:rsid w:val="008F2107"/>
    <w:rsid w:val="00901181"/>
    <w:rsid w:val="00925B7F"/>
    <w:rsid w:val="00936685"/>
    <w:rsid w:val="009454C2"/>
    <w:rsid w:val="00945982"/>
    <w:rsid w:val="00946F15"/>
    <w:rsid w:val="00954C4E"/>
    <w:rsid w:val="00962D95"/>
    <w:rsid w:val="00980B73"/>
    <w:rsid w:val="0098730B"/>
    <w:rsid w:val="00991EF5"/>
    <w:rsid w:val="009927DA"/>
    <w:rsid w:val="009953F2"/>
    <w:rsid w:val="00996A9F"/>
    <w:rsid w:val="009977E4"/>
    <w:rsid w:val="009A7C5B"/>
    <w:rsid w:val="009D2F3D"/>
    <w:rsid w:val="009E0A53"/>
    <w:rsid w:val="009E4B15"/>
    <w:rsid w:val="009E63A7"/>
    <w:rsid w:val="00A0796F"/>
    <w:rsid w:val="00A42DB5"/>
    <w:rsid w:val="00A5333F"/>
    <w:rsid w:val="00A6668D"/>
    <w:rsid w:val="00A72314"/>
    <w:rsid w:val="00A74708"/>
    <w:rsid w:val="00A81756"/>
    <w:rsid w:val="00A827A2"/>
    <w:rsid w:val="00A82850"/>
    <w:rsid w:val="00A908E7"/>
    <w:rsid w:val="00A91E4E"/>
    <w:rsid w:val="00AA162E"/>
    <w:rsid w:val="00AA36B6"/>
    <w:rsid w:val="00AA4B72"/>
    <w:rsid w:val="00AA7A13"/>
    <w:rsid w:val="00AD2D6E"/>
    <w:rsid w:val="00AD4244"/>
    <w:rsid w:val="00AE71C7"/>
    <w:rsid w:val="00B036F1"/>
    <w:rsid w:val="00B145A9"/>
    <w:rsid w:val="00B21D93"/>
    <w:rsid w:val="00B56A3E"/>
    <w:rsid w:val="00B62C43"/>
    <w:rsid w:val="00B81FD2"/>
    <w:rsid w:val="00B95520"/>
    <w:rsid w:val="00BA11FD"/>
    <w:rsid w:val="00BB5EDD"/>
    <w:rsid w:val="00BB758E"/>
    <w:rsid w:val="00BC2B76"/>
    <w:rsid w:val="00BC4CB5"/>
    <w:rsid w:val="00BE7423"/>
    <w:rsid w:val="00BF7287"/>
    <w:rsid w:val="00BF75D9"/>
    <w:rsid w:val="00C067A8"/>
    <w:rsid w:val="00C330EF"/>
    <w:rsid w:val="00C33844"/>
    <w:rsid w:val="00C36297"/>
    <w:rsid w:val="00C51B2A"/>
    <w:rsid w:val="00C52D0C"/>
    <w:rsid w:val="00C8548A"/>
    <w:rsid w:val="00C876AE"/>
    <w:rsid w:val="00CA1532"/>
    <w:rsid w:val="00CA35D8"/>
    <w:rsid w:val="00CA79A3"/>
    <w:rsid w:val="00CC014C"/>
    <w:rsid w:val="00CD0F2B"/>
    <w:rsid w:val="00CE3295"/>
    <w:rsid w:val="00CF6FC2"/>
    <w:rsid w:val="00D11200"/>
    <w:rsid w:val="00D2505B"/>
    <w:rsid w:val="00D30D1D"/>
    <w:rsid w:val="00D33C06"/>
    <w:rsid w:val="00D477B0"/>
    <w:rsid w:val="00D47B79"/>
    <w:rsid w:val="00D9380C"/>
    <w:rsid w:val="00D95379"/>
    <w:rsid w:val="00DA60B3"/>
    <w:rsid w:val="00DA67E9"/>
    <w:rsid w:val="00DB2800"/>
    <w:rsid w:val="00DB6F92"/>
    <w:rsid w:val="00DC007A"/>
    <w:rsid w:val="00DD47F4"/>
    <w:rsid w:val="00DE35C3"/>
    <w:rsid w:val="00DE5926"/>
    <w:rsid w:val="00DF7F48"/>
    <w:rsid w:val="00E12075"/>
    <w:rsid w:val="00E14B2D"/>
    <w:rsid w:val="00E20141"/>
    <w:rsid w:val="00E26AD2"/>
    <w:rsid w:val="00E334CC"/>
    <w:rsid w:val="00E374D4"/>
    <w:rsid w:val="00E40A0F"/>
    <w:rsid w:val="00E46415"/>
    <w:rsid w:val="00E60BB4"/>
    <w:rsid w:val="00E70515"/>
    <w:rsid w:val="00E71689"/>
    <w:rsid w:val="00E74486"/>
    <w:rsid w:val="00E809C9"/>
    <w:rsid w:val="00E84333"/>
    <w:rsid w:val="00E957BF"/>
    <w:rsid w:val="00EC01DC"/>
    <w:rsid w:val="00ED0E19"/>
    <w:rsid w:val="00ED7FC4"/>
    <w:rsid w:val="00F05909"/>
    <w:rsid w:val="00F122D0"/>
    <w:rsid w:val="00F123AB"/>
    <w:rsid w:val="00F16931"/>
    <w:rsid w:val="00F22E72"/>
    <w:rsid w:val="00F2349D"/>
    <w:rsid w:val="00F33C26"/>
    <w:rsid w:val="00F35772"/>
    <w:rsid w:val="00F446E1"/>
    <w:rsid w:val="00F513AD"/>
    <w:rsid w:val="00F61C5B"/>
    <w:rsid w:val="00F63128"/>
    <w:rsid w:val="00F6458A"/>
    <w:rsid w:val="00F74BA1"/>
    <w:rsid w:val="00F74F2E"/>
    <w:rsid w:val="00F751CB"/>
    <w:rsid w:val="00F77D2B"/>
    <w:rsid w:val="00F8163C"/>
    <w:rsid w:val="00F92544"/>
    <w:rsid w:val="00FA0D10"/>
    <w:rsid w:val="00FA400F"/>
    <w:rsid w:val="00FA7449"/>
    <w:rsid w:val="00FC5129"/>
    <w:rsid w:val="00FD7984"/>
    <w:rsid w:val="00FE5AEA"/>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8A67E-A349-4B9B-B789-4FC429840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4</Pages>
  <Words>891</Words>
  <Characters>5259</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2016-01-12T09:01:00Z</cp:lastPrinted>
  <dcterms:created xsi:type="dcterms:W3CDTF">2015-11-24T11:21:00Z</dcterms:created>
  <dcterms:modified xsi:type="dcterms:W3CDTF">2016-10-04T09:11:00Z</dcterms:modified>
</cp:coreProperties>
</file>