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 xml:space="preserve">Praha </w:t>
      </w:r>
      <w:r w:rsidR="00D34DC1">
        <w:rPr>
          <w:rFonts w:ascii="Arial" w:hAnsi="Arial" w:cs="Arial"/>
          <w:b/>
          <w:sz w:val="24"/>
          <w:szCs w:val="24"/>
        </w:rPr>
        <w:t>V</w:t>
      </w:r>
      <w:r w:rsidR="009D448E">
        <w:rPr>
          <w:rFonts w:ascii="Arial" w:hAnsi="Arial" w:cs="Arial"/>
          <w:b/>
          <w:sz w:val="24"/>
          <w:szCs w:val="24"/>
        </w:rPr>
        <w:t>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D34DC1">
        <w:rPr>
          <w:rFonts w:ascii="Arial" w:hAnsi="Arial" w:cs="Arial"/>
        </w:rPr>
        <w:t>906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7900F2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7900F2">
        <w:rPr>
          <w:rFonts w:ascii="Arial" w:hAnsi="Arial" w:cs="Arial"/>
          <w:b/>
          <w:color w:val="000000" w:themeColor="text1"/>
        </w:rPr>
        <w:t>30337997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34DC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34DC1" w:rsidRPr="00D34DC1">
        <w:rPr>
          <w:rFonts w:ascii="Arial" w:hAnsi="Arial" w:cs="Arial"/>
          <w:color w:val="000000" w:themeColor="text1"/>
        </w:rPr>
        <w:t>správní řízení dle zákona č. 326/1999 Sb.</w:t>
      </w:r>
      <w:r w:rsidR="00D43324">
        <w:rPr>
          <w:rFonts w:ascii="Arial" w:hAnsi="Arial" w:cs="Arial"/>
          <w:color w:val="000000" w:themeColor="text1"/>
        </w:rPr>
        <w:t>,</w:t>
      </w:r>
      <w:r w:rsidR="00D34DC1" w:rsidRPr="00D34DC1">
        <w:rPr>
          <w:rFonts w:ascii="Arial" w:hAnsi="Arial" w:cs="Arial"/>
          <w:color w:val="000000" w:themeColor="text1"/>
        </w:rPr>
        <w:t xml:space="preserve"> o pobytu cizinců na území České republiky především řízení v žádostech </w:t>
      </w:r>
      <w:r w:rsidR="00D34DC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o vydání povolení k trvalému pobytu na území, o vydání právního postavení dlouhodobě pobývajícího rezidenta v ES n</w:t>
      </w:r>
      <w:bookmarkStart w:id="0" w:name="_GoBack"/>
      <w:bookmarkEnd w:id="0"/>
      <w:r w:rsidR="00D34DC1" w:rsidRPr="00D34DC1">
        <w:rPr>
          <w:rFonts w:ascii="Arial" w:hAnsi="Arial" w:cs="Arial"/>
          <w:color w:val="000000" w:themeColor="text1"/>
        </w:rPr>
        <w:t xml:space="preserve">a území, o vydání cizineckého pasu a cestovního dokladu vydaného ČR na základě mezinárodní smlouvy a rušení platnosti víza k pobytu nad 90 dnů </w:t>
      </w:r>
      <w:r w:rsidR="00D34DC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a platnosti povolení k trvalému pobytu; spolupráci s dalšími odděleními odboru azylové</w:t>
      </w:r>
      <w:r w:rsidR="00D34DC1">
        <w:rPr>
          <w:rFonts w:ascii="Arial" w:hAnsi="Arial" w:cs="Arial"/>
          <w:color w:val="000000" w:themeColor="text1"/>
        </w:rPr>
        <w:t xml:space="preserve"> </w:t>
      </w:r>
      <w:r w:rsidR="00D34DC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a České republice. Pokročilá znalost MS OFFICE </w:t>
      </w:r>
      <w:r w:rsidR="00D34DC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5A2AFB" w:rsidRPr="005A2AFB">
        <w:rPr>
          <w:rFonts w:ascii="Arial" w:hAnsi="Arial" w:cs="Arial"/>
          <w:color w:val="000000" w:themeColor="text1"/>
        </w:rPr>
        <w:lastRenderedPageBreak/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D34DC1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900F2">
        <w:rPr>
          <w:rFonts w:ascii="Arial" w:hAnsi="Arial" w:cs="Arial"/>
          <w:b/>
          <w:color w:val="000000" w:themeColor="text1"/>
        </w:rPr>
        <w:t>30337997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D34DC1">
        <w:rPr>
          <w:rFonts w:ascii="Arial" w:hAnsi="Arial" w:cs="Arial"/>
          <w:b/>
          <w:color w:val="000000" w:themeColor="text1"/>
        </w:rPr>
        <w:t>906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D2" w:rsidRDefault="007E14D2" w:rsidP="00276ED4">
      <w:pPr>
        <w:spacing w:after="0" w:line="240" w:lineRule="auto"/>
      </w:pPr>
      <w:r>
        <w:separator/>
      </w:r>
    </w:p>
  </w:endnote>
  <w:endnote w:type="continuationSeparator" w:id="0">
    <w:p w:rsidR="007E14D2" w:rsidRDefault="007E14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332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D2" w:rsidRDefault="007E14D2" w:rsidP="00276ED4">
      <w:pPr>
        <w:spacing w:after="0" w:line="240" w:lineRule="auto"/>
      </w:pPr>
      <w:r>
        <w:separator/>
      </w:r>
    </w:p>
  </w:footnote>
  <w:footnote w:type="continuationSeparator" w:id="0">
    <w:p w:rsidR="007E14D2" w:rsidRDefault="007E14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9C56B-C847-4C6D-B75E-0076333EA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1042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2017-10-24T15:09:00Z</cp:lastPrinted>
  <dcterms:created xsi:type="dcterms:W3CDTF">2017-07-10T12:08:00Z</dcterms:created>
  <dcterms:modified xsi:type="dcterms:W3CDTF">2017-10-24T15:09:00Z</dcterms:modified>
</cp:coreProperties>
</file>