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EA6A81">
        <w:rPr>
          <w:rFonts w:ascii="Arial" w:hAnsi="Arial" w:cs="Arial"/>
        </w:rPr>
        <w:t>120864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EA6A81">
        <w:rPr>
          <w:rFonts w:ascii="Arial" w:hAnsi="Arial" w:cs="Arial"/>
        </w:rPr>
        <w:t>18.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EA6A81">
        <w:rPr>
          <w:rFonts w:ascii="Arial" w:hAnsi="Arial" w:cs="Arial"/>
          <w:b/>
          <w:color w:val="000000" w:themeColor="text1"/>
        </w:rPr>
        <w:t>30312271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A6A81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A6A81">
        <w:rPr>
          <w:rFonts w:ascii="Arial" w:hAnsi="Arial" w:cs="Arial"/>
          <w:b/>
        </w:rPr>
        <w:t>8.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A6A81">
        <w:rPr>
          <w:rFonts w:ascii="Arial" w:hAnsi="Arial" w:cs="Arial"/>
          <w:b/>
          <w:color w:val="000000" w:themeColor="text1"/>
        </w:rPr>
        <w:t>30312271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A6A81">
        <w:rPr>
          <w:rFonts w:ascii="Arial" w:hAnsi="Arial" w:cs="Arial"/>
          <w:b/>
          <w:color w:val="000000" w:themeColor="text1"/>
        </w:rPr>
        <w:t>120864-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Mgr. Ivana Zelenková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odbor personální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tel.: +420 974 832 257</w:t>
      </w:r>
    </w:p>
    <w:p w:rsidR="0038229B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3F6" w:rsidRDefault="00D713F6" w:rsidP="00276ED4">
      <w:pPr>
        <w:spacing w:after="0" w:line="240" w:lineRule="auto"/>
      </w:pPr>
      <w:r>
        <w:separator/>
      </w:r>
    </w:p>
  </w:endnote>
  <w:endnote w:type="continuationSeparator" w:id="0">
    <w:p w:rsidR="00D713F6" w:rsidRDefault="00D713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6A8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3F6" w:rsidRDefault="00D713F6" w:rsidP="00276ED4">
      <w:pPr>
        <w:spacing w:after="0" w:line="240" w:lineRule="auto"/>
      </w:pPr>
      <w:r>
        <w:separator/>
      </w:r>
    </w:p>
  </w:footnote>
  <w:footnote w:type="continuationSeparator" w:id="0">
    <w:p w:rsidR="00D713F6" w:rsidRDefault="00D713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D9FA2-DE72-41A1-B3DF-CE3407DA2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927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2017-10-17T05:55:00Z</cp:lastPrinted>
  <dcterms:created xsi:type="dcterms:W3CDTF">2017-07-10T12:08:00Z</dcterms:created>
  <dcterms:modified xsi:type="dcterms:W3CDTF">2017-10-17T05:55:00Z</dcterms:modified>
</cp:coreProperties>
</file>