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EE7DA3">
        <w:rPr>
          <w:rFonts w:ascii="Arial" w:hAnsi="Arial" w:cs="Arial"/>
          <w:b/>
          <w:sz w:val="24"/>
          <w:szCs w:val="24"/>
        </w:rPr>
        <w:t>dobrovolných návratů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04A76">
        <w:rPr>
          <w:rFonts w:ascii="Arial" w:hAnsi="Arial" w:cs="Arial"/>
        </w:rPr>
        <w:t>116182</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9E4DF8">
        <w:rPr>
          <w:rFonts w:ascii="Arial" w:hAnsi="Arial" w:cs="Arial"/>
        </w:rPr>
        <w:t>5</w:t>
      </w:r>
      <w:r w:rsidR="00B04A76">
        <w:rPr>
          <w:rFonts w:ascii="Arial" w:hAnsi="Arial" w:cs="Arial"/>
        </w:rPr>
        <w:t>. září</w:t>
      </w:r>
      <w:r w:rsidR="002E1226">
        <w:rPr>
          <w:rFonts w:ascii="Arial" w:hAnsi="Arial" w:cs="Arial"/>
        </w:rPr>
        <w:t xml:space="preserv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EE7DA3">
        <w:rPr>
          <w:rFonts w:ascii="Arial" w:hAnsi="Arial" w:cs="Arial"/>
          <w:b/>
        </w:rPr>
        <w:t>dobrovolných návratů</w:t>
      </w:r>
      <w:r w:rsidR="00D0077F" w:rsidRPr="00D0077F">
        <w:rPr>
          <w:rFonts w:ascii="Arial" w:hAnsi="Arial" w:cs="Arial"/>
          <w:b/>
        </w:rPr>
        <w:t>, ID </w:t>
      </w:r>
      <w:r w:rsidR="00B04A76">
        <w:rPr>
          <w:rFonts w:ascii="Arial" w:hAnsi="Arial" w:cs="Arial"/>
          <w:b/>
        </w:rPr>
        <w:t>30349863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04A76">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0045B">
        <w:rPr>
          <w:rFonts w:ascii="Arial" w:hAnsi="Arial" w:cs="Arial"/>
          <w:b/>
          <w:i/>
        </w:rPr>
        <w:t>říjen - listopad</w:t>
      </w:r>
      <w:r w:rsidR="002E1226">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1004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EE7DA3">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E1226">
        <w:rPr>
          <w:rFonts w:ascii="Arial" w:hAnsi="Arial" w:cs="Arial"/>
        </w:rPr>
        <w:t xml:space="preserve"> </w:t>
      </w:r>
      <w:r w:rsidR="00B47157">
        <w:rPr>
          <w:rFonts w:ascii="Arial" w:hAnsi="Arial" w:cs="Arial"/>
        </w:rPr>
        <w:t>řešení problematiky návratů cizinců do zemí původu, včetně jejich realizace</w:t>
      </w:r>
      <w:r w:rsidR="002E1226">
        <w:rPr>
          <w:rFonts w:ascii="Arial" w:hAnsi="Arial" w:cs="Arial"/>
        </w:rPr>
        <w:t>; přímou komunikaci s cizinci v zařízení</w:t>
      </w:r>
      <w:r w:rsidR="007F04D7">
        <w:rPr>
          <w:rFonts w:ascii="Arial" w:hAnsi="Arial" w:cs="Arial"/>
        </w:rPr>
        <w:t>ch</w:t>
      </w:r>
      <w:r w:rsidR="002E1226">
        <w:rPr>
          <w:rFonts w:ascii="Arial" w:hAnsi="Arial" w:cs="Arial"/>
        </w:rPr>
        <w:t xml:space="preserve"> Ministerstva vnitra, Ministerstva spravedlnosti a dalších; </w:t>
      </w:r>
      <w:r w:rsidR="0010045B">
        <w:rPr>
          <w:rFonts w:ascii="Arial" w:hAnsi="Arial" w:cs="Arial"/>
        </w:rPr>
        <w:t>sběr, analýzu a vyhodnocení informací souvisejících s neregulérní migrací a návraty, včetně spoluprác</w:t>
      </w:r>
      <w:r w:rsidR="00B04A76">
        <w:rPr>
          <w:rFonts w:ascii="Arial" w:hAnsi="Arial" w:cs="Arial"/>
        </w:rPr>
        <w:t>e</w:t>
      </w:r>
      <w:r w:rsidR="0010045B">
        <w:rPr>
          <w:rFonts w:ascii="Arial" w:hAnsi="Arial" w:cs="Arial"/>
        </w:rPr>
        <w:t xml:space="preserve"> s orgány činnými v trestním řízení; zajištění vnitroresortní a meziresortní spolupráce v oblasti návratů, včetně spolupráce se zast</w:t>
      </w:r>
      <w:r w:rsidR="00B04A76">
        <w:rPr>
          <w:rFonts w:ascii="Arial" w:hAnsi="Arial" w:cs="Arial"/>
        </w:rPr>
        <w:t>upitelskými úřady, nevládními a </w:t>
      </w:r>
      <w:r w:rsidR="0010045B">
        <w:rPr>
          <w:rFonts w:ascii="Arial" w:hAnsi="Arial" w:cs="Arial"/>
        </w:rPr>
        <w:t xml:space="preserve">mezinárodními organizacemi; </w:t>
      </w:r>
      <w:r w:rsidR="00B04A76">
        <w:rPr>
          <w:rFonts w:ascii="Arial" w:hAnsi="Arial" w:cs="Arial"/>
        </w:rPr>
        <w:t>vedení správního řízení podle zákona č. 326/1999 Sb., o pobytu cizinců na území České republiky, ve znění pozdějších předpisů; přípravu podkladů pro strategické materiály v oblasti neregulérní migrace a návratů; zpracovávání dotazů k problematice neregulérní migrace a návratů; zastupování MV ČR na rezortních i mezirezortních jednáních, včetně účasti na zahraničních jednáních.</w:t>
      </w:r>
      <w:r w:rsidR="0010045B">
        <w:rPr>
          <w:rFonts w:ascii="Arial" w:hAnsi="Arial" w:cs="Arial"/>
        </w:rPr>
        <w:t xml:space="preserve"> </w:t>
      </w:r>
      <w:r w:rsidR="00B04A76">
        <w:rPr>
          <w:rFonts w:ascii="Arial" w:hAnsi="Arial" w:cs="Arial"/>
        </w:rPr>
        <w:t>Pokročilá znalost MS </w:t>
      </w:r>
      <w:r w:rsidR="00B917E5">
        <w:rPr>
          <w:rFonts w:ascii="Arial" w:hAnsi="Arial" w:cs="Arial"/>
        </w:rPr>
        <w:t xml:space="preserve">OFFICE </w:t>
      </w:r>
      <w:r w:rsidR="008A6656">
        <w:rPr>
          <w:rFonts w:ascii="Arial" w:hAnsi="Arial" w:cs="Arial"/>
        </w:rPr>
        <w:t>j</w:t>
      </w:r>
      <w:r w:rsidR="00D61AF6">
        <w:rPr>
          <w:rFonts w:ascii="Arial" w:hAnsi="Arial" w:cs="Arial"/>
        </w:rPr>
        <w:t>e</w:t>
      </w:r>
      <w:r w:rsidR="0010045B">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D61AF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04A76">
        <w:rPr>
          <w:rFonts w:ascii="Arial" w:hAnsi="Arial" w:cs="Arial"/>
          <w:b/>
        </w:rPr>
        <w:t>2</w:t>
      </w:r>
      <w:r w:rsidR="009E4DF8">
        <w:rPr>
          <w:rFonts w:ascii="Arial" w:hAnsi="Arial" w:cs="Arial"/>
          <w:b/>
        </w:rPr>
        <w:t>6</w:t>
      </w:r>
      <w:bookmarkStart w:id="0" w:name="_GoBack"/>
      <w:bookmarkEnd w:id="0"/>
      <w:r w:rsidR="0010045B">
        <w:rPr>
          <w:rFonts w:ascii="Arial" w:hAnsi="Arial" w:cs="Arial"/>
          <w:b/>
        </w:rPr>
        <w:t>. září</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EE7DA3">
        <w:rPr>
          <w:rFonts w:ascii="Arial" w:hAnsi="Arial" w:cs="Arial"/>
          <w:b/>
        </w:rPr>
        <w:t>dobrovolných návratů</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B04A76">
        <w:rPr>
          <w:rFonts w:ascii="Arial" w:hAnsi="Arial" w:cs="Arial"/>
          <w:b/>
        </w:rPr>
        <w:t>30349863</w:t>
      </w:r>
      <w:r w:rsidR="0066523A">
        <w:rPr>
          <w:rFonts w:ascii="Arial" w:hAnsi="Arial" w:cs="Arial"/>
          <w:b/>
        </w:rPr>
        <w:t xml:space="preserve">, </w:t>
      </w:r>
      <w:proofErr w:type="gramStart"/>
      <w:r w:rsidR="00E9359F" w:rsidRPr="00E9359F">
        <w:rPr>
          <w:rFonts w:ascii="Arial" w:hAnsi="Arial" w:cs="Arial"/>
          <w:b/>
        </w:rPr>
        <w:t>č</w:t>
      </w:r>
      <w:r w:rsidR="007F04D7">
        <w:rPr>
          <w:rFonts w:ascii="Arial" w:hAnsi="Arial" w:cs="Arial"/>
          <w:b/>
        </w:rPr>
        <w:t>.j.</w:t>
      </w:r>
      <w:proofErr w:type="gramEnd"/>
      <w:r w:rsidR="007F04D7">
        <w:rPr>
          <w:rFonts w:ascii="Arial" w:hAnsi="Arial" w:cs="Arial"/>
          <w:b/>
        </w:rPr>
        <w:t>: </w:t>
      </w:r>
      <w:r w:rsidR="00161848" w:rsidRPr="00161848">
        <w:rPr>
          <w:rFonts w:ascii="Arial" w:hAnsi="Arial" w:cs="Arial"/>
          <w:b/>
        </w:rPr>
        <w:t>MV-</w:t>
      </w:r>
      <w:r w:rsidR="00B04A76">
        <w:rPr>
          <w:rFonts w:ascii="Arial" w:hAnsi="Arial" w:cs="Arial"/>
          <w:b/>
        </w:rPr>
        <w:t>116182</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EE7DA3">
        <w:rPr>
          <w:rFonts w:ascii="Arial" w:hAnsi="Arial" w:cs="Arial"/>
          <w:b/>
        </w:rPr>
        <w:t>dobrovolných návratů</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A6426" w:rsidRPr="001A6426">
        <w:rPr>
          <w:rFonts w:ascii="Arial" w:hAnsi="Arial" w:cs="Arial"/>
          <w:b/>
        </w:rPr>
        <w:t>/ka</w:t>
      </w:r>
      <w:r>
        <w:rPr>
          <w:rFonts w:ascii="Arial" w:hAnsi="Arial" w:cs="Arial"/>
          <w:b/>
        </w:rPr>
        <w:t>, který</w:t>
      </w:r>
      <w:r w:rsidR="001A6426">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A6426">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A6426">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A642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A6426">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A6426">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A6426">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č. 9/2016, kterým se stanoví požadavky na služební a pracovní místa na Ministerstvu vnitra, ve</w:t>
      </w:r>
      <w:r w:rsidR="00896D85">
        <w:rPr>
          <w:rFonts w:ascii="Arial" w:hAnsi="Arial" w:cs="Arial"/>
          <w:b/>
        </w:rPr>
        <w:t xml:space="preserve"> znění</w:t>
      </w:r>
      <w:r w:rsidR="00E7718B">
        <w:rPr>
          <w:rFonts w:ascii="Arial" w:hAnsi="Arial" w:cs="Arial"/>
          <w:b/>
        </w:rPr>
        <w:t xml:space="preserve">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A6426">
        <w:rPr>
          <w:rFonts w:ascii="Arial" w:hAnsi="Arial" w:cs="Arial"/>
        </w:rPr>
        <w:t>/ka</w:t>
      </w:r>
      <w:r w:rsidRPr="008E550C">
        <w:rPr>
          <w:rFonts w:ascii="Arial" w:hAnsi="Arial" w:cs="Arial"/>
        </w:rPr>
        <w:t xml:space="preserve"> nedisponuje příslušným oznámením a zároveň jeho</w:t>
      </w:r>
      <w:r w:rsidR="001A6426">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A6426">
        <w:rPr>
          <w:rFonts w:ascii="Arial" w:hAnsi="Arial" w:cs="Arial"/>
        </w:rPr>
        <w:t>/ka</w:t>
      </w:r>
      <w:r w:rsidRPr="008E550C">
        <w:rPr>
          <w:rFonts w:ascii="Arial" w:hAnsi="Arial" w:cs="Arial"/>
        </w:rPr>
        <w:t xml:space="preserve"> vyzván</w:t>
      </w:r>
      <w:r w:rsidR="001A6426">
        <w:rPr>
          <w:rFonts w:ascii="Arial" w:hAnsi="Arial" w:cs="Arial"/>
        </w:rPr>
        <w:t>/a</w:t>
      </w:r>
      <w:r w:rsidRPr="008E550C">
        <w:rPr>
          <w:rFonts w:ascii="Arial" w:hAnsi="Arial" w:cs="Arial"/>
        </w:rPr>
        <w:t xml:space="preserve"> služebním orgáne</w:t>
      </w:r>
      <w:r>
        <w:rPr>
          <w:rFonts w:ascii="Arial" w:hAnsi="Arial" w:cs="Arial"/>
        </w:rPr>
        <w:t>m až poté, co o něm</w:t>
      </w:r>
      <w:r w:rsidR="001A6426">
        <w:rPr>
          <w:rFonts w:ascii="Arial" w:hAnsi="Arial" w:cs="Arial"/>
        </w:rPr>
        <w:t xml:space="preserve">/o ní </w:t>
      </w:r>
      <w:r>
        <w:rPr>
          <w:rFonts w:ascii="Arial" w:hAnsi="Arial" w:cs="Arial"/>
        </w:rPr>
        <w:t>bude jako o </w:t>
      </w:r>
      <w:r w:rsidRPr="008E550C">
        <w:rPr>
          <w:rFonts w:ascii="Arial" w:hAnsi="Arial" w:cs="Arial"/>
        </w:rPr>
        <w:t>nejvhodnějším uchazeči</w:t>
      </w:r>
      <w:r w:rsidR="001A6426">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D4D99" w:rsidRDefault="00DD4D99" w:rsidP="00562B47">
      <w:pPr>
        <w:autoSpaceDE w:val="0"/>
        <w:autoSpaceDN w:val="0"/>
        <w:adjustRightInd w:val="0"/>
        <w:spacing w:after="0" w:line="360" w:lineRule="auto"/>
        <w:ind w:left="567"/>
        <w:jc w:val="both"/>
        <w:rPr>
          <w:rFonts w:ascii="Arial" w:hAnsi="Arial" w:cs="Arial"/>
        </w:rPr>
      </w:pPr>
    </w:p>
    <w:p w:rsidR="00DD4D99" w:rsidRDefault="00DD4D99" w:rsidP="00562B47">
      <w:pPr>
        <w:autoSpaceDE w:val="0"/>
        <w:autoSpaceDN w:val="0"/>
        <w:adjustRightInd w:val="0"/>
        <w:spacing w:after="0" w:line="360" w:lineRule="auto"/>
        <w:ind w:left="567"/>
        <w:jc w:val="both"/>
        <w:rPr>
          <w:rFonts w:ascii="Arial" w:hAnsi="Arial" w:cs="Arial"/>
        </w:rPr>
      </w:pPr>
    </w:p>
    <w:p w:rsidR="00DD4D99" w:rsidRDefault="00DD4D99" w:rsidP="00562B47">
      <w:pPr>
        <w:autoSpaceDE w:val="0"/>
        <w:autoSpaceDN w:val="0"/>
        <w:adjustRightInd w:val="0"/>
        <w:spacing w:after="0" w:line="360" w:lineRule="auto"/>
        <w:ind w:left="567"/>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Pr="001A6426" w:rsidRDefault="006F67FE" w:rsidP="00DA60B3">
      <w:pPr>
        <w:pStyle w:val="Textpoznpodarou"/>
        <w:spacing w:after="0"/>
        <w:rPr>
          <w:rFonts w:ascii="Arial" w:hAnsi="Arial" w:cs="Arial"/>
          <w:b/>
          <w:sz w:val="22"/>
          <w:szCs w:val="22"/>
        </w:rPr>
      </w:pPr>
      <w:r w:rsidRPr="001A6426">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1A6426">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A642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C25" w:rsidRDefault="002F2C25" w:rsidP="004E6D6E">
      <w:pPr>
        <w:spacing w:after="0" w:line="240" w:lineRule="auto"/>
      </w:pPr>
      <w:r>
        <w:separator/>
      </w:r>
    </w:p>
  </w:endnote>
  <w:endnote w:type="continuationSeparator" w:id="0">
    <w:p w:rsidR="002F2C25" w:rsidRDefault="002F2C2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C25" w:rsidRDefault="002F2C25" w:rsidP="004E6D6E">
      <w:pPr>
        <w:spacing w:after="0" w:line="240" w:lineRule="auto"/>
      </w:pPr>
      <w:r>
        <w:separator/>
      </w:r>
    </w:p>
  </w:footnote>
  <w:footnote w:type="continuationSeparator" w:id="0">
    <w:p w:rsidR="002F2C25" w:rsidRDefault="002F2C25" w:rsidP="004E6D6E">
      <w:pPr>
        <w:spacing w:after="0" w:line="240" w:lineRule="auto"/>
      </w:pPr>
      <w:r>
        <w:continuationSeparator/>
      </w:r>
    </w:p>
  </w:footnote>
  <w:footnote w:id="1">
    <w:p w:rsidR="006F67FE" w:rsidRDefault="006F67FE" w:rsidP="007F04D7">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A6426">
        <w:rPr>
          <w:rFonts w:ascii="Arial" w:hAnsi="Arial" w:cs="Arial"/>
        </w:rPr>
        <w:t>/státní zaměstnankyně</w:t>
      </w:r>
      <w:r>
        <w:rPr>
          <w:rFonts w:ascii="Arial" w:hAnsi="Arial" w:cs="Arial"/>
        </w:rPr>
        <w:t xml:space="preserve"> tvoří Přílohu č. 1 tohoto oznámení.</w:t>
      </w:r>
    </w:p>
    <w:p w:rsidR="006F67FE" w:rsidRDefault="006F67FE" w:rsidP="007F04D7">
      <w:pPr>
        <w:pStyle w:val="Textpoznpodarou"/>
        <w:spacing w:after="0" w:line="240" w:lineRule="auto"/>
        <w:jc w:val="both"/>
      </w:pPr>
    </w:p>
  </w:footnote>
  <w:footnote w:id="2">
    <w:p w:rsidR="009579D8" w:rsidRDefault="009579D8" w:rsidP="007F04D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7F04D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7F04D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913D2"/>
    <w:rsid w:val="00094F27"/>
    <w:rsid w:val="00095283"/>
    <w:rsid w:val="000D619C"/>
    <w:rsid w:val="000D650B"/>
    <w:rsid w:val="000E7237"/>
    <w:rsid w:val="000F363D"/>
    <w:rsid w:val="0010045B"/>
    <w:rsid w:val="001009B8"/>
    <w:rsid w:val="001132F5"/>
    <w:rsid w:val="0011679E"/>
    <w:rsid w:val="00140133"/>
    <w:rsid w:val="0014163E"/>
    <w:rsid w:val="0014420B"/>
    <w:rsid w:val="00161848"/>
    <w:rsid w:val="00167E0E"/>
    <w:rsid w:val="001706FB"/>
    <w:rsid w:val="00172581"/>
    <w:rsid w:val="001815A5"/>
    <w:rsid w:val="00194F04"/>
    <w:rsid w:val="001A36BE"/>
    <w:rsid w:val="001A6426"/>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75FD8"/>
    <w:rsid w:val="00280C74"/>
    <w:rsid w:val="00281E9B"/>
    <w:rsid w:val="00286FB2"/>
    <w:rsid w:val="00291774"/>
    <w:rsid w:val="00291A41"/>
    <w:rsid w:val="002D29F6"/>
    <w:rsid w:val="002D53AF"/>
    <w:rsid w:val="002E1226"/>
    <w:rsid w:val="002F2C25"/>
    <w:rsid w:val="0030395D"/>
    <w:rsid w:val="00322EFB"/>
    <w:rsid w:val="00325202"/>
    <w:rsid w:val="0033183D"/>
    <w:rsid w:val="00335BE6"/>
    <w:rsid w:val="00356588"/>
    <w:rsid w:val="00365D22"/>
    <w:rsid w:val="00382F37"/>
    <w:rsid w:val="003B6251"/>
    <w:rsid w:val="003C4AB8"/>
    <w:rsid w:val="003D195C"/>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34908"/>
    <w:rsid w:val="005428F9"/>
    <w:rsid w:val="00562B47"/>
    <w:rsid w:val="00563049"/>
    <w:rsid w:val="00573FB2"/>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7F04D7"/>
    <w:rsid w:val="00800B57"/>
    <w:rsid w:val="008049AF"/>
    <w:rsid w:val="008133BB"/>
    <w:rsid w:val="00824868"/>
    <w:rsid w:val="008436B9"/>
    <w:rsid w:val="00843E8F"/>
    <w:rsid w:val="0084450B"/>
    <w:rsid w:val="008451C7"/>
    <w:rsid w:val="0084627E"/>
    <w:rsid w:val="00850F27"/>
    <w:rsid w:val="00857FF4"/>
    <w:rsid w:val="008969BC"/>
    <w:rsid w:val="00896D85"/>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4DF8"/>
    <w:rsid w:val="009E63A7"/>
    <w:rsid w:val="009F0C16"/>
    <w:rsid w:val="009F3D34"/>
    <w:rsid w:val="00A5333F"/>
    <w:rsid w:val="00A65EBA"/>
    <w:rsid w:val="00A72314"/>
    <w:rsid w:val="00A8145D"/>
    <w:rsid w:val="00AA162E"/>
    <w:rsid w:val="00AA36B6"/>
    <w:rsid w:val="00B04A76"/>
    <w:rsid w:val="00B21D93"/>
    <w:rsid w:val="00B30FD1"/>
    <w:rsid w:val="00B47157"/>
    <w:rsid w:val="00B917E5"/>
    <w:rsid w:val="00BC2B76"/>
    <w:rsid w:val="00C12ACB"/>
    <w:rsid w:val="00C14372"/>
    <w:rsid w:val="00C219D9"/>
    <w:rsid w:val="00C36297"/>
    <w:rsid w:val="00C4413B"/>
    <w:rsid w:val="00C444FB"/>
    <w:rsid w:val="00C52D0C"/>
    <w:rsid w:val="00CA1532"/>
    <w:rsid w:val="00CB6E90"/>
    <w:rsid w:val="00CC014C"/>
    <w:rsid w:val="00CC26F1"/>
    <w:rsid w:val="00CC31FF"/>
    <w:rsid w:val="00CE4FC4"/>
    <w:rsid w:val="00CE6ED1"/>
    <w:rsid w:val="00CF6504"/>
    <w:rsid w:val="00D0077F"/>
    <w:rsid w:val="00D11200"/>
    <w:rsid w:val="00D50AB6"/>
    <w:rsid w:val="00D61AF6"/>
    <w:rsid w:val="00D834F9"/>
    <w:rsid w:val="00D9380C"/>
    <w:rsid w:val="00D95379"/>
    <w:rsid w:val="00DA60B3"/>
    <w:rsid w:val="00DA67E9"/>
    <w:rsid w:val="00DB7A1B"/>
    <w:rsid w:val="00DD47F4"/>
    <w:rsid w:val="00DD4D99"/>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B746B"/>
    <w:rsid w:val="00EC01DC"/>
    <w:rsid w:val="00EE7DA3"/>
    <w:rsid w:val="00F05909"/>
    <w:rsid w:val="00F122D0"/>
    <w:rsid w:val="00F22E72"/>
    <w:rsid w:val="00F2349D"/>
    <w:rsid w:val="00F377C2"/>
    <w:rsid w:val="00F513AD"/>
    <w:rsid w:val="00F60F7B"/>
    <w:rsid w:val="00F63128"/>
    <w:rsid w:val="00F6458A"/>
    <w:rsid w:val="00F6490E"/>
    <w:rsid w:val="00F74F2E"/>
    <w:rsid w:val="00F755C5"/>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573DF-F417-4AA5-B263-6FB7FDF71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1055</Words>
  <Characters>6231</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2016-03-18T11:19:00Z</cp:lastPrinted>
  <dcterms:created xsi:type="dcterms:W3CDTF">2016-05-31T14:05:00Z</dcterms:created>
  <dcterms:modified xsi:type="dcterms:W3CDTF">2016-08-29T11:53:00Z</dcterms:modified>
</cp:coreProperties>
</file>