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77AF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96731D">
        <w:rPr>
          <w:rFonts w:ascii="Arial" w:hAnsi="Arial" w:cs="Arial"/>
          <w:b/>
          <w:sz w:val="24"/>
          <w:szCs w:val="24"/>
        </w:rPr>
        <w:t>koncepcí a analýz</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0C5238">
        <w:rPr>
          <w:rFonts w:ascii="Arial" w:hAnsi="Arial" w:cs="Arial"/>
        </w:rPr>
        <w:t>11614</w:t>
      </w:r>
      <w:r w:rsidR="0096731D">
        <w:rPr>
          <w:rFonts w:ascii="Arial" w:hAnsi="Arial" w:cs="Arial"/>
        </w:rPr>
        <w:t>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9508D">
        <w:rPr>
          <w:rFonts w:ascii="Arial" w:hAnsi="Arial" w:cs="Arial"/>
        </w:rPr>
        <w:t>5</w:t>
      </w:r>
      <w:r w:rsidR="00300115">
        <w:rPr>
          <w:rFonts w:ascii="Arial" w:hAnsi="Arial" w:cs="Arial"/>
        </w:rPr>
        <w:t xml:space="preserve">. </w:t>
      </w:r>
      <w:proofErr w:type="gramStart"/>
      <w:r w:rsidR="00300115">
        <w:rPr>
          <w:rFonts w:ascii="Arial" w:hAnsi="Arial" w:cs="Arial"/>
        </w:rPr>
        <w:t xml:space="preserve">září </w:t>
      </w:r>
      <w:r w:rsidR="00AB2182">
        <w:rPr>
          <w:rFonts w:ascii="Arial" w:hAnsi="Arial" w:cs="Arial"/>
        </w:rPr>
        <w:t xml:space="preserve"> </w:t>
      </w:r>
      <w:r w:rsidR="000A5441">
        <w:rPr>
          <w:rFonts w:ascii="Arial" w:hAnsi="Arial" w:cs="Arial"/>
        </w:rPr>
        <w:t>2016</w:t>
      </w:r>
      <w:proofErr w:type="gramEnd"/>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96731D">
        <w:rPr>
          <w:rFonts w:ascii="Arial" w:hAnsi="Arial" w:cs="Arial"/>
          <w:b/>
        </w:rPr>
        <w:t>koncepcí a analýz</w:t>
      </w:r>
      <w:r w:rsidRPr="00725FC1">
        <w:rPr>
          <w:rFonts w:ascii="Arial" w:hAnsi="Arial" w:cs="Arial"/>
          <w:b/>
        </w:rPr>
        <w:t>, ID </w:t>
      </w:r>
      <w:r w:rsidR="0096731D">
        <w:rPr>
          <w:rFonts w:ascii="Arial" w:hAnsi="Arial" w:cs="Arial"/>
          <w:b/>
        </w:rPr>
        <w:t>30349791</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7571A3">
        <w:rPr>
          <w:rFonts w:ascii="Arial" w:hAnsi="Arial" w:cs="Arial"/>
        </w:rPr>
        <w:t xml:space="preserve"> </w:t>
      </w:r>
      <w:r w:rsidR="000C5238">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B2182">
        <w:rPr>
          <w:rFonts w:ascii="Arial" w:hAnsi="Arial" w:cs="Arial"/>
          <w:i/>
          <w:color w:val="FF0000"/>
        </w:rPr>
        <w:t xml:space="preserve"> </w:t>
      </w:r>
      <w:r w:rsidR="0065526B">
        <w:rPr>
          <w:rFonts w:ascii="Arial" w:hAnsi="Arial" w:cs="Arial"/>
          <w:b/>
          <w:i/>
        </w:rPr>
        <w:t xml:space="preserve"> říjen</w:t>
      </w:r>
      <w:r w:rsidR="00300115">
        <w:rPr>
          <w:rFonts w:ascii="Arial" w:hAnsi="Arial" w:cs="Arial"/>
          <w:b/>
          <w:i/>
        </w:rPr>
        <w:t xml:space="preserve"> - listopad</w:t>
      </w:r>
      <w:r w:rsidR="0065526B">
        <w:rPr>
          <w:rFonts w:ascii="Arial" w:hAnsi="Arial" w:cs="Arial"/>
          <w:b/>
          <w:i/>
        </w:rPr>
        <w:t xml:space="preserve"> </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77AF7">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0C5238">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96731D">
        <w:rPr>
          <w:rFonts w:ascii="Arial" w:hAnsi="Arial" w:cs="Arial"/>
        </w:rPr>
        <w:t>monitoring, analýzu a zajištění situačních zpráv na odboru azylové a migrační politiky; vyřizování dotazů cizinců.</w:t>
      </w:r>
      <w:r w:rsidR="000C5238">
        <w:rPr>
          <w:rFonts w:ascii="Arial" w:hAnsi="Arial" w:cs="Arial"/>
        </w:rPr>
        <w:t xml:space="preserve"> </w:t>
      </w:r>
      <w:r w:rsidR="00030268" w:rsidRPr="00030268">
        <w:rPr>
          <w:rFonts w:ascii="Arial" w:hAnsi="Arial" w:cs="Arial"/>
        </w:rPr>
        <w:t>Pokroč</w:t>
      </w:r>
      <w:r w:rsidR="00030268">
        <w:rPr>
          <w:rFonts w:ascii="Arial" w:hAnsi="Arial" w:cs="Arial"/>
        </w:rPr>
        <w:t>ilá znalo</w:t>
      </w:r>
      <w:r w:rsidR="00E77AF7">
        <w:rPr>
          <w:rFonts w:ascii="Arial" w:hAnsi="Arial" w:cs="Arial"/>
        </w:rPr>
        <w:t>st MS </w:t>
      </w:r>
      <w:r w:rsidR="00030268">
        <w:rPr>
          <w:rFonts w:ascii="Arial" w:hAnsi="Arial" w:cs="Arial"/>
        </w:rPr>
        <w:t>OFFICE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E77AF7">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00115">
        <w:rPr>
          <w:rFonts w:ascii="Arial" w:hAnsi="Arial" w:cs="Arial"/>
          <w:b/>
        </w:rPr>
        <w:t>2</w:t>
      </w:r>
      <w:r w:rsidR="0039508D">
        <w:rPr>
          <w:rFonts w:ascii="Arial" w:hAnsi="Arial" w:cs="Arial"/>
          <w:b/>
        </w:rPr>
        <w:t>6</w:t>
      </w:r>
      <w:bookmarkStart w:id="0" w:name="_GoBack"/>
      <w:bookmarkEnd w:id="0"/>
      <w:r w:rsidR="00300115">
        <w:rPr>
          <w:rFonts w:ascii="Arial" w:hAnsi="Arial" w:cs="Arial"/>
          <w:b/>
        </w:rPr>
        <w:t>. září</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96731D">
        <w:rPr>
          <w:rFonts w:ascii="Arial" w:hAnsi="Arial" w:cs="Arial"/>
          <w:b/>
        </w:rPr>
        <w:t>koncepcí a analýz</w:t>
      </w:r>
      <w:r w:rsidR="00E77AF7">
        <w:rPr>
          <w:rFonts w:ascii="Arial" w:hAnsi="Arial" w:cs="Arial"/>
          <w:b/>
        </w:rPr>
        <w:t xml:space="preserve">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96731D">
        <w:rPr>
          <w:rFonts w:ascii="Arial" w:hAnsi="Arial" w:cs="Arial"/>
          <w:b/>
        </w:rPr>
        <w:t>30349791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C5238">
        <w:rPr>
          <w:rFonts w:ascii="Arial" w:hAnsi="Arial" w:cs="Arial"/>
          <w:b/>
        </w:rPr>
        <w:t>11614</w:t>
      </w:r>
      <w:r w:rsidR="0096731D">
        <w:rPr>
          <w:rFonts w:ascii="Arial" w:hAnsi="Arial" w:cs="Arial"/>
          <w:b/>
        </w:rPr>
        <w:t>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96731D">
        <w:rPr>
          <w:rFonts w:ascii="Arial" w:hAnsi="Arial" w:cs="Arial"/>
          <w:b/>
        </w:rPr>
        <w:t>koncepcí a analýz</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w:t>
      </w:r>
      <w:r>
        <w:rPr>
          <w:rFonts w:ascii="Arial" w:hAnsi="Arial" w:cs="Arial"/>
        </w:rPr>
        <w:lastRenderedPageBreak/>
        <w:t>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10787C" w:rsidRDefault="0010787C"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300115" w:rsidRDefault="000C5238" w:rsidP="00806C7F">
      <w:pPr>
        <w:spacing w:after="0" w:line="240" w:lineRule="auto"/>
        <w:jc w:val="both"/>
        <w:rPr>
          <w:rFonts w:ascii="Arial" w:hAnsi="Arial" w:cs="Arial"/>
        </w:rPr>
      </w:pPr>
      <w:r>
        <w:rPr>
          <w:rFonts w:ascii="Arial" w:hAnsi="Arial" w:cs="Arial"/>
        </w:rPr>
        <w:t>Mgr. Anna Vlachová</w:t>
      </w:r>
    </w:p>
    <w:p w:rsidR="000C5238" w:rsidRDefault="000C5238" w:rsidP="00806C7F">
      <w:pPr>
        <w:spacing w:after="0" w:line="240" w:lineRule="auto"/>
        <w:jc w:val="both"/>
        <w:rPr>
          <w:rFonts w:ascii="Arial" w:hAnsi="Arial" w:cs="Arial"/>
        </w:rPr>
      </w:pPr>
      <w:r>
        <w:rPr>
          <w:rFonts w:ascii="Arial" w:hAnsi="Arial" w:cs="Arial"/>
        </w:rPr>
        <w:t>odbor personální</w:t>
      </w:r>
    </w:p>
    <w:p w:rsidR="000C5238" w:rsidRDefault="000C5238" w:rsidP="00806C7F">
      <w:pPr>
        <w:spacing w:after="0" w:line="240" w:lineRule="auto"/>
        <w:jc w:val="both"/>
        <w:rPr>
          <w:rFonts w:ascii="Arial" w:hAnsi="Arial" w:cs="Arial"/>
        </w:rPr>
      </w:pPr>
      <w:r>
        <w:rPr>
          <w:rFonts w:ascii="Arial" w:hAnsi="Arial" w:cs="Arial"/>
        </w:rPr>
        <w:t>tel.: +420 974 833 292</w:t>
      </w:r>
    </w:p>
    <w:p w:rsidR="000C5238" w:rsidRDefault="000C5238" w:rsidP="00806C7F">
      <w:pPr>
        <w:spacing w:after="0" w:line="240" w:lineRule="auto"/>
        <w:jc w:val="both"/>
        <w:rPr>
          <w:rFonts w:ascii="Arial" w:hAnsi="Arial" w:cs="Arial"/>
        </w:rPr>
      </w:pPr>
      <w:r>
        <w:rPr>
          <w:rFonts w:ascii="Arial" w:hAnsi="Arial" w:cs="Arial"/>
        </w:rPr>
        <w:t>e-mail: anna.vlachova@mvcr.cz</w:t>
      </w:r>
    </w:p>
    <w:p w:rsidR="000C5238" w:rsidRDefault="000C5238"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7737" w:rsidRDefault="00FA7737" w:rsidP="004E6D6E">
      <w:pPr>
        <w:spacing w:after="0" w:line="240" w:lineRule="auto"/>
      </w:pPr>
      <w:r>
        <w:separator/>
      </w:r>
    </w:p>
  </w:endnote>
  <w:endnote w:type="continuationSeparator" w:id="0">
    <w:p w:rsidR="00FA7737" w:rsidRDefault="00FA773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7737" w:rsidRDefault="00FA7737" w:rsidP="004E6D6E">
      <w:pPr>
        <w:spacing w:after="0" w:line="240" w:lineRule="auto"/>
      </w:pPr>
      <w:r>
        <w:separator/>
      </w:r>
    </w:p>
  </w:footnote>
  <w:footnote w:type="continuationSeparator" w:id="0">
    <w:p w:rsidR="00FA7737" w:rsidRDefault="00FA7737"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238"/>
    <w:rsid w:val="000C5743"/>
    <w:rsid w:val="000D254C"/>
    <w:rsid w:val="000D39F8"/>
    <w:rsid w:val="000E755A"/>
    <w:rsid w:val="000F363D"/>
    <w:rsid w:val="0010787C"/>
    <w:rsid w:val="001275F4"/>
    <w:rsid w:val="00132F39"/>
    <w:rsid w:val="00140133"/>
    <w:rsid w:val="0014163E"/>
    <w:rsid w:val="0014420B"/>
    <w:rsid w:val="0015463D"/>
    <w:rsid w:val="00163243"/>
    <w:rsid w:val="00167E0E"/>
    <w:rsid w:val="001706FB"/>
    <w:rsid w:val="001767F9"/>
    <w:rsid w:val="001815A5"/>
    <w:rsid w:val="00182155"/>
    <w:rsid w:val="00182D9A"/>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53D7B"/>
    <w:rsid w:val="00256067"/>
    <w:rsid w:val="0026258C"/>
    <w:rsid w:val="00265DF8"/>
    <w:rsid w:val="00280C74"/>
    <w:rsid w:val="002840F7"/>
    <w:rsid w:val="00291A41"/>
    <w:rsid w:val="00291EF5"/>
    <w:rsid w:val="002B42C7"/>
    <w:rsid w:val="002B6DF5"/>
    <w:rsid w:val="002C73D3"/>
    <w:rsid w:val="002D29F6"/>
    <w:rsid w:val="002D53AF"/>
    <w:rsid w:val="002E1972"/>
    <w:rsid w:val="002E5DE7"/>
    <w:rsid w:val="00300115"/>
    <w:rsid w:val="0033183D"/>
    <w:rsid w:val="00356588"/>
    <w:rsid w:val="00365D22"/>
    <w:rsid w:val="00374A0F"/>
    <w:rsid w:val="00380625"/>
    <w:rsid w:val="003819D2"/>
    <w:rsid w:val="00382F37"/>
    <w:rsid w:val="0039508D"/>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5526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33CD6"/>
    <w:rsid w:val="007442D6"/>
    <w:rsid w:val="00745833"/>
    <w:rsid w:val="00751474"/>
    <w:rsid w:val="007571A3"/>
    <w:rsid w:val="0077115A"/>
    <w:rsid w:val="00776F91"/>
    <w:rsid w:val="00794739"/>
    <w:rsid w:val="007B24F3"/>
    <w:rsid w:val="007F0111"/>
    <w:rsid w:val="00806C7F"/>
    <w:rsid w:val="008133BB"/>
    <w:rsid w:val="008152C8"/>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12E9"/>
    <w:rsid w:val="00916097"/>
    <w:rsid w:val="00925B7F"/>
    <w:rsid w:val="00926019"/>
    <w:rsid w:val="00936685"/>
    <w:rsid w:val="00943987"/>
    <w:rsid w:val="009454C2"/>
    <w:rsid w:val="00955D0C"/>
    <w:rsid w:val="00962D95"/>
    <w:rsid w:val="0096731D"/>
    <w:rsid w:val="009728C0"/>
    <w:rsid w:val="0098730B"/>
    <w:rsid w:val="00991EF5"/>
    <w:rsid w:val="009977E4"/>
    <w:rsid w:val="00997DC6"/>
    <w:rsid w:val="009A6FC9"/>
    <w:rsid w:val="009A7C5B"/>
    <w:rsid w:val="009B622A"/>
    <w:rsid w:val="009E1FBF"/>
    <w:rsid w:val="009E63A7"/>
    <w:rsid w:val="00A017AA"/>
    <w:rsid w:val="00A04F82"/>
    <w:rsid w:val="00A13578"/>
    <w:rsid w:val="00A14383"/>
    <w:rsid w:val="00A5333F"/>
    <w:rsid w:val="00A72314"/>
    <w:rsid w:val="00AA162E"/>
    <w:rsid w:val="00AA36B6"/>
    <w:rsid w:val="00AB2182"/>
    <w:rsid w:val="00AD75BF"/>
    <w:rsid w:val="00B13056"/>
    <w:rsid w:val="00B21D93"/>
    <w:rsid w:val="00B32D14"/>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0B45"/>
    <w:rsid w:val="00D11200"/>
    <w:rsid w:val="00D11CA8"/>
    <w:rsid w:val="00D41A15"/>
    <w:rsid w:val="00D455C4"/>
    <w:rsid w:val="00D5479B"/>
    <w:rsid w:val="00D734E0"/>
    <w:rsid w:val="00D87B4E"/>
    <w:rsid w:val="00D9380C"/>
    <w:rsid w:val="00D95379"/>
    <w:rsid w:val="00DA5408"/>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7AF7"/>
    <w:rsid w:val="00E809C9"/>
    <w:rsid w:val="00EB4511"/>
    <w:rsid w:val="00EC01DC"/>
    <w:rsid w:val="00EC4D7E"/>
    <w:rsid w:val="00EF35D1"/>
    <w:rsid w:val="00F05909"/>
    <w:rsid w:val="00F074AE"/>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A7737"/>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F8609B-6740-47FA-BC34-F6F7846DA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4</Pages>
  <Words>936</Words>
  <Characters>5528</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25</cp:revision>
  <cp:lastPrinted>2016-06-07T08:28:00Z</cp:lastPrinted>
  <dcterms:created xsi:type="dcterms:W3CDTF">2016-05-02T06:38:00Z</dcterms:created>
  <dcterms:modified xsi:type="dcterms:W3CDTF">2016-08-29T11:51:00Z</dcterms:modified>
</cp:coreProperties>
</file>