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6A6FF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A6FF5" w:rsidRDefault="00276ED4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A6FF5">
        <w:rPr>
          <w:rFonts w:ascii="Arial" w:hAnsi="Arial" w:cs="Arial"/>
          <w:b/>
          <w:sz w:val="24"/>
          <w:szCs w:val="24"/>
        </w:rPr>
        <w:t xml:space="preserve">na služební místo </w:t>
      </w:r>
      <w:r w:rsidR="00710713" w:rsidRPr="006A6FF5">
        <w:rPr>
          <w:rFonts w:ascii="Arial" w:hAnsi="Arial" w:cs="Arial"/>
          <w:b/>
          <w:sz w:val="24"/>
          <w:szCs w:val="24"/>
        </w:rPr>
        <w:t>odborného referenta/vrchního referenta v oddělení právního zabezpečení a služebního řízení kanceláře státního tajemníka</w:t>
      </w:r>
    </w:p>
    <w:p w:rsidR="00A0294A" w:rsidRPr="006A6FF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A6FF5" w:rsidRDefault="00276ED4" w:rsidP="00393522">
      <w:pPr>
        <w:spacing w:after="0" w:line="360" w:lineRule="auto"/>
        <w:ind w:left="5664"/>
        <w:rPr>
          <w:rFonts w:ascii="Arial" w:hAnsi="Arial" w:cs="Arial"/>
        </w:rPr>
      </w:pPr>
      <w:r w:rsidRPr="006A6FF5">
        <w:rPr>
          <w:rFonts w:ascii="Arial" w:hAnsi="Arial" w:cs="Arial"/>
        </w:rPr>
        <w:t>Č.j.</w:t>
      </w:r>
      <w:r w:rsidR="00F94ECD" w:rsidRPr="006A6FF5">
        <w:rPr>
          <w:rFonts w:ascii="Arial" w:hAnsi="Arial" w:cs="Arial"/>
        </w:rPr>
        <w:t>:</w:t>
      </w:r>
      <w:r w:rsidRPr="006A6FF5">
        <w:rPr>
          <w:rFonts w:ascii="Arial" w:hAnsi="Arial" w:cs="Arial"/>
        </w:rPr>
        <w:t xml:space="preserve"> </w:t>
      </w:r>
      <w:r w:rsidR="00393522" w:rsidRPr="006A6FF5">
        <w:rPr>
          <w:rFonts w:ascii="Arial" w:hAnsi="Arial" w:cs="Arial"/>
        </w:rPr>
        <w:t>MV-115238-1/SST-2017</w:t>
      </w:r>
    </w:p>
    <w:p w:rsidR="00276ED4" w:rsidRPr="006A6FF5" w:rsidRDefault="00710713" w:rsidP="00393522">
      <w:pPr>
        <w:spacing w:after="0" w:line="360" w:lineRule="auto"/>
        <w:ind w:left="4956" w:firstLine="708"/>
        <w:rPr>
          <w:rFonts w:ascii="Arial" w:hAnsi="Arial" w:cs="Arial"/>
        </w:rPr>
      </w:pPr>
      <w:r w:rsidRPr="006A6FF5">
        <w:rPr>
          <w:rFonts w:ascii="Arial" w:hAnsi="Arial" w:cs="Arial"/>
        </w:rPr>
        <w:t>Praha</w:t>
      </w:r>
      <w:r w:rsidR="002B1EA2" w:rsidRPr="006A6FF5">
        <w:rPr>
          <w:rFonts w:ascii="Arial" w:hAnsi="Arial" w:cs="Arial"/>
        </w:rPr>
        <w:t xml:space="preserve"> </w:t>
      </w:r>
      <w:r w:rsidR="00A221AD">
        <w:rPr>
          <w:rFonts w:ascii="Arial" w:hAnsi="Arial" w:cs="Arial"/>
        </w:rPr>
        <w:t>10</w:t>
      </w:r>
      <w:bookmarkStart w:id="0" w:name="_GoBack"/>
      <w:bookmarkEnd w:id="0"/>
      <w:r w:rsidR="00276ED4" w:rsidRPr="006A6FF5">
        <w:rPr>
          <w:rFonts w:ascii="Arial" w:hAnsi="Arial" w:cs="Arial"/>
        </w:rPr>
        <w:t xml:space="preserve">. </w:t>
      </w:r>
      <w:r w:rsidRPr="006A6FF5">
        <w:rPr>
          <w:rFonts w:ascii="Arial" w:hAnsi="Arial" w:cs="Arial"/>
        </w:rPr>
        <w:t>října</w:t>
      </w:r>
      <w:r w:rsidR="00276ED4" w:rsidRPr="006A6FF5">
        <w:rPr>
          <w:rFonts w:ascii="Arial" w:hAnsi="Arial" w:cs="Arial"/>
        </w:rPr>
        <w:t xml:space="preserve"> 20</w:t>
      </w:r>
      <w:r w:rsidRPr="006A6FF5">
        <w:rPr>
          <w:rFonts w:ascii="Arial" w:hAnsi="Arial" w:cs="Arial"/>
        </w:rPr>
        <w:t>17</w:t>
      </w:r>
    </w:p>
    <w:p w:rsidR="00276ED4" w:rsidRPr="006A6FF5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C0487A" w:rsidRPr="006A6FF5" w:rsidRDefault="00710713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Státní tajemník v Ministerstvu vnitra </w:t>
      </w:r>
      <w:r w:rsidR="00C0487A" w:rsidRPr="006A6FF5">
        <w:rPr>
          <w:rFonts w:ascii="Arial" w:hAnsi="Arial" w:cs="Arial"/>
        </w:rPr>
        <w:t>jako s</w:t>
      </w:r>
      <w:r w:rsidR="00276ED4" w:rsidRPr="006A6FF5">
        <w:rPr>
          <w:rFonts w:ascii="Arial" w:hAnsi="Arial" w:cs="Arial"/>
        </w:rPr>
        <w:t>lužební orgán</w:t>
      </w:r>
      <w:r w:rsidR="00C0487A" w:rsidRPr="006A6FF5">
        <w:rPr>
          <w:rFonts w:ascii="Arial" w:hAnsi="Arial" w:cs="Arial"/>
        </w:rPr>
        <w:t xml:space="preserve"> příslušný podle § 10 odst. 1 písm. </w:t>
      </w:r>
      <w:r w:rsidRPr="006A6FF5">
        <w:rPr>
          <w:rFonts w:ascii="Arial" w:hAnsi="Arial" w:cs="Arial"/>
        </w:rPr>
        <w:t>f</w:t>
      </w:r>
      <w:r w:rsidR="00C0487A" w:rsidRPr="006A6FF5">
        <w:rPr>
          <w:rFonts w:ascii="Arial" w:hAnsi="Arial" w:cs="Arial"/>
        </w:rPr>
        <w:t>) zákona č. 234/2014 Sb., o státní službě</w:t>
      </w:r>
      <w:r w:rsidR="003E630C" w:rsidRPr="006A6FF5">
        <w:rPr>
          <w:rFonts w:ascii="Arial" w:hAnsi="Arial" w:cs="Arial"/>
        </w:rPr>
        <w:t>, ve znění pozdějších předpisů</w:t>
      </w:r>
      <w:r w:rsidR="00C0487A" w:rsidRPr="006A6FF5">
        <w:rPr>
          <w:rFonts w:ascii="Arial" w:hAnsi="Arial" w:cs="Arial"/>
        </w:rPr>
        <w:t xml:space="preserve"> (dále jen „zákon“),</w:t>
      </w:r>
      <w:r w:rsidR="00276ED4" w:rsidRPr="006A6FF5">
        <w:rPr>
          <w:rFonts w:ascii="Arial" w:hAnsi="Arial" w:cs="Arial"/>
        </w:rPr>
        <w:t xml:space="preserve"> vyhlašuje výběrové řízení na</w:t>
      </w:r>
      <w:r w:rsidR="003E630C" w:rsidRPr="006A6FF5">
        <w:rPr>
          <w:rFonts w:ascii="Arial" w:hAnsi="Arial" w:cs="Arial"/>
        </w:rPr>
        <w:t> </w:t>
      </w:r>
      <w:r w:rsidR="00276ED4" w:rsidRPr="006A6FF5">
        <w:rPr>
          <w:rFonts w:ascii="Arial" w:hAnsi="Arial" w:cs="Arial"/>
        </w:rPr>
        <w:t xml:space="preserve">služební místo </w:t>
      </w:r>
      <w:r w:rsidRPr="00DC1E87">
        <w:rPr>
          <w:rFonts w:ascii="Arial" w:hAnsi="Arial" w:cs="Arial"/>
          <w:b/>
        </w:rPr>
        <w:t>odborného referenta/vrchního referenta</w:t>
      </w:r>
      <w:r w:rsidRPr="006A6FF5">
        <w:rPr>
          <w:rFonts w:ascii="Arial" w:hAnsi="Arial" w:cs="Arial"/>
        </w:rPr>
        <w:t xml:space="preserve"> </w:t>
      </w:r>
      <w:r w:rsidRPr="00DC1E87">
        <w:rPr>
          <w:rFonts w:ascii="Arial" w:hAnsi="Arial" w:cs="Arial"/>
        </w:rPr>
        <w:t xml:space="preserve">v oddělení právního zabezpečení a služebního řízení, ID 30355528, </w:t>
      </w:r>
      <w:r w:rsidR="00A0294A" w:rsidRPr="00DC1E87">
        <w:rPr>
          <w:rFonts w:ascii="Arial" w:hAnsi="Arial" w:cs="Arial"/>
        </w:rPr>
        <w:t>v oboru služby</w:t>
      </w:r>
      <w:r w:rsidRPr="00DC1E87">
        <w:rPr>
          <w:rFonts w:ascii="Arial" w:hAnsi="Arial" w:cs="Arial"/>
        </w:rPr>
        <w:t xml:space="preserve"> </w:t>
      </w:r>
      <w:r w:rsidRPr="00DC1E87">
        <w:rPr>
          <w:rFonts w:ascii="Arial" w:hAnsi="Arial" w:cs="Arial"/>
        </w:rPr>
        <w:br/>
        <w:t>35. Archivnictví a spisová služba</w:t>
      </w:r>
      <w:r w:rsidR="00276ED4" w:rsidRPr="00DC1E87">
        <w:rPr>
          <w:rFonts w:ascii="Arial" w:hAnsi="Arial" w:cs="Arial"/>
        </w:rPr>
        <w:t>.</w:t>
      </w:r>
      <w:r w:rsidR="00276ED4" w:rsidRPr="006A6FF5">
        <w:rPr>
          <w:rFonts w:ascii="Arial" w:hAnsi="Arial" w:cs="Arial"/>
        </w:rPr>
        <w:t xml:space="preserve"> </w:t>
      </w:r>
      <w:r w:rsidR="001D537E" w:rsidRPr="006A6FF5">
        <w:rPr>
          <w:rFonts w:ascii="Arial" w:hAnsi="Arial" w:cs="Arial"/>
        </w:rPr>
        <w:t>Místem výkonu služby je</w:t>
      </w:r>
      <w:r w:rsidR="003E630C" w:rsidRPr="006A6FF5">
        <w:rPr>
          <w:rFonts w:ascii="Arial" w:hAnsi="Arial" w:cs="Arial"/>
        </w:rPr>
        <w:t> </w:t>
      </w:r>
      <w:r w:rsidRPr="006A6FF5">
        <w:rPr>
          <w:rFonts w:ascii="Arial" w:hAnsi="Arial" w:cs="Arial"/>
          <w:i/>
        </w:rPr>
        <w:t>Praha</w:t>
      </w:r>
      <w:r w:rsidR="001D537E" w:rsidRPr="006A6FF5">
        <w:rPr>
          <w:rFonts w:ascii="Arial" w:hAnsi="Arial" w:cs="Arial"/>
        </w:rPr>
        <w:t>.</w:t>
      </w:r>
    </w:p>
    <w:p w:rsidR="00C0487A" w:rsidRPr="00DC1E87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Služba na tomto služebním místě bude vykonávána ve služebním poměru na dobu neurčitou. </w:t>
      </w:r>
      <w:r w:rsidR="001D537E" w:rsidRPr="006A6FF5">
        <w:rPr>
          <w:rFonts w:ascii="Arial" w:hAnsi="Arial" w:cs="Arial"/>
        </w:rPr>
        <w:t xml:space="preserve">Předpokládaným dnem nástupu </w:t>
      </w:r>
      <w:r w:rsidR="008C3B5F" w:rsidRPr="006A6FF5">
        <w:rPr>
          <w:rFonts w:ascii="Arial" w:hAnsi="Arial" w:cs="Arial"/>
        </w:rPr>
        <w:t>do</w:t>
      </w:r>
      <w:r w:rsidR="003E630C" w:rsidRPr="006A6FF5">
        <w:rPr>
          <w:rFonts w:ascii="Arial" w:hAnsi="Arial" w:cs="Arial"/>
        </w:rPr>
        <w:t> </w:t>
      </w:r>
      <w:r w:rsidR="008C3B5F" w:rsidRPr="006A6FF5">
        <w:rPr>
          <w:rFonts w:ascii="Arial" w:hAnsi="Arial" w:cs="Arial"/>
        </w:rPr>
        <w:t>služby na služebním místě</w:t>
      </w:r>
      <w:r w:rsidR="00A63D07" w:rsidRPr="006A6FF5">
        <w:rPr>
          <w:rFonts w:ascii="Arial" w:hAnsi="Arial" w:cs="Arial"/>
        </w:rPr>
        <w:t xml:space="preserve"> </w:t>
      </w:r>
      <w:r w:rsidR="001D537E" w:rsidRPr="006A6FF5">
        <w:rPr>
          <w:rFonts w:ascii="Arial" w:hAnsi="Arial" w:cs="Arial"/>
        </w:rPr>
        <w:t>je</w:t>
      </w:r>
      <w:r w:rsidR="00710713" w:rsidRPr="006A6FF5">
        <w:rPr>
          <w:rFonts w:ascii="Arial" w:hAnsi="Arial" w:cs="Arial"/>
          <w:i/>
        </w:rPr>
        <w:t xml:space="preserve"> </w:t>
      </w:r>
      <w:r w:rsidR="00710713" w:rsidRPr="00DC1E87">
        <w:rPr>
          <w:rFonts w:ascii="Arial" w:hAnsi="Arial" w:cs="Arial"/>
        </w:rPr>
        <w:t>listopad</w:t>
      </w:r>
      <w:r w:rsidR="001D537E" w:rsidRPr="00DC1E87">
        <w:rPr>
          <w:rFonts w:ascii="Arial" w:hAnsi="Arial" w:cs="Arial"/>
        </w:rPr>
        <w:t xml:space="preserve"> 20</w:t>
      </w:r>
      <w:r w:rsidR="00710713" w:rsidRPr="00DC1E87">
        <w:rPr>
          <w:rFonts w:ascii="Arial" w:hAnsi="Arial" w:cs="Arial"/>
        </w:rPr>
        <w:t>17</w:t>
      </w:r>
      <w:r w:rsidR="001D537E" w:rsidRPr="00DC1E87">
        <w:rPr>
          <w:rFonts w:ascii="Arial" w:hAnsi="Arial" w:cs="Arial"/>
        </w:rPr>
        <w:t>.</w:t>
      </w:r>
    </w:p>
    <w:p w:rsidR="00DE0518" w:rsidRPr="006A6FF5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Služební místo je zařazeno </w:t>
      </w:r>
      <w:r w:rsidR="008E6A0B" w:rsidRPr="006A6FF5">
        <w:rPr>
          <w:rFonts w:ascii="Arial" w:hAnsi="Arial" w:cs="Arial"/>
        </w:rPr>
        <w:t xml:space="preserve">podle </w:t>
      </w:r>
      <w:r w:rsidR="004B2025" w:rsidRPr="006A6FF5">
        <w:rPr>
          <w:rFonts w:ascii="Arial" w:hAnsi="Arial" w:cs="Arial"/>
        </w:rPr>
        <w:t>p</w:t>
      </w:r>
      <w:r w:rsidR="008E6A0B" w:rsidRPr="006A6FF5">
        <w:rPr>
          <w:rFonts w:ascii="Arial" w:hAnsi="Arial" w:cs="Arial"/>
        </w:rPr>
        <w:t xml:space="preserve">řílohy č. 1 k zákonu </w:t>
      </w:r>
      <w:r w:rsidRPr="006A6FF5">
        <w:rPr>
          <w:rFonts w:ascii="Arial" w:hAnsi="Arial" w:cs="Arial"/>
        </w:rPr>
        <w:t>do</w:t>
      </w:r>
      <w:r w:rsidRPr="006A6FF5">
        <w:rPr>
          <w:rFonts w:ascii="Arial" w:hAnsi="Arial" w:cs="Arial"/>
          <w:i/>
        </w:rPr>
        <w:t xml:space="preserve"> </w:t>
      </w:r>
      <w:r w:rsidR="00710713" w:rsidRPr="006A6FF5">
        <w:rPr>
          <w:rFonts w:ascii="Arial" w:hAnsi="Arial" w:cs="Arial"/>
        </w:rPr>
        <w:t>9</w:t>
      </w:r>
      <w:r w:rsidRPr="006A6FF5">
        <w:rPr>
          <w:rFonts w:ascii="Arial" w:hAnsi="Arial" w:cs="Arial"/>
        </w:rPr>
        <w:t>.</w:t>
      </w:r>
      <w:r w:rsidRPr="006A6FF5">
        <w:rPr>
          <w:rFonts w:ascii="Arial" w:hAnsi="Arial" w:cs="Arial"/>
          <w:i/>
        </w:rPr>
        <w:t xml:space="preserve"> </w:t>
      </w:r>
      <w:r w:rsidRPr="006A6FF5">
        <w:rPr>
          <w:rFonts w:ascii="Arial" w:hAnsi="Arial" w:cs="Arial"/>
        </w:rPr>
        <w:t>platové třídy.</w:t>
      </w:r>
    </w:p>
    <w:p w:rsidR="00417DD3" w:rsidRPr="006A6FF5" w:rsidRDefault="004B2025" w:rsidP="00893C49">
      <w:pPr>
        <w:spacing w:after="240" w:line="360" w:lineRule="auto"/>
        <w:jc w:val="both"/>
        <w:rPr>
          <w:rFonts w:ascii="Arial" w:hAnsi="Arial" w:cs="Arial"/>
          <w:i/>
        </w:rPr>
      </w:pPr>
      <w:r w:rsidRPr="006A6FF5">
        <w:rPr>
          <w:rFonts w:ascii="Arial" w:hAnsi="Arial" w:cs="Arial"/>
        </w:rPr>
        <w:t>N</w:t>
      </w:r>
      <w:r w:rsidR="00417DD3" w:rsidRPr="006A6FF5">
        <w:rPr>
          <w:rFonts w:ascii="Arial" w:hAnsi="Arial" w:cs="Arial"/>
        </w:rPr>
        <w:t xml:space="preserve">a služebním místě </w:t>
      </w:r>
      <w:r w:rsidRPr="006A6FF5">
        <w:rPr>
          <w:rFonts w:ascii="Arial" w:hAnsi="Arial" w:cs="Arial"/>
        </w:rPr>
        <w:t>jsou vykonávány zejména následující činnosti</w:t>
      </w:r>
      <w:r w:rsidR="00710713" w:rsidRPr="006A6FF5">
        <w:rPr>
          <w:rFonts w:ascii="Arial" w:hAnsi="Arial" w:cs="Arial"/>
        </w:rPr>
        <w:t xml:space="preserve">: výkon činností souvisejících se zajištěním agend spojených se spisovou službou ministerstva a předarchivní péče o písemnosti kanceláře státního tajemníka, </w:t>
      </w:r>
      <w:r w:rsidR="00F70A66">
        <w:rPr>
          <w:rFonts w:ascii="Arial" w:hAnsi="Arial" w:cs="Arial"/>
        </w:rPr>
        <w:t xml:space="preserve">resp. ombudsmana Ministerstva vnitra; </w:t>
      </w:r>
      <w:r w:rsidR="00710713" w:rsidRPr="006A6FF5">
        <w:rPr>
          <w:rFonts w:ascii="Arial" w:hAnsi="Arial" w:cs="Arial"/>
        </w:rPr>
        <w:t xml:space="preserve">obsluha datové schránky a zajištění plnění úkolů sekretariátu kanceláře státního tajemníka, resp. ombudsmana </w:t>
      </w:r>
      <w:r w:rsidR="00CC0579">
        <w:rPr>
          <w:rFonts w:ascii="Arial" w:hAnsi="Arial" w:cs="Arial"/>
        </w:rPr>
        <w:t>M</w:t>
      </w:r>
      <w:r w:rsidR="00710713" w:rsidRPr="006A6FF5">
        <w:rPr>
          <w:rFonts w:ascii="Arial" w:hAnsi="Arial" w:cs="Arial"/>
        </w:rPr>
        <w:t>inisterstva vnitra.</w:t>
      </w:r>
    </w:p>
    <w:p w:rsidR="00B228A2" w:rsidRPr="006A6FF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Posuzovány budou </w:t>
      </w:r>
      <w:r w:rsidR="00B228A2" w:rsidRPr="006A6FF5">
        <w:rPr>
          <w:rFonts w:ascii="Arial" w:hAnsi="Arial" w:cs="Arial"/>
          <w:b/>
        </w:rPr>
        <w:t>žádosti</w:t>
      </w:r>
      <w:r w:rsidR="00CC35D5" w:rsidRPr="006A6FF5">
        <w:rPr>
          <w:rStyle w:val="Znakapoznpodarou"/>
          <w:rFonts w:ascii="Arial" w:hAnsi="Arial" w:cs="Arial"/>
          <w:b/>
        </w:rPr>
        <w:footnoteReference w:id="1"/>
      </w:r>
      <w:r w:rsidR="003059FD" w:rsidRPr="006A6FF5">
        <w:rPr>
          <w:rFonts w:ascii="Arial" w:hAnsi="Arial" w:cs="Arial"/>
          <w:b/>
        </w:rPr>
        <w:t xml:space="preserve"> </w:t>
      </w:r>
      <w:r w:rsidR="003059FD" w:rsidRPr="006A6FF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A6FF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A6FF5">
        <w:rPr>
          <w:rFonts w:ascii="Arial" w:eastAsia="Times New Roman" w:hAnsi="Arial" w:cs="Arial"/>
          <w:lang w:eastAsia="cs-CZ"/>
        </w:rPr>
        <w:t>(dále jen „žádost“)</w:t>
      </w:r>
      <w:r w:rsidR="00C0487A" w:rsidRPr="006A6FF5">
        <w:rPr>
          <w:rFonts w:ascii="Arial" w:hAnsi="Arial" w:cs="Arial"/>
          <w:b/>
        </w:rPr>
        <w:t xml:space="preserve"> podané ve lhůtě do</w:t>
      </w:r>
      <w:r w:rsidR="004C03D9" w:rsidRPr="006A6FF5">
        <w:rPr>
          <w:rFonts w:ascii="Arial" w:hAnsi="Arial" w:cs="Arial"/>
          <w:b/>
        </w:rPr>
        <w:t> </w:t>
      </w:r>
      <w:r w:rsidR="00364E00">
        <w:rPr>
          <w:rFonts w:ascii="Arial" w:hAnsi="Arial" w:cs="Arial"/>
          <w:b/>
        </w:rPr>
        <w:t>31</w:t>
      </w:r>
      <w:r w:rsidR="00C0487A" w:rsidRPr="006A6FF5">
        <w:rPr>
          <w:rFonts w:ascii="Arial" w:hAnsi="Arial" w:cs="Arial"/>
          <w:b/>
        </w:rPr>
        <w:t>. </w:t>
      </w:r>
      <w:r w:rsidR="00710713" w:rsidRPr="006A6FF5">
        <w:rPr>
          <w:rFonts w:ascii="Arial" w:hAnsi="Arial" w:cs="Arial"/>
          <w:b/>
        </w:rPr>
        <w:t>října</w:t>
      </w:r>
      <w:r w:rsidR="00C0487A" w:rsidRPr="006A6FF5">
        <w:rPr>
          <w:rFonts w:ascii="Arial" w:hAnsi="Arial" w:cs="Arial"/>
          <w:b/>
        </w:rPr>
        <w:t> 20</w:t>
      </w:r>
      <w:r w:rsidR="00710713" w:rsidRPr="006A6FF5">
        <w:rPr>
          <w:rFonts w:ascii="Arial" w:hAnsi="Arial" w:cs="Arial"/>
          <w:b/>
        </w:rPr>
        <w:t>17</w:t>
      </w:r>
      <w:r w:rsidR="00C0487A" w:rsidRPr="006A6FF5">
        <w:rPr>
          <w:rFonts w:ascii="Arial" w:hAnsi="Arial" w:cs="Arial"/>
        </w:rPr>
        <w:t xml:space="preserve">, tj. v této lhůtě </w:t>
      </w:r>
      <w:r w:rsidRPr="006A6FF5">
        <w:rPr>
          <w:rFonts w:ascii="Arial" w:hAnsi="Arial" w:cs="Arial"/>
        </w:rPr>
        <w:t>za</w:t>
      </w:r>
      <w:r w:rsidR="00C0487A" w:rsidRPr="006A6FF5">
        <w:rPr>
          <w:rFonts w:ascii="Arial" w:hAnsi="Arial" w:cs="Arial"/>
        </w:rPr>
        <w:t>slané</w:t>
      </w:r>
      <w:r w:rsidRPr="006A6FF5">
        <w:rPr>
          <w:rFonts w:ascii="Arial" w:hAnsi="Arial" w:cs="Arial"/>
        </w:rPr>
        <w:t xml:space="preserve"> </w:t>
      </w:r>
      <w:r w:rsidR="006060F0" w:rsidRPr="006A6FF5">
        <w:rPr>
          <w:rFonts w:ascii="Arial" w:hAnsi="Arial" w:cs="Arial"/>
        </w:rPr>
        <w:t xml:space="preserve">služebnímu orgánu </w:t>
      </w:r>
      <w:r w:rsidRPr="006A6FF5">
        <w:rPr>
          <w:rFonts w:ascii="Arial" w:hAnsi="Arial" w:cs="Arial"/>
        </w:rPr>
        <w:t>prostřednictvím provozovatele poštovních služeb na adresu</w:t>
      </w:r>
      <w:r w:rsidR="006060F0" w:rsidRPr="006A6FF5">
        <w:rPr>
          <w:rFonts w:ascii="Arial" w:hAnsi="Arial" w:cs="Arial"/>
        </w:rPr>
        <w:t xml:space="preserve"> služebního úřadu</w:t>
      </w:r>
      <w:r w:rsidRPr="006A6FF5">
        <w:rPr>
          <w:rFonts w:ascii="Arial" w:hAnsi="Arial" w:cs="Arial"/>
        </w:rPr>
        <w:t xml:space="preserve"> </w:t>
      </w:r>
      <w:r w:rsidR="006B03FC" w:rsidRPr="006A6FF5">
        <w:rPr>
          <w:rFonts w:ascii="Arial" w:hAnsi="Arial" w:cs="Arial"/>
        </w:rPr>
        <w:t>Ministerstvo vnitra, Nad Štolou 3, 170 00 Praha 7, P. O. BOX 95</w:t>
      </w:r>
      <w:r w:rsidRPr="006A6FF5">
        <w:rPr>
          <w:rFonts w:ascii="Arial" w:hAnsi="Arial" w:cs="Arial"/>
        </w:rPr>
        <w:t xml:space="preserve">, </w:t>
      </w:r>
      <w:r w:rsidR="0044040E" w:rsidRPr="006A6FF5">
        <w:rPr>
          <w:rFonts w:ascii="Arial" w:hAnsi="Arial" w:cs="Arial"/>
        </w:rPr>
        <w:t>nebo osobně poda</w:t>
      </w:r>
      <w:r w:rsidR="00C0487A" w:rsidRPr="006A6FF5">
        <w:rPr>
          <w:rFonts w:ascii="Arial" w:hAnsi="Arial" w:cs="Arial"/>
        </w:rPr>
        <w:t>né</w:t>
      </w:r>
      <w:r w:rsidR="0044040E" w:rsidRPr="006A6FF5">
        <w:rPr>
          <w:rFonts w:ascii="Arial" w:hAnsi="Arial" w:cs="Arial"/>
        </w:rPr>
        <w:t xml:space="preserve"> </w:t>
      </w:r>
      <w:r w:rsidRPr="006A6FF5">
        <w:rPr>
          <w:rFonts w:ascii="Arial" w:hAnsi="Arial" w:cs="Arial"/>
        </w:rPr>
        <w:t xml:space="preserve">na podatelnu služebního </w:t>
      </w:r>
      <w:r w:rsidR="00C0487A" w:rsidRPr="006A6FF5">
        <w:rPr>
          <w:rFonts w:ascii="Arial" w:hAnsi="Arial" w:cs="Arial"/>
        </w:rPr>
        <w:t>úřadu</w:t>
      </w:r>
      <w:r w:rsidRPr="006A6FF5">
        <w:rPr>
          <w:rFonts w:ascii="Arial" w:hAnsi="Arial" w:cs="Arial"/>
        </w:rPr>
        <w:t xml:space="preserve"> na výše uvedené adrese</w:t>
      </w:r>
      <w:r w:rsidR="00073FE5" w:rsidRPr="006A6FF5">
        <w:rPr>
          <w:rFonts w:ascii="Arial" w:hAnsi="Arial" w:cs="Arial"/>
        </w:rPr>
        <w:t>. Ž</w:t>
      </w:r>
      <w:r w:rsidR="006060F0" w:rsidRPr="006A6FF5">
        <w:rPr>
          <w:rFonts w:ascii="Arial" w:hAnsi="Arial" w:cs="Arial"/>
        </w:rPr>
        <w:t xml:space="preserve">ádost lze podat rovněž </w:t>
      </w:r>
      <w:r w:rsidR="00B228A2" w:rsidRPr="006A6FF5">
        <w:rPr>
          <w:rFonts w:ascii="Arial" w:hAnsi="Arial" w:cs="Arial"/>
        </w:rPr>
        <w:t>v</w:t>
      </w:r>
      <w:r w:rsidR="00DE317A" w:rsidRPr="006A6FF5">
        <w:rPr>
          <w:rFonts w:ascii="Arial" w:hAnsi="Arial" w:cs="Arial"/>
        </w:rPr>
        <w:t> </w:t>
      </w:r>
      <w:r w:rsidR="00B228A2" w:rsidRPr="006A6FF5">
        <w:rPr>
          <w:rFonts w:ascii="Arial" w:hAnsi="Arial" w:cs="Arial"/>
        </w:rPr>
        <w:t xml:space="preserve">elektronické podobě </w:t>
      </w:r>
      <w:r w:rsidR="0064419A" w:rsidRPr="006A6FF5">
        <w:rPr>
          <w:rFonts w:ascii="Arial" w:hAnsi="Arial" w:cs="Arial"/>
        </w:rPr>
        <w:t>podepsanou</w:t>
      </w:r>
      <w:r w:rsidR="00B228A2" w:rsidRPr="006A6FF5">
        <w:rPr>
          <w:rFonts w:ascii="Arial" w:hAnsi="Arial" w:cs="Arial"/>
        </w:rPr>
        <w:t xml:space="preserve"> uznávaným elektronickým podpisem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>na</w:t>
      </w:r>
      <w:r w:rsidR="004C03D9" w:rsidRPr="006A6FF5">
        <w:rPr>
          <w:rFonts w:ascii="Arial" w:hAnsi="Arial" w:cs="Arial"/>
        </w:rPr>
        <w:t xml:space="preserve"> </w:t>
      </w:r>
      <w:r w:rsidR="00B228A2" w:rsidRPr="006A6FF5">
        <w:rPr>
          <w:rFonts w:ascii="Arial" w:hAnsi="Arial" w:cs="Arial"/>
        </w:rPr>
        <w:t xml:space="preserve">adresu </w:t>
      </w:r>
      <w:r w:rsidR="008C3B5F" w:rsidRPr="006A6FF5">
        <w:rPr>
          <w:rFonts w:ascii="Arial" w:hAnsi="Arial" w:cs="Arial"/>
        </w:rPr>
        <w:t xml:space="preserve">elektronické pošty </w:t>
      </w:r>
      <w:r w:rsidR="00DE0518" w:rsidRPr="006A6FF5">
        <w:rPr>
          <w:rFonts w:ascii="Arial" w:hAnsi="Arial" w:cs="Arial"/>
        </w:rPr>
        <w:t xml:space="preserve">služebního </w:t>
      </w:r>
      <w:r w:rsidR="006060F0" w:rsidRPr="006A6FF5">
        <w:rPr>
          <w:rFonts w:ascii="Arial" w:hAnsi="Arial" w:cs="Arial"/>
        </w:rPr>
        <w:t xml:space="preserve">úřadu </w:t>
      </w:r>
      <w:r w:rsidR="006B03FC" w:rsidRPr="006A6FF5">
        <w:rPr>
          <w:rFonts w:ascii="Arial" w:hAnsi="Arial" w:cs="Arial"/>
        </w:rPr>
        <w:t>(</w:t>
      </w:r>
      <w:hyperlink r:id="rId9" w:history="1">
        <w:r w:rsidR="006B03FC" w:rsidRPr="006A6FF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6B03FC" w:rsidRPr="006A6FF5">
        <w:rPr>
          <w:rFonts w:ascii="Arial" w:hAnsi="Arial" w:cs="Arial"/>
        </w:rPr>
        <w:t>) nebo prostřednictvím veřejné datové sítě do datové schránky (ID datové schránky: krk34e3)</w:t>
      </w:r>
      <w:r w:rsidR="0044040E" w:rsidRPr="006A6FF5">
        <w:rPr>
          <w:rFonts w:ascii="Arial" w:hAnsi="Arial" w:cs="Arial"/>
        </w:rPr>
        <w:t>.</w:t>
      </w:r>
    </w:p>
    <w:p w:rsidR="00276ED4" w:rsidRPr="006A6FF5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Obálka</w:t>
      </w:r>
      <w:r w:rsidR="00B228A2" w:rsidRPr="006A6FF5">
        <w:rPr>
          <w:rFonts w:ascii="Arial" w:hAnsi="Arial" w:cs="Arial"/>
        </w:rPr>
        <w:t>, resp. datová zpráva, obsahující žádost včetně požadovaných listin (příloh)</w:t>
      </w:r>
      <w:r w:rsidRPr="006A6FF5">
        <w:rPr>
          <w:rFonts w:ascii="Arial" w:hAnsi="Arial" w:cs="Arial"/>
        </w:rPr>
        <w:t xml:space="preserve"> musí být označena slovy: „Neot</w:t>
      </w:r>
      <w:r w:rsidR="00CB1067" w:rsidRPr="006A6FF5">
        <w:rPr>
          <w:rFonts w:ascii="Arial" w:hAnsi="Arial" w:cs="Arial"/>
        </w:rPr>
        <w:t>e</w:t>
      </w:r>
      <w:r w:rsidRPr="006A6FF5">
        <w:rPr>
          <w:rFonts w:ascii="Arial" w:hAnsi="Arial" w:cs="Arial"/>
        </w:rPr>
        <w:t>vírat“ a slovy „Výběrové řízení na služební místo</w:t>
      </w:r>
      <w:r w:rsidR="006B03FC" w:rsidRPr="006A6FF5">
        <w:rPr>
          <w:rFonts w:ascii="Arial" w:hAnsi="Arial" w:cs="Arial"/>
        </w:rPr>
        <w:t xml:space="preserve"> odborného referenta/vrchního referenta v oddělení právního zabezpečení a služebního řízení kanceláře státního tajemníka, ID 30355528, č. j. MV-115238</w:t>
      </w:r>
      <w:r w:rsidR="00364E00">
        <w:rPr>
          <w:rFonts w:ascii="Arial" w:hAnsi="Arial" w:cs="Arial"/>
        </w:rPr>
        <w:t>-1</w:t>
      </w:r>
      <w:r w:rsidR="006B03FC" w:rsidRPr="006A6FF5">
        <w:rPr>
          <w:rFonts w:ascii="Arial" w:hAnsi="Arial" w:cs="Arial"/>
        </w:rPr>
        <w:t>/SST-2017</w:t>
      </w:r>
      <w:r w:rsidRPr="006A6FF5">
        <w:rPr>
          <w:rFonts w:ascii="Arial" w:hAnsi="Arial" w:cs="Arial"/>
        </w:rPr>
        <w:t>“.</w:t>
      </w:r>
    </w:p>
    <w:p w:rsidR="00276ED4" w:rsidRPr="006A6FF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lastRenderedPageBreak/>
        <w:t xml:space="preserve">Výběrového řízení na </w:t>
      </w:r>
      <w:r w:rsidR="006060F0" w:rsidRPr="006A6FF5">
        <w:rPr>
          <w:rFonts w:ascii="Arial" w:hAnsi="Arial" w:cs="Arial"/>
          <w:b/>
        </w:rPr>
        <w:t xml:space="preserve">výše uvedené </w:t>
      </w:r>
      <w:r w:rsidRPr="006A6FF5">
        <w:rPr>
          <w:rFonts w:ascii="Arial" w:hAnsi="Arial" w:cs="Arial"/>
          <w:b/>
        </w:rPr>
        <w:t>služební místo</w:t>
      </w:r>
      <w:r w:rsidR="006060F0" w:rsidRPr="006A6FF5">
        <w:rPr>
          <w:rFonts w:ascii="Arial" w:hAnsi="Arial" w:cs="Arial"/>
          <w:b/>
        </w:rPr>
        <w:t xml:space="preserve"> se</w:t>
      </w:r>
      <w:r w:rsidRPr="006A6FF5">
        <w:rPr>
          <w:rFonts w:ascii="Arial" w:hAnsi="Arial" w:cs="Arial"/>
          <w:b/>
        </w:rPr>
        <w:t xml:space="preserve"> v souladu se zákonem může zúčastnit </w:t>
      </w:r>
      <w:r w:rsidR="00153A84" w:rsidRPr="006A6FF5">
        <w:rPr>
          <w:rFonts w:ascii="Arial" w:hAnsi="Arial" w:cs="Arial"/>
          <w:b/>
        </w:rPr>
        <w:t>žadatel</w:t>
      </w:r>
      <w:r w:rsidRPr="006A6FF5">
        <w:rPr>
          <w:rFonts w:ascii="Arial" w:hAnsi="Arial" w:cs="Arial"/>
          <w:b/>
        </w:rPr>
        <w:t>, který:</w:t>
      </w:r>
    </w:p>
    <w:p w:rsidR="00276ED4" w:rsidRPr="006A6FF5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splňuje základní předpoklady stanovené zákonem, tj.:</w:t>
      </w:r>
    </w:p>
    <w:p w:rsidR="00F33781" w:rsidRPr="006A6FF5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</w:t>
      </w:r>
      <w:r w:rsidR="00025B9F" w:rsidRPr="006A6FF5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6A6FF5">
        <w:rPr>
          <w:rFonts w:ascii="Arial" w:hAnsi="Arial" w:cs="Arial"/>
        </w:rPr>
        <w:t xml:space="preserve"> [§ 25 odst. 1 písm. a) zákona]</w:t>
      </w:r>
      <w:r w:rsidR="00FA1431" w:rsidRPr="006A6FF5">
        <w:rPr>
          <w:rFonts w:ascii="Arial" w:hAnsi="Arial" w:cs="Arial"/>
        </w:rPr>
        <w:t>;</w:t>
      </w:r>
    </w:p>
    <w:p w:rsidR="008278D5" w:rsidRPr="006A6FF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153A84" w:rsidRPr="006A6FF5">
        <w:rPr>
          <w:rFonts w:ascii="Arial" w:hAnsi="Arial" w:cs="Arial"/>
        </w:rPr>
        <w:t xml:space="preserve">podle § 26 odst. 1 věta první zákona </w:t>
      </w:r>
      <w:r w:rsidRPr="006A6FF5">
        <w:rPr>
          <w:rFonts w:ascii="Arial" w:hAnsi="Arial" w:cs="Arial"/>
        </w:rPr>
        <w:t>dokládá příslušnými listinami</w:t>
      </w:r>
      <w:r w:rsidR="00D44A1A" w:rsidRPr="006A6FF5">
        <w:rPr>
          <w:rFonts w:ascii="Arial" w:hAnsi="Arial" w:cs="Arial"/>
        </w:rPr>
        <w:t>,</w:t>
      </w:r>
      <w:r w:rsidRPr="006A6FF5">
        <w:rPr>
          <w:rFonts w:ascii="Arial" w:hAnsi="Arial" w:cs="Arial"/>
        </w:rPr>
        <w:t xml:space="preserve"> </w:t>
      </w:r>
      <w:r w:rsidR="007525D0" w:rsidRPr="006A6FF5">
        <w:rPr>
          <w:rFonts w:ascii="Arial" w:hAnsi="Arial" w:cs="Arial"/>
        </w:rPr>
        <w:t xml:space="preserve">tj. </w:t>
      </w:r>
      <w:r w:rsidRPr="006A6FF5">
        <w:rPr>
          <w:rFonts w:ascii="Arial" w:hAnsi="Arial" w:cs="Arial"/>
        </w:rPr>
        <w:t>průkaz</w:t>
      </w:r>
      <w:r w:rsidR="007525D0" w:rsidRPr="006A6FF5">
        <w:rPr>
          <w:rFonts w:ascii="Arial" w:hAnsi="Arial" w:cs="Arial"/>
        </w:rPr>
        <w:t>em</w:t>
      </w:r>
      <w:r w:rsidRPr="006A6FF5">
        <w:rPr>
          <w:rFonts w:ascii="Arial" w:hAnsi="Arial" w:cs="Arial"/>
        </w:rPr>
        <w:t xml:space="preserve"> totožnosti nebo osvědčení</w:t>
      </w:r>
      <w:r w:rsidR="007525D0" w:rsidRPr="006A6FF5">
        <w:rPr>
          <w:rFonts w:ascii="Arial" w:hAnsi="Arial" w:cs="Arial"/>
        </w:rPr>
        <w:t>m</w:t>
      </w:r>
      <w:r w:rsidRPr="006A6FF5">
        <w:rPr>
          <w:rFonts w:ascii="Arial" w:hAnsi="Arial" w:cs="Arial"/>
        </w:rPr>
        <w:t xml:space="preserve"> o státním občanství. Při </w:t>
      </w:r>
      <w:r w:rsidR="00153A84" w:rsidRPr="006A6FF5">
        <w:rPr>
          <w:rFonts w:ascii="Arial" w:hAnsi="Arial" w:cs="Arial"/>
        </w:rPr>
        <w:t>podání</w:t>
      </w:r>
      <w:r w:rsidRPr="006A6FF5">
        <w:rPr>
          <w:rFonts w:ascii="Arial" w:hAnsi="Arial" w:cs="Arial"/>
        </w:rPr>
        <w:t xml:space="preserve"> žádosti lze </w:t>
      </w:r>
      <w:r w:rsidR="00153A84" w:rsidRPr="006A6FF5">
        <w:rPr>
          <w:rFonts w:ascii="Arial" w:hAnsi="Arial" w:cs="Arial"/>
        </w:rPr>
        <w:t>podle</w:t>
      </w:r>
      <w:r w:rsidRPr="006A6FF5">
        <w:rPr>
          <w:rFonts w:ascii="Arial" w:hAnsi="Arial" w:cs="Arial"/>
        </w:rPr>
        <w:t xml:space="preserve"> § 26 odst. 2 zákona doložit pouze </w:t>
      </w:r>
      <w:r w:rsidR="00FA1431" w:rsidRPr="006A6FF5">
        <w:rPr>
          <w:rFonts w:ascii="Arial" w:hAnsi="Arial" w:cs="Arial"/>
        </w:rPr>
        <w:t xml:space="preserve">písemné </w:t>
      </w:r>
      <w:r w:rsidRPr="006A6FF5">
        <w:rPr>
          <w:rFonts w:ascii="Arial" w:hAnsi="Arial" w:cs="Arial"/>
        </w:rPr>
        <w:t>čestné prohlášení</w:t>
      </w:r>
      <w:r w:rsidR="00FA1431" w:rsidRPr="006A6FF5">
        <w:rPr>
          <w:rFonts w:ascii="Arial" w:hAnsi="Arial" w:cs="Arial"/>
        </w:rPr>
        <w:t xml:space="preserve"> o státním občanství</w:t>
      </w:r>
      <w:r w:rsidR="00FB1375" w:rsidRPr="006A6FF5">
        <w:rPr>
          <w:rStyle w:val="Znakapoznpodarou"/>
          <w:rFonts w:ascii="Arial" w:hAnsi="Arial" w:cs="Arial"/>
        </w:rPr>
        <w:footnoteReference w:id="2"/>
      </w:r>
      <w:r w:rsidR="00FA1431" w:rsidRPr="006A6FF5">
        <w:rPr>
          <w:rFonts w:ascii="Arial" w:hAnsi="Arial" w:cs="Arial"/>
        </w:rPr>
        <w:t xml:space="preserve"> popř. prostou kopii průkazu totožnosti</w:t>
      </w:r>
      <w:r w:rsidRPr="006A6FF5">
        <w:rPr>
          <w:rFonts w:ascii="Arial" w:hAnsi="Arial" w:cs="Arial"/>
        </w:rPr>
        <w:t xml:space="preserve">; </w:t>
      </w:r>
      <w:r w:rsidR="00D44A1A" w:rsidRPr="006A6FF5">
        <w:rPr>
          <w:rFonts w:ascii="Arial" w:hAnsi="Arial" w:cs="Arial"/>
        </w:rPr>
        <w:t xml:space="preserve">uvedenou </w:t>
      </w:r>
      <w:r w:rsidRPr="006A6FF5">
        <w:rPr>
          <w:rFonts w:ascii="Arial" w:hAnsi="Arial" w:cs="Arial"/>
        </w:rPr>
        <w:t>listin</w:t>
      </w:r>
      <w:r w:rsidR="00D44A1A" w:rsidRPr="006A6FF5">
        <w:rPr>
          <w:rFonts w:ascii="Arial" w:hAnsi="Arial" w:cs="Arial"/>
        </w:rPr>
        <w:t>u</w:t>
      </w:r>
      <w:r w:rsidRPr="006A6FF5">
        <w:rPr>
          <w:rFonts w:ascii="Arial" w:hAnsi="Arial" w:cs="Arial"/>
        </w:rPr>
        <w:t xml:space="preserve"> </w:t>
      </w:r>
      <w:r w:rsidR="00CC35D5" w:rsidRPr="006A6FF5">
        <w:rPr>
          <w:rFonts w:ascii="Arial" w:hAnsi="Arial" w:cs="Arial"/>
        </w:rPr>
        <w:t xml:space="preserve">je žadatel </w:t>
      </w:r>
      <w:r w:rsidRPr="006A6FF5">
        <w:rPr>
          <w:rFonts w:ascii="Arial" w:hAnsi="Arial" w:cs="Arial"/>
        </w:rPr>
        <w:t>v</w:t>
      </w:r>
      <w:r w:rsidR="00D44A1A" w:rsidRPr="006A6FF5">
        <w:rPr>
          <w:rFonts w:ascii="Arial" w:hAnsi="Arial" w:cs="Arial"/>
        </w:rPr>
        <w:t> </w:t>
      </w:r>
      <w:r w:rsidRPr="006A6FF5">
        <w:rPr>
          <w:rFonts w:ascii="Arial" w:hAnsi="Arial" w:cs="Arial"/>
        </w:rPr>
        <w:t xml:space="preserve">takovém případě </w:t>
      </w:r>
      <w:r w:rsidR="00CC35D5" w:rsidRPr="006A6FF5">
        <w:rPr>
          <w:rFonts w:ascii="Arial" w:hAnsi="Arial" w:cs="Arial"/>
        </w:rPr>
        <w:t xml:space="preserve">povinen </w:t>
      </w:r>
      <w:r w:rsidR="00FA1431" w:rsidRPr="006A6FF5">
        <w:rPr>
          <w:rFonts w:ascii="Arial" w:hAnsi="Arial" w:cs="Arial"/>
        </w:rPr>
        <w:t>doložit</w:t>
      </w:r>
      <w:r w:rsidRPr="006A6FF5">
        <w:rPr>
          <w:rFonts w:ascii="Arial" w:hAnsi="Arial" w:cs="Arial"/>
        </w:rPr>
        <w:t xml:space="preserve"> následně, nejpozději před konáním pohovoru</w:t>
      </w:r>
      <w:r w:rsidR="00FA1431" w:rsidRPr="006A6FF5">
        <w:rPr>
          <w:rFonts w:ascii="Arial" w:hAnsi="Arial" w:cs="Arial"/>
        </w:rPr>
        <w:t>;</w:t>
      </w:r>
    </w:p>
    <w:p w:rsidR="00336923" w:rsidRPr="006A6FF5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Pr="006A6FF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dosáhl věku 18 let</w:t>
      </w:r>
      <w:r w:rsidR="00FA1431" w:rsidRPr="006A6FF5">
        <w:rPr>
          <w:rFonts w:ascii="Arial" w:hAnsi="Arial" w:cs="Arial"/>
        </w:rPr>
        <w:t xml:space="preserve"> [§ 25 odst. 1 písm. b) zákona];</w:t>
      </w:r>
    </w:p>
    <w:p w:rsidR="00FA1431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plně svéprávný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c) zákona</w:t>
      </w:r>
      <w:r w:rsidR="00FA1431" w:rsidRPr="006A6FF5">
        <w:rPr>
          <w:rFonts w:ascii="Arial" w:hAnsi="Arial" w:cs="Arial"/>
        </w:rPr>
        <w:t>];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</w:t>
      </w:r>
      <w:r w:rsidR="00FA1431" w:rsidRPr="006A6FF5">
        <w:rPr>
          <w:rFonts w:ascii="Arial" w:hAnsi="Arial" w:cs="Arial"/>
        </w:rPr>
        <w:t xml:space="preserve"> podle § 26 odst. 1 věta šestá zákona</w:t>
      </w:r>
      <w:r w:rsidRPr="006A6FF5">
        <w:rPr>
          <w:rFonts w:ascii="Arial" w:hAnsi="Arial" w:cs="Arial"/>
        </w:rPr>
        <w:t xml:space="preserve"> dokládá písemným čestným prohlášením</w:t>
      </w:r>
      <w:r w:rsidR="000444CB" w:rsidRPr="006A6FF5">
        <w:rPr>
          <w:rStyle w:val="Znakapoznpodarou"/>
          <w:rFonts w:ascii="Arial" w:hAnsi="Arial" w:cs="Arial"/>
        </w:rPr>
        <w:footnoteReference w:id="3"/>
      </w:r>
      <w:r w:rsidR="00FA1431" w:rsidRPr="006A6FF5">
        <w:rPr>
          <w:rFonts w:ascii="Arial" w:hAnsi="Arial" w:cs="Arial"/>
        </w:rPr>
        <w:t>;</w:t>
      </w:r>
    </w:p>
    <w:p w:rsidR="007525D0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je bezúhonný </w:t>
      </w:r>
      <w:r w:rsidR="00FA1431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d) zákona</w:t>
      </w:r>
      <w:r w:rsidR="00FA1431" w:rsidRPr="006A6FF5">
        <w:rPr>
          <w:rFonts w:ascii="Arial" w:hAnsi="Arial" w:cs="Arial"/>
        </w:rPr>
        <w:t>]</w:t>
      </w:r>
      <w:r w:rsidR="007525D0" w:rsidRPr="006A6FF5">
        <w:rPr>
          <w:rFonts w:ascii="Arial" w:hAnsi="Arial" w:cs="Arial"/>
        </w:rPr>
        <w:t>;</w:t>
      </w:r>
    </w:p>
    <w:p w:rsidR="00755FF6" w:rsidRPr="006A6FF5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předpokladu se podle § 26 odst. 1 věta druhá zákona dokládá výpisem</w:t>
      </w:r>
      <w:r w:rsidR="007525D0" w:rsidRPr="006A6FF5">
        <w:rPr>
          <w:rFonts w:ascii="Arial" w:hAnsi="Arial" w:cs="Arial"/>
        </w:rPr>
        <w:t xml:space="preserve"> z</w:t>
      </w:r>
      <w:r w:rsidR="00755FF6" w:rsidRPr="006A6FF5">
        <w:rPr>
          <w:rFonts w:ascii="Arial" w:hAnsi="Arial" w:cs="Arial"/>
        </w:rPr>
        <w:t xml:space="preserve"> evidence </w:t>
      </w:r>
      <w:r w:rsidRPr="006A6FF5">
        <w:rPr>
          <w:rFonts w:ascii="Arial" w:hAnsi="Arial" w:cs="Arial"/>
        </w:rPr>
        <w:t>Rejstříku trestů, který nesmí být starší než 3 měsíce</w:t>
      </w:r>
      <w:r w:rsidR="00EE40B4" w:rsidRPr="006A6FF5">
        <w:rPr>
          <w:rFonts w:ascii="Arial" w:hAnsi="Arial" w:cs="Arial"/>
        </w:rPr>
        <w:t>. Pokud žadatel do žádosti poskytne údaje nutné k obstarání výpisu z evidence Rejstříku trestů</w:t>
      </w:r>
      <w:r w:rsidR="00EE40B4" w:rsidRPr="006A6FF5">
        <w:rPr>
          <w:rStyle w:val="Znakapoznpodarou"/>
          <w:rFonts w:ascii="Arial" w:hAnsi="Arial" w:cs="Arial"/>
        </w:rPr>
        <w:footnoteReference w:id="4"/>
      </w:r>
      <w:r w:rsidR="00EE40B4" w:rsidRPr="006A6FF5">
        <w:rPr>
          <w:rFonts w:ascii="Arial" w:hAnsi="Arial" w:cs="Arial"/>
        </w:rPr>
        <w:t>, není již povinen výpis z evidence Rejstříku trestů</w:t>
      </w:r>
      <w:r w:rsidR="00755FF6" w:rsidRPr="006A6FF5">
        <w:rPr>
          <w:rFonts w:ascii="Arial" w:hAnsi="Arial" w:cs="Arial"/>
        </w:rPr>
        <w:t xml:space="preserve"> doložit</w:t>
      </w:r>
      <w:r w:rsidR="00EE40B4" w:rsidRPr="006A6FF5">
        <w:rPr>
          <w:rFonts w:ascii="Arial" w:hAnsi="Arial" w:cs="Arial"/>
        </w:rPr>
        <w:t xml:space="preserve">, neboť si </w:t>
      </w:r>
      <w:r w:rsidR="00755FF6" w:rsidRPr="006A6FF5">
        <w:rPr>
          <w:rFonts w:ascii="Arial" w:hAnsi="Arial" w:cs="Arial"/>
        </w:rPr>
        <w:t xml:space="preserve">ho služební orgán </w:t>
      </w:r>
      <w:r w:rsidR="00EE40B4" w:rsidRPr="006A6FF5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6A6FF5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6A6FF5">
        <w:rPr>
          <w:rFonts w:ascii="Arial" w:hAnsi="Arial" w:cs="Arial"/>
          <w:bCs/>
        </w:rPr>
        <w:t>obdobným dokladem o bezúhonnosti</w:t>
      </w:r>
      <w:r w:rsidR="00FA1431" w:rsidRPr="006A6FF5">
        <w:rPr>
          <w:rStyle w:val="Znakapoznpodarou"/>
          <w:rFonts w:ascii="Arial" w:hAnsi="Arial" w:cs="Arial"/>
          <w:bCs/>
        </w:rPr>
        <w:footnoteReference w:id="5"/>
      </w:r>
      <w:r w:rsidR="007525D0" w:rsidRPr="006A6FF5">
        <w:rPr>
          <w:rFonts w:ascii="Arial" w:hAnsi="Arial" w:cs="Arial"/>
          <w:bCs/>
        </w:rPr>
        <w:t>;</w:t>
      </w:r>
      <w:r w:rsidR="00F33781" w:rsidRPr="006A6FF5">
        <w:rPr>
          <w:rFonts w:ascii="Arial" w:hAnsi="Arial" w:cs="Arial"/>
        </w:rPr>
        <w:t xml:space="preserve">  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lastRenderedPageBreak/>
        <w:t xml:space="preserve">dosáhl vzdělání stanoveného zákonem pro toto služební místo </w:t>
      </w:r>
      <w:r w:rsidR="007525D0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 25 odst. 1 písm. e) zákona</w:t>
      </w:r>
      <w:r w:rsidR="007525D0" w:rsidRPr="006A6FF5">
        <w:rPr>
          <w:rFonts w:ascii="Arial" w:hAnsi="Arial" w:cs="Arial"/>
        </w:rPr>
        <w:t>]</w:t>
      </w:r>
      <w:r w:rsidR="006C7AEF" w:rsidRPr="006A6FF5">
        <w:rPr>
          <w:rFonts w:ascii="Arial" w:hAnsi="Arial" w:cs="Arial"/>
        </w:rPr>
        <w:t xml:space="preserve">, tj. </w:t>
      </w:r>
      <w:r w:rsidR="00474236" w:rsidRPr="006A6FF5">
        <w:rPr>
          <w:rFonts w:ascii="Arial" w:hAnsi="Arial" w:cs="Arial"/>
        </w:rPr>
        <w:t>střední vzdělání s maturitní zkouškou nebo vyšší odborné vzdělání</w:t>
      </w:r>
      <w:r w:rsidR="007525D0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276ED4" w:rsidRPr="006A6FF5" w:rsidRDefault="008278D5" w:rsidP="00474236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7525D0" w:rsidRPr="006A6FF5">
        <w:rPr>
          <w:rFonts w:ascii="Arial" w:hAnsi="Arial" w:cs="Arial"/>
        </w:rPr>
        <w:t xml:space="preserve">podle § 26 odst. 1 věta první zákona </w:t>
      </w:r>
      <w:r w:rsidRPr="006A6FF5">
        <w:rPr>
          <w:rFonts w:ascii="Arial" w:hAnsi="Arial" w:cs="Arial"/>
        </w:rPr>
        <w:t>dokládá příslušnými listinami</w:t>
      </w:r>
      <w:r w:rsidR="00D44A1A" w:rsidRPr="006A6FF5">
        <w:rPr>
          <w:rFonts w:ascii="Arial" w:hAnsi="Arial" w:cs="Arial"/>
        </w:rPr>
        <w:t>,</w:t>
      </w:r>
      <w:r w:rsidR="007525D0" w:rsidRPr="006A6FF5">
        <w:rPr>
          <w:rFonts w:ascii="Arial" w:hAnsi="Arial" w:cs="Arial"/>
        </w:rPr>
        <w:t xml:space="preserve"> </w:t>
      </w:r>
      <w:r w:rsidR="00D44A1A" w:rsidRPr="006A6FF5">
        <w:rPr>
          <w:rFonts w:ascii="Arial" w:hAnsi="Arial" w:cs="Arial"/>
        </w:rPr>
        <w:t xml:space="preserve">tj. </w:t>
      </w:r>
      <w:r w:rsidR="007525D0" w:rsidRPr="006A6FF5">
        <w:rPr>
          <w:rFonts w:ascii="Arial" w:hAnsi="Arial" w:cs="Arial"/>
        </w:rPr>
        <w:t>originál</w:t>
      </w:r>
      <w:r w:rsidR="00D44A1A" w:rsidRPr="006A6FF5">
        <w:rPr>
          <w:rFonts w:ascii="Arial" w:hAnsi="Arial" w:cs="Arial"/>
        </w:rPr>
        <w:t>em</w:t>
      </w:r>
      <w:r w:rsidR="007525D0" w:rsidRPr="006A6FF5">
        <w:rPr>
          <w:rFonts w:ascii="Arial" w:hAnsi="Arial" w:cs="Arial"/>
        </w:rPr>
        <w:t xml:space="preserve"> nebo </w:t>
      </w:r>
      <w:r w:rsidRPr="006A6FF5">
        <w:rPr>
          <w:rFonts w:ascii="Arial" w:hAnsi="Arial" w:cs="Arial"/>
        </w:rPr>
        <w:t>úředně ověřen</w:t>
      </w:r>
      <w:r w:rsidR="00D44A1A" w:rsidRPr="006A6FF5">
        <w:rPr>
          <w:rFonts w:ascii="Arial" w:hAnsi="Arial" w:cs="Arial"/>
        </w:rPr>
        <w:t>ou</w:t>
      </w:r>
      <w:r w:rsidRPr="006A6FF5">
        <w:rPr>
          <w:rFonts w:ascii="Arial" w:hAnsi="Arial" w:cs="Arial"/>
        </w:rPr>
        <w:t xml:space="preserve"> kopi</w:t>
      </w:r>
      <w:r w:rsidR="00D44A1A" w:rsidRPr="006A6FF5">
        <w:rPr>
          <w:rFonts w:ascii="Arial" w:hAnsi="Arial" w:cs="Arial"/>
        </w:rPr>
        <w:t>í</w:t>
      </w:r>
      <w:r w:rsidRPr="006A6FF5">
        <w:rPr>
          <w:rFonts w:ascii="Arial" w:hAnsi="Arial" w:cs="Arial"/>
        </w:rPr>
        <w:t xml:space="preserve"> dokladu o dosaženém vzdělání</w:t>
      </w:r>
      <w:r w:rsidR="007525D0" w:rsidRPr="006A6FF5">
        <w:rPr>
          <w:rFonts w:ascii="Arial" w:hAnsi="Arial" w:cs="Arial"/>
        </w:rPr>
        <w:t xml:space="preserve"> </w:t>
      </w:r>
      <w:r w:rsidR="00D44A1A" w:rsidRPr="006A6FF5">
        <w:rPr>
          <w:rFonts w:ascii="Arial" w:hAnsi="Arial" w:cs="Arial"/>
        </w:rPr>
        <w:t>(</w:t>
      </w:r>
      <w:r w:rsidRPr="006A6FF5">
        <w:rPr>
          <w:rFonts w:ascii="Arial" w:hAnsi="Arial" w:cs="Arial"/>
        </w:rPr>
        <w:t>maturitního vysvědčení</w:t>
      </w:r>
      <w:r w:rsidR="007525D0" w:rsidRPr="006A6FF5">
        <w:rPr>
          <w:rFonts w:ascii="Arial" w:hAnsi="Arial" w:cs="Arial"/>
        </w:rPr>
        <w:t xml:space="preserve"> </w:t>
      </w:r>
      <w:r w:rsidR="00474236" w:rsidRPr="006A6FF5">
        <w:rPr>
          <w:rFonts w:ascii="Arial" w:hAnsi="Arial" w:cs="Arial"/>
        </w:rPr>
        <w:t>nebo vysvědčení o dosaženém vyšším odborném vzdělání</w:t>
      </w:r>
      <w:r w:rsidRPr="006A6FF5">
        <w:rPr>
          <w:rFonts w:ascii="Arial" w:hAnsi="Arial" w:cs="Arial"/>
        </w:rPr>
        <w:t>)</w:t>
      </w:r>
      <w:r w:rsidR="00726ACB" w:rsidRPr="006A6FF5">
        <w:rPr>
          <w:rFonts w:ascii="Arial" w:hAnsi="Arial" w:cs="Arial"/>
        </w:rPr>
        <w:t>.</w:t>
      </w:r>
      <w:r w:rsidRPr="006A6FF5">
        <w:rPr>
          <w:rFonts w:ascii="Arial" w:hAnsi="Arial" w:cs="Arial"/>
        </w:rPr>
        <w:t xml:space="preserve"> Při</w:t>
      </w:r>
      <w:r w:rsidR="00DD494D" w:rsidRPr="006A6FF5">
        <w:rPr>
          <w:rFonts w:ascii="Arial" w:hAnsi="Arial" w:cs="Arial"/>
        </w:rPr>
        <w:t> </w:t>
      </w:r>
      <w:r w:rsidR="007525D0" w:rsidRPr="006A6FF5">
        <w:rPr>
          <w:rFonts w:ascii="Arial" w:hAnsi="Arial" w:cs="Arial"/>
        </w:rPr>
        <w:t>podání</w:t>
      </w:r>
      <w:r w:rsidRPr="006A6FF5">
        <w:rPr>
          <w:rFonts w:ascii="Arial" w:hAnsi="Arial" w:cs="Arial"/>
        </w:rPr>
        <w:t xml:space="preserve"> žádosti lze </w:t>
      </w:r>
      <w:r w:rsidR="00D44A1A" w:rsidRPr="006A6FF5">
        <w:rPr>
          <w:rFonts w:ascii="Arial" w:hAnsi="Arial" w:cs="Arial"/>
        </w:rPr>
        <w:t>podle</w:t>
      </w:r>
      <w:r w:rsidRPr="006A6FF5">
        <w:rPr>
          <w:rFonts w:ascii="Arial" w:hAnsi="Arial" w:cs="Arial"/>
        </w:rPr>
        <w:t xml:space="preserve"> § 26 odst. 2 zákona doložit </w:t>
      </w:r>
      <w:r w:rsidR="00704EFE" w:rsidRPr="006A6FF5">
        <w:rPr>
          <w:rFonts w:ascii="Arial" w:hAnsi="Arial" w:cs="Arial"/>
        </w:rPr>
        <w:t xml:space="preserve">pouze </w:t>
      </w:r>
      <w:r w:rsidR="00D44A1A" w:rsidRPr="006A6FF5">
        <w:rPr>
          <w:rFonts w:ascii="Arial" w:hAnsi="Arial" w:cs="Arial"/>
        </w:rPr>
        <w:t xml:space="preserve">písemné </w:t>
      </w:r>
      <w:r w:rsidR="00704EFE" w:rsidRPr="006A6FF5">
        <w:rPr>
          <w:rFonts w:ascii="Arial" w:hAnsi="Arial" w:cs="Arial"/>
        </w:rPr>
        <w:t>čestné prohlášení</w:t>
      </w:r>
      <w:r w:rsidR="007525D0" w:rsidRPr="006A6FF5">
        <w:rPr>
          <w:rFonts w:ascii="Arial" w:hAnsi="Arial" w:cs="Arial"/>
        </w:rPr>
        <w:t xml:space="preserve"> o dosaženém vzdělání</w:t>
      </w:r>
      <w:r w:rsidR="00755FF6" w:rsidRPr="006A6FF5">
        <w:rPr>
          <w:rStyle w:val="Znakapoznpodarou"/>
          <w:rFonts w:ascii="Arial" w:hAnsi="Arial" w:cs="Arial"/>
        </w:rPr>
        <w:footnoteReference w:id="6"/>
      </w:r>
      <w:r w:rsidR="007525D0" w:rsidRPr="006A6FF5">
        <w:rPr>
          <w:rFonts w:ascii="Arial" w:hAnsi="Arial" w:cs="Arial"/>
        </w:rPr>
        <w:t xml:space="preserve">; </w:t>
      </w:r>
      <w:r w:rsidR="00D44A1A" w:rsidRPr="006A6FF5">
        <w:rPr>
          <w:rFonts w:ascii="Arial" w:hAnsi="Arial" w:cs="Arial"/>
        </w:rPr>
        <w:t xml:space="preserve">uvedenou </w:t>
      </w:r>
      <w:r w:rsidR="007525D0" w:rsidRPr="006A6FF5">
        <w:rPr>
          <w:rFonts w:ascii="Arial" w:hAnsi="Arial" w:cs="Arial"/>
        </w:rPr>
        <w:t>listin</w:t>
      </w:r>
      <w:r w:rsidR="00D44A1A" w:rsidRPr="006A6FF5">
        <w:rPr>
          <w:rFonts w:ascii="Arial" w:hAnsi="Arial" w:cs="Arial"/>
        </w:rPr>
        <w:t>u</w:t>
      </w:r>
      <w:r w:rsidR="007525D0" w:rsidRPr="006A6FF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A6FF5">
        <w:rPr>
          <w:rFonts w:ascii="Arial" w:hAnsi="Arial" w:cs="Arial"/>
        </w:rPr>
        <w:t xml:space="preserve">  </w:t>
      </w:r>
    </w:p>
    <w:p w:rsidR="008278D5" w:rsidRPr="006A6FF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má potřebnou zdravotní způsobilost </w:t>
      </w:r>
      <w:r w:rsidR="00240188" w:rsidRPr="006A6FF5">
        <w:rPr>
          <w:rFonts w:ascii="Arial" w:hAnsi="Arial" w:cs="Arial"/>
        </w:rPr>
        <w:t>[</w:t>
      </w:r>
      <w:r w:rsidRPr="006A6FF5">
        <w:rPr>
          <w:rFonts w:ascii="Arial" w:hAnsi="Arial" w:cs="Arial"/>
        </w:rPr>
        <w:t>§ 25 odst. 1 písm. f) zákona</w:t>
      </w:r>
      <w:r w:rsidR="00240188" w:rsidRPr="006A6FF5">
        <w:rPr>
          <w:rFonts w:ascii="Arial" w:hAnsi="Arial" w:cs="Arial"/>
        </w:rPr>
        <w:t>]</w:t>
      </w:r>
      <w:r w:rsidR="00D44A1A" w:rsidRPr="006A6FF5">
        <w:rPr>
          <w:rFonts w:ascii="Arial" w:hAnsi="Arial" w:cs="Arial"/>
        </w:rPr>
        <w:t>;</w:t>
      </w:r>
      <w:r w:rsidRPr="006A6FF5">
        <w:rPr>
          <w:rFonts w:ascii="Arial" w:hAnsi="Arial" w:cs="Arial"/>
        </w:rPr>
        <w:t xml:space="preserve"> </w:t>
      </w:r>
    </w:p>
    <w:p w:rsidR="006C7AEF" w:rsidRPr="006A6FF5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Splnění tohoto předpokladu se </w:t>
      </w:r>
      <w:r w:rsidR="00D44A1A" w:rsidRPr="006A6FF5">
        <w:rPr>
          <w:rFonts w:ascii="Arial" w:hAnsi="Arial" w:cs="Arial"/>
        </w:rPr>
        <w:t xml:space="preserve">podle § 26 odst. </w:t>
      </w:r>
      <w:r w:rsidR="00DD494D" w:rsidRPr="006A6FF5">
        <w:rPr>
          <w:rFonts w:ascii="Arial" w:hAnsi="Arial" w:cs="Arial"/>
        </w:rPr>
        <w:t xml:space="preserve">3 </w:t>
      </w:r>
      <w:r w:rsidR="00D44A1A" w:rsidRPr="006A6FF5">
        <w:rPr>
          <w:rFonts w:ascii="Arial" w:hAnsi="Arial" w:cs="Arial"/>
        </w:rPr>
        <w:t xml:space="preserve">zákona </w:t>
      </w:r>
      <w:r w:rsidRPr="006A6FF5">
        <w:rPr>
          <w:rFonts w:ascii="Arial" w:hAnsi="Arial" w:cs="Arial"/>
        </w:rPr>
        <w:t xml:space="preserve">dokládá </w:t>
      </w:r>
      <w:r w:rsidR="00DD494D" w:rsidRPr="006A6FF5">
        <w:rPr>
          <w:rFonts w:ascii="Arial" w:hAnsi="Arial" w:cs="Arial"/>
        </w:rPr>
        <w:t>písemným čestným prohlášením</w:t>
      </w:r>
      <w:r w:rsidR="0085428E" w:rsidRPr="006A6FF5">
        <w:rPr>
          <w:rStyle w:val="Znakapoznpodarou"/>
          <w:rFonts w:ascii="Arial" w:hAnsi="Arial" w:cs="Arial"/>
        </w:rPr>
        <w:footnoteReference w:id="7"/>
      </w:r>
      <w:r w:rsidR="0085428E" w:rsidRPr="006A6FF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A6FF5">
        <w:rPr>
          <w:rFonts w:ascii="Arial" w:hAnsi="Arial" w:cs="Arial"/>
        </w:rPr>
        <w:t>;</w:t>
      </w:r>
    </w:p>
    <w:p w:rsidR="00085A0B" w:rsidRPr="006A6FF5" w:rsidRDefault="001560CB" w:rsidP="00474236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splňuje požadavek stanovený podle § 25 odst. 5 písm. </w:t>
      </w:r>
      <w:r w:rsidR="00474236" w:rsidRPr="006A6FF5">
        <w:rPr>
          <w:rFonts w:ascii="Arial" w:hAnsi="Arial" w:cs="Arial"/>
        </w:rPr>
        <w:t>b) zákona služebním předpisem -</w:t>
      </w:r>
      <w:r w:rsidR="00474236" w:rsidRPr="006A6FF5">
        <w:rPr>
          <w:rFonts w:ascii="Arial" w:hAnsi="Arial" w:cs="Arial"/>
          <w:b/>
        </w:rPr>
        <w:t xml:space="preserve"> </w:t>
      </w:r>
      <w:r w:rsidR="00474236" w:rsidRPr="00364E00">
        <w:rPr>
          <w:rFonts w:ascii="Arial" w:hAnsi="Arial" w:cs="Arial"/>
        </w:rPr>
        <w:t xml:space="preserve">společný služební předpis náměstka ministra vnitra pro státní službu </w:t>
      </w:r>
      <w:r w:rsidR="00474236" w:rsidRPr="00364E00">
        <w:rPr>
          <w:rFonts w:ascii="Arial" w:hAnsi="Arial" w:cs="Arial"/>
        </w:rPr>
        <w:br/>
        <w:t>a státního tajemníka v Ministerstvu vnitra č. 43/2016, kterým se stanoví požadavky na služební a pracovní místa na Ministerstvu vnitra,</w:t>
      </w:r>
      <w:r w:rsidR="00474236" w:rsidRPr="00364E00">
        <w:t xml:space="preserve"> </w:t>
      </w:r>
      <w:r w:rsidR="00474236" w:rsidRPr="00364E00">
        <w:rPr>
          <w:rFonts w:ascii="Arial" w:hAnsi="Arial" w:cs="Arial"/>
        </w:rPr>
        <w:t>ve znění společných předpisů,</w:t>
      </w:r>
      <w:r w:rsidRPr="006A6FF5">
        <w:rPr>
          <w:rFonts w:ascii="Arial" w:hAnsi="Arial" w:cs="Arial"/>
        </w:rPr>
        <w:t xml:space="preserve"> kterým je způsobilost seznamovat se s utajovanými informacemi stupně utajení „</w:t>
      </w:r>
      <w:r w:rsidR="00393522" w:rsidRPr="00364E00">
        <w:rPr>
          <w:rFonts w:ascii="Arial" w:hAnsi="Arial" w:cs="Arial"/>
          <w:b/>
        </w:rPr>
        <w:t>V</w:t>
      </w:r>
      <w:r w:rsidRPr="00364E00">
        <w:rPr>
          <w:rFonts w:ascii="Arial" w:hAnsi="Arial" w:cs="Arial"/>
          <w:b/>
        </w:rPr>
        <w:t>yhrazené</w:t>
      </w:r>
      <w:r w:rsidRPr="006A6FF5">
        <w:rPr>
          <w:rFonts w:ascii="Arial" w:hAnsi="Arial" w:cs="Arial"/>
        </w:rPr>
        <w:t xml:space="preserve">“ v souladu se zákonem č. 412/2005 Sb., o ochraně utajovaných informací </w:t>
      </w:r>
      <w:r w:rsidR="001A0BC9" w:rsidRPr="006A6FF5">
        <w:rPr>
          <w:rFonts w:ascii="Arial" w:hAnsi="Arial" w:cs="Arial"/>
        </w:rPr>
        <w:br/>
      </w:r>
      <w:r w:rsidRPr="006A6FF5">
        <w:rPr>
          <w:rFonts w:ascii="Arial" w:hAnsi="Arial" w:cs="Arial"/>
        </w:rPr>
        <w:t>a o bezpečnostní způsobilosti, ve znění pozdějších předpisů</w:t>
      </w:r>
      <w:r w:rsidR="00203F7F" w:rsidRPr="006A6FF5">
        <w:rPr>
          <w:rFonts w:ascii="Arial" w:hAnsi="Arial" w:cs="Arial"/>
        </w:rPr>
        <w:t>;</w:t>
      </w:r>
    </w:p>
    <w:p w:rsidR="00F43722" w:rsidRPr="006A6FF5" w:rsidRDefault="00F43722" w:rsidP="00F43722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Splnění tohoto požadavku se dokládá originálem nebo úředně ověřenou kopií platného Oznámení o splnění podmínek pro přístup k utajované informaci stupně utajení „Vyhrazené“, popřípadě i úředně ověřenou kopií platného Osvědčení fyzické osoby na stupeň utajení „Důvěrné“, „Tajné“ nebo „Přísně tajné“. Nedoložení tohoto dokladu není důvodem pro vyřazení žádosti podle § 27 odst. 2 zákona. Pokud žadatel nedisponuje příslušným dokladem a zároveň jeho žádost nebude z jiných důvodů vyřazena postupem podle § 27 odst. 2 zákon</w:t>
      </w:r>
      <w:r w:rsidR="001A0BC9" w:rsidRPr="006A6FF5">
        <w:rPr>
          <w:rFonts w:ascii="Arial" w:hAnsi="Arial" w:cs="Arial"/>
        </w:rPr>
        <w:t>a, bude v případě jeho zařazení</w:t>
      </w:r>
      <w:r w:rsidRPr="006A6FF5">
        <w:rPr>
          <w:rFonts w:ascii="Arial" w:hAnsi="Arial" w:cs="Arial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1A0BC9" w:rsidRPr="006A6FF5" w:rsidRDefault="001A0BC9" w:rsidP="002F75D4">
      <w:pPr>
        <w:spacing w:after="240" w:line="360" w:lineRule="auto"/>
        <w:jc w:val="center"/>
        <w:rPr>
          <w:rFonts w:ascii="Arial" w:hAnsi="Arial" w:cs="Arial"/>
        </w:rPr>
      </w:pPr>
    </w:p>
    <w:p w:rsidR="001A0BC9" w:rsidRPr="006A6FF5" w:rsidRDefault="001A0BC9" w:rsidP="002F75D4">
      <w:pPr>
        <w:spacing w:after="240" w:line="360" w:lineRule="auto"/>
        <w:jc w:val="center"/>
        <w:rPr>
          <w:rFonts w:ascii="Arial" w:hAnsi="Arial" w:cs="Arial"/>
        </w:rPr>
      </w:pPr>
    </w:p>
    <w:p w:rsidR="00276ED4" w:rsidRPr="006A6FF5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lastRenderedPageBreak/>
        <w:t xml:space="preserve">K žádosti </w:t>
      </w:r>
      <w:r w:rsidR="00276ED4" w:rsidRPr="006A6FF5">
        <w:rPr>
          <w:rFonts w:ascii="Arial" w:hAnsi="Arial" w:cs="Arial"/>
          <w:b/>
        </w:rPr>
        <w:t xml:space="preserve">dále </w:t>
      </w:r>
      <w:r w:rsidRPr="006A6FF5">
        <w:rPr>
          <w:rFonts w:ascii="Arial" w:hAnsi="Arial" w:cs="Arial"/>
          <w:b/>
        </w:rPr>
        <w:t xml:space="preserve">žadatel </w:t>
      </w:r>
      <w:r w:rsidR="00276ED4" w:rsidRPr="006A6FF5">
        <w:rPr>
          <w:rFonts w:ascii="Arial" w:hAnsi="Arial" w:cs="Arial"/>
          <w:b/>
        </w:rPr>
        <w:t>přiloží:</w:t>
      </w:r>
    </w:p>
    <w:p w:rsidR="00276ED4" w:rsidRPr="006A6FF5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strukturovaný profesní životopis,</w:t>
      </w:r>
    </w:p>
    <w:p w:rsidR="001A0BC9" w:rsidRPr="006A6FF5" w:rsidRDefault="001A0BC9" w:rsidP="001A0BC9">
      <w:pPr>
        <w:spacing w:after="120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b) písemno</w:t>
      </w:r>
      <w:r w:rsidR="00F70A66">
        <w:rPr>
          <w:rFonts w:ascii="Arial" w:hAnsi="Arial" w:cs="Arial"/>
        </w:rPr>
        <w:t>u práci v rozsahu maximálně tří</w:t>
      </w:r>
      <w:r w:rsidRPr="006A6FF5">
        <w:rPr>
          <w:rFonts w:ascii="Arial" w:hAnsi="Arial" w:cs="Arial"/>
        </w:rPr>
        <w:t xml:space="preserve"> normostran</w:t>
      </w:r>
      <w:r w:rsidRPr="006A6FF5">
        <w:rPr>
          <w:rStyle w:val="Znakapoznpodarou"/>
          <w:rFonts w:ascii="Arial" w:hAnsi="Arial"/>
        </w:rPr>
        <w:footnoteReference w:id="8"/>
      </w:r>
      <w:r w:rsidRPr="006A6FF5">
        <w:rPr>
          <w:rFonts w:ascii="Arial" w:hAnsi="Arial" w:cs="Arial"/>
        </w:rPr>
        <w:t xml:space="preserve"> na t</w:t>
      </w:r>
      <w:r w:rsidR="00F439BA">
        <w:rPr>
          <w:rFonts w:ascii="Arial" w:hAnsi="Arial" w:cs="Arial"/>
        </w:rPr>
        <w:t>éma „Motivace žadatele</w:t>
      </w:r>
      <w:r w:rsidRPr="006A6FF5">
        <w:rPr>
          <w:rFonts w:ascii="Arial" w:hAnsi="Arial" w:cs="Arial"/>
        </w:rPr>
        <w:t xml:space="preserve"> ve vztahu ke služebnímu místu, na něž se hlásí do výběrového řízení.“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>Bližší informace poskytne: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  <w:b/>
        </w:rPr>
      </w:pP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Mgr. Jan Kubek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>oddělení právního zabezpečení a služebního řízení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tel.: +420 974 833 347 </w:t>
      </w:r>
    </w:p>
    <w:p w:rsidR="001A0BC9" w:rsidRPr="006A6FF5" w:rsidRDefault="001A0BC9" w:rsidP="001A0BC9">
      <w:pPr>
        <w:spacing w:after="0" w:line="240" w:lineRule="auto"/>
        <w:jc w:val="both"/>
        <w:rPr>
          <w:rFonts w:ascii="Arial" w:hAnsi="Arial" w:cs="Arial"/>
        </w:rPr>
      </w:pPr>
      <w:r w:rsidRPr="006A6FF5">
        <w:rPr>
          <w:rFonts w:ascii="Arial" w:hAnsi="Arial" w:cs="Arial"/>
        </w:rPr>
        <w:t xml:space="preserve">e-mail: </w:t>
      </w:r>
      <w:hyperlink r:id="rId10" w:history="1">
        <w:r w:rsidRPr="006A6FF5">
          <w:rPr>
            <w:rStyle w:val="Hypertextovodkaz"/>
            <w:rFonts w:ascii="Arial" w:hAnsi="Arial" w:cs="Arial"/>
            <w:color w:val="auto"/>
          </w:rPr>
          <w:t>jan.kubek@mvcr.cz</w:t>
        </w:r>
      </w:hyperlink>
    </w:p>
    <w:p w:rsidR="003E630C" w:rsidRPr="006A6FF5" w:rsidRDefault="003E630C" w:rsidP="00893C49">
      <w:pPr>
        <w:spacing w:after="0" w:line="360" w:lineRule="auto"/>
        <w:contextualSpacing/>
        <w:jc w:val="both"/>
      </w:pPr>
    </w:p>
    <w:p w:rsidR="00F26BFB" w:rsidRPr="006A6FF5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1A0BC9" w:rsidRPr="006A6FF5" w:rsidRDefault="001A0BC9" w:rsidP="001A0BC9">
      <w:pPr>
        <w:pStyle w:val="Bezmezer"/>
        <w:jc w:val="center"/>
        <w:rPr>
          <w:rFonts w:ascii="Arial" w:hAnsi="Arial" w:cs="Arial"/>
          <w:b/>
        </w:rPr>
      </w:pPr>
      <w:r w:rsidRPr="006A6FF5">
        <w:rPr>
          <w:rFonts w:ascii="Arial" w:hAnsi="Arial" w:cs="Arial"/>
          <w:b/>
        </w:rPr>
        <w:t xml:space="preserve">                                                                                           Mgr. Jiří Kaucký</w:t>
      </w:r>
    </w:p>
    <w:p w:rsidR="001A0BC9" w:rsidRPr="006A6FF5" w:rsidRDefault="001A0BC9" w:rsidP="001A0BC9">
      <w:pPr>
        <w:pStyle w:val="Bezmezer"/>
        <w:jc w:val="right"/>
        <w:rPr>
          <w:rFonts w:ascii="Arial" w:hAnsi="Arial" w:cs="Arial"/>
        </w:rPr>
      </w:pPr>
      <w:r w:rsidRPr="006A6FF5">
        <w:rPr>
          <w:rFonts w:ascii="Arial" w:hAnsi="Arial" w:cs="Arial"/>
        </w:rPr>
        <w:t>státní tajemník v Ministerstvu vnitra</w:t>
      </w:r>
    </w:p>
    <w:p w:rsidR="00F26BFB" w:rsidRPr="003E630C" w:rsidRDefault="00F26BFB" w:rsidP="001A0BC9">
      <w:pPr>
        <w:spacing w:line="240" w:lineRule="auto"/>
        <w:ind w:left="4956" w:firstLine="708"/>
        <w:contextualSpacing/>
        <w:jc w:val="center"/>
        <w:rPr>
          <w:color w:val="FF0000"/>
        </w:rPr>
      </w:pPr>
    </w:p>
    <w:sectPr w:rsidR="00F26BFB" w:rsidRPr="003E630C" w:rsidSect="00C63BE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6D3" w:rsidRDefault="00ED26D3" w:rsidP="00276ED4">
      <w:pPr>
        <w:spacing w:after="0" w:line="240" w:lineRule="auto"/>
      </w:pPr>
      <w:r>
        <w:separator/>
      </w:r>
    </w:p>
  </w:endnote>
  <w:endnote w:type="continuationSeparator" w:id="0">
    <w:p w:rsidR="00ED26D3" w:rsidRDefault="00ED26D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21A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6D3" w:rsidRDefault="00ED26D3" w:rsidP="00276ED4">
      <w:pPr>
        <w:spacing w:after="0" w:line="240" w:lineRule="auto"/>
      </w:pPr>
      <w:r>
        <w:separator/>
      </w:r>
    </w:p>
  </w:footnote>
  <w:footnote w:type="continuationSeparator" w:id="0">
    <w:p w:rsidR="00ED26D3" w:rsidRDefault="00ED26D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6A6FF5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6A6FF5">
        <w:rPr>
          <w:rStyle w:val="Znakapoznpodarou"/>
          <w:rFonts w:ascii="Arial" w:hAnsi="Arial" w:cs="Arial"/>
          <w:sz w:val="18"/>
          <w:szCs w:val="18"/>
        </w:rPr>
        <w:footnoteRef/>
      </w:r>
      <w:r w:rsidRPr="006A6FF5">
        <w:rPr>
          <w:rFonts w:ascii="Arial" w:hAnsi="Arial" w:cs="Arial"/>
          <w:sz w:val="18"/>
          <w:szCs w:val="18"/>
        </w:rPr>
        <w:t xml:space="preserve"> </w:t>
      </w:r>
      <w:r w:rsidRPr="006A6FF5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893C49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6A6FF5">
        <w:rPr>
          <w:rStyle w:val="Znakapoznpodarou"/>
          <w:rFonts w:ascii="Arial" w:hAnsi="Arial" w:cs="Arial"/>
          <w:sz w:val="18"/>
          <w:szCs w:val="18"/>
        </w:rPr>
        <w:footnoteRef/>
      </w:r>
      <w:r w:rsidRPr="006A6FF5">
        <w:rPr>
          <w:rFonts w:ascii="Arial" w:hAnsi="Arial" w:cs="Arial"/>
          <w:sz w:val="18"/>
          <w:szCs w:val="18"/>
        </w:rPr>
        <w:t xml:space="preserve"> </w:t>
      </w:r>
      <w:r w:rsidRPr="006A6FF5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6A6FF5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6A6FF5">
        <w:rPr>
          <w:rFonts w:ascii="Arial" w:hAnsi="Arial" w:cs="Arial"/>
          <w:sz w:val="18"/>
          <w:szCs w:val="18"/>
          <w:lang w:val="cs-CZ"/>
        </w:rPr>
        <w:t> </w:t>
      </w:r>
      <w:r w:rsidRPr="006A6FF5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6A6FF5">
        <w:rPr>
          <w:rFonts w:ascii="Arial" w:hAnsi="Arial" w:cs="Arial"/>
          <w:sz w:val="18"/>
          <w:szCs w:val="18"/>
          <w:lang w:val="cs-CZ"/>
        </w:rPr>
        <w:t> </w:t>
      </w:r>
      <w:r w:rsidRPr="006A6FF5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A0BC9" w:rsidRDefault="001A0BC9" w:rsidP="001A0BC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6A6FF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6A6FF5">
        <w:rPr>
          <w:sz w:val="18"/>
          <w:szCs w:val="18"/>
        </w:rPr>
        <w:t xml:space="preserve"> </w:t>
      </w:r>
      <w:r w:rsidRPr="006A6FF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6A6FF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</w:t>
      </w:r>
      <w:r>
        <w:rPr>
          <w:rFonts w:ascii="Arial" w:hAnsi="Arial" w:cs="Arial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CE07070"/>
    <w:multiLevelType w:val="hybridMultilevel"/>
    <w:tmpl w:val="826E2D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C63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0BC9"/>
    <w:rsid w:val="001A353E"/>
    <w:rsid w:val="001D537E"/>
    <w:rsid w:val="001E165A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4E00"/>
    <w:rsid w:val="00393522"/>
    <w:rsid w:val="003B692B"/>
    <w:rsid w:val="003E630C"/>
    <w:rsid w:val="00417DD3"/>
    <w:rsid w:val="0043623A"/>
    <w:rsid w:val="0044040E"/>
    <w:rsid w:val="00474236"/>
    <w:rsid w:val="004B2025"/>
    <w:rsid w:val="004C03D9"/>
    <w:rsid w:val="004C07B4"/>
    <w:rsid w:val="00527A3A"/>
    <w:rsid w:val="00545139"/>
    <w:rsid w:val="005504EA"/>
    <w:rsid w:val="00550EF3"/>
    <w:rsid w:val="005544FC"/>
    <w:rsid w:val="00564203"/>
    <w:rsid w:val="005C4DC4"/>
    <w:rsid w:val="005E4B5E"/>
    <w:rsid w:val="005E7FC2"/>
    <w:rsid w:val="006060F0"/>
    <w:rsid w:val="0061716D"/>
    <w:rsid w:val="0064419A"/>
    <w:rsid w:val="00690E38"/>
    <w:rsid w:val="006A6FF5"/>
    <w:rsid w:val="006B03FC"/>
    <w:rsid w:val="006C7AEF"/>
    <w:rsid w:val="006D0359"/>
    <w:rsid w:val="006F282E"/>
    <w:rsid w:val="00704EFE"/>
    <w:rsid w:val="0070778B"/>
    <w:rsid w:val="00710713"/>
    <w:rsid w:val="0071306A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2E4E"/>
    <w:rsid w:val="00991073"/>
    <w:rsid w:val="009A732F"/>
    <w:rsid w:val="009D4C86"/>
    <w:rsid w:val="00A0294A"/>
    <w:rsid w:val="00A10E8C"/>
    <w:rsid w:val="00A221AD"/>
    <w:rsid w:val="00A34D3B"/>
    <w:rsid w:val="00A63D07"/>
    <w:rsid w:val="00A813A7"/>
    <w:rsid w:val="00A8763A"/>
    <w:rsid w:val="00AC085E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66F55"/>
    <w:rsid w:val="00C75DF2"/>
    <w:rsid w:val="00CB1067"/>
    <w:rsid w:val="00CB4D15"/>
    <w:rsid w:val="00CB6F58"/>
    <w:rsid w:val="00CC0579"/>
    <w:rsid w:val="00CC35D5"/>
    <w:rsid w:val="00D44A1A"/>
    <w:rsid w:val="00D44EC6"/>
    <w:rsid w:val="00D773F0"/>
    <w:rsid w:val="00D85BE6"/>
    <w:rsid w:val="00DC1E87"/>
    <w:rsid w:val="00DC47FE"/>
    <w:rsid w:val="00DD494D"/>
    <w:rsid w:val="00DE0518"/>
    <w:rsid w:val="00DE317A"/>
    <w:rsid w:val="00DF3DB3"/>
    <w:rsid w:val="00E127A8"/>
    <w:rsid w:val="00E7557A"/>
    <w:rsid w:val="00EB07CA"/>
    <w:rsid w:val="00ED26D3"/>
    <w:rsid w:val="00EE1577"/>
    <w:rsid w:val="00EE40B4"/>
    <w:rsid w:val="00F040F0"/>
    <w:rsid w:val="00F26BFB"/>
    <w:rsid w:val="00F33781"/>
    <w:rsid w:val="00F43722"/>
    <w:rsid w:val="00F439BA"/>
    <w:rsid w:val="00F515FA"/>
    <w:rsid w:val="00F65829"/>
    <w:rsid w:val="00F70A66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semiHidden/>
    <w:rsid w:val="006B03FC"/>
    <w:rPr>
      <w:rFonts w:cs="Times New Roman"/>
      <w:color w:val="0000FF"/>
      <w:u w:val="single"/>
    </w:rPr>
  </w:style>
  <w:style w:type="paragraph" w:styleId="Bezmezer">
    <w:name w:val="No Spacing"/>
    <w:uiPriority w:val="99"/>
    <w:qFormat/>
    <w:rsid w:val="001A0BC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jan.kub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49D76-504C-47B9-B869-90AB731B9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1033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2015-06-19T08:12:00Z</cp:lastPrinted>
  <dcterms:created xsi:type="dcterms:W3CDTF">2017-06-15T05:30:00Z</dcterms:created>
  <dcterms:modified xsi:type="dcterms:W3CDTF">2017-10-06T14:14:00Z</dcterms:modified>
</cp:coreProperties>
</file>