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517CA">
        <w:rPr>
          <w:rFonts w:ascii="Arial" w:hAnsi="Arial" w:cs="Arial"/>
          <w:b/>
          <w:color w:val="000000" w:themeColor="text1"/>
          <w:sz w:val="24"/>
          <w:szCs w:val="24"/>
        </w:rPr>
        <w:t>vzdělávání územní veřejné správy</w:t>
      </w:r>
      <w:r w:rsidR="00D1106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11060" w:rsidRPr="00033C70" w:rsidRDefault="00D1106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1745D8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517CA">
        <w:rPr>
          <w:rFonts w:ascii="Arial" w:hAnsi="Arial" w:cs="Arial"/>
          <w:color w:val="000000" w:themeColor="text1"/>
        </w:rPr>
        <w:t>107121</w:t>
      </w:r>
      <w:r w:rsidR="0015652F">
        <w:rPr>
          <w:rFonts w:ascii="Arial" w:hAnsi="Arial" w:cs="Arial"/>
          <w:color w:val="000000" w:themeColor="text1"/>
        </w:rPr>
        <w:t>-</w:t>
      </w:r>
      <w:r w:rsidR="00C509F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C509FF">
        <w:rPr>
          <w:rFonts w:ascii="Arial" w:hAnsi="Arial" w:cs="Arial"/>
          <w:color w:val="000000" w:themeColor="text1"/>
        </w:rPr>
        <w:t>8</w:t>
      </w:r>
    </w:p>
    <w:p w:rsidR="00276ED4" w:rsidRPr="00446E7A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446E7A">
        <w:rPr>
          <w:rFonts w:ascii="Arial" w:hAnsi="Arial" w:cs="Arial"/>
          <w:color w:val="000000" w:themeColor="text1"/>
        </w:rPr>
        <w:t xml:space="preserve">Praha </w:t>
      </w:r>
      <w:r w:rsidR="00EC4A21">
        <w:rPr>
          <w:rFonts w:ascii="Arial" w:hAnsi="Arial" w:cs="Arial"/>
          <w:color w:val="000000" w:themeColor="text1"/>
        </w:rPr>
        <w:t>20</w:t>
      </w:r>
      <w:bookmarkStart w:id="0" w:name="_GoBack"/>
      <w:bookmarkEnd w:id="0"/>
      <w:r w:rsidR="0015652F">
        <w:rPr>
          <w:rFonts w:ascii="Arial" w:hAnsi="Arial" w:cs="Arial"/>
          <w:color w:val="000000" w:themeColor="text1"/>
        </w:rPr>
        <w:t>. září</w:t>
      </w:r>
      <w:r w:rsidR="00C509FF">
        <w:rPr>
          <w:rFonts w:ascii="Arial" w:hAnsi="Arial" w:cs="Arial"/>
          <w:color w:val="000000" w:themeColor="text1"/>
        </w:rPr>
        <w:t xml:space="preserve">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DA040D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7517CA" w:rsidRPr="007517CA">
        <w:rPr>
          <w:rFonts w:ascii="Arial" w:hAnsi="Arial" w:cs="Arial"/>
          <w:b/>
          <w:color w:val="000000" w:themeColor="text1"/>
        </w:rPr>
        <w:t>vzdělávání územní veřejné správy</w:t>
      </w:r>
      <w:r w:rsidR="0017176B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7517CA">
        <w:rPr>
          <w:rFonts w:ascii="Arial" w:hAnsi="Arial" w:cs="Arial"/>
          <w:b/>
          <w:color w:val="000000" w:themeColor="text1"/>
        </w:rPr>
        <w:t>17020456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46D83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46D83" w:rsidRDefault="001745D8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1745D8" w:rsidRDefault="001745D8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C46D83" w:rsidRPr="00C46D83">
        <w:rPr>
          <w:rFonts w:ascii="Arial" w:hAnsi="Arial" w:cs="Arial"/>
          <w:b/>
          <w:color w:val="000000" w:themeColor="text1"/>
        </w:rPr>
        <w:t>ne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C509FF">
        <w:rPr>
          <w:rFonts w:ascii="Arial" w:hAnsi="Arial" w:cs="Arial"/>
          <w:color w:val="000000" w:themeColor="text1"/>
        </w:rPr>
        <w:t>te</w:t>
      </w:r>
      <w:r w:rsidR="00C01466">
        <w:rPr>
          <w:rFonts w:ascii="Arial" w:hAnsi="Arial" w:cs="Arial"/>
          <w:color w:val="000000" w:themeColor="text1"/>
        </w:rPr>
        <w:t>r</w:t>
      </w:r>
      <w:r w:rsidR="00C509FF">
        <w:rPr>
          <w:rFonts w:ascii="Arial" w:hAnsi="Arial" w:cs="Arial"/>
          <w:color w:val="000000" w:themeColor="text1"/>
        </w:rPr>
        <w:t>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15652F">
        <w:rPr>
          <w:rFonts w:ascii="Arial" w:hAnsi="Arial" w:cs="Arial"/>
          <w:b/>
          <w:color w:val="000000" w:themeColor="text1"/>
        </w:rPr>
        <w:t>prosinec</w:t>
      </w:r>
      <w:r w:rsidR="008C2910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7517CA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56523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7517CA" w:rsidRPr="007517CA">
        <w:rPr>
          <w:rFonts w:ascii="Arial" w:hAnsi="Arial" w:cs="Arial"/>
          <w:color w:val="000000" w:themeColor="text1"/>
        </w:rPr>
        <w:t>posuzování rovnocennosti vzdělání úředníků ÚSC a</w:t>
      </w:r>
      <w:r w:rsidR="007517CA">
        <w:rPr>
          <w:rFonts w:ascii="Arial" w:hAnsi="Arial" w:cs="Arial"/>
          <w:color w:val="000000" w:themeColor="text1"/>
        </w:rPr>
        <w:t xml:space="preserve"> </w:t>
      </w:r>
      <w:r w:rsidR="007517CA" w:rsidRPr="007517CA">
        <w:rPr>
          <w:rFonts w:ascii="Arial" w:hAnsi="Arial" w:cs="Arial"/>
          <w:color w:val="000000" w:themeColor="text1"/>
        </w:rPr>
        <w:t xml:space="preserve">akreditací vzdělávacích institucí a programů </w:t>
      </w:r>
      <w:r w:rsidR="00565239">
        <w:rPr>
          <w:rFonts w:ascii="Arial" w:hAnsi="Arial" w:cs="Arial"/>
          <w:color w:val="000000" w:themeColor="text1"/>
        </w:rPr>
        <w:br/>
      </w:r>
      <w:r w:rsidR="007517CA" w:rsidRPr="007517CA">
        <w:rPr>
          <w:rFonts w:ascii="Arial" w:hAnsi="Arial" w:cs="Arial"/>
          <w:color w:val="000000" w:themeColor="text1"/>
        </w:rPr>
        <w:t>dle</w:t>
      </w:r>
      <w:r w:rsidR="007517CA">
        <w:rPr>
          <w:rFonts w:ascii="Arial" w:hAnsi="Arial" w:cs="Arial"/>
          <w:color w:val="000000" w:themeColor="text1"/>
        </w:rPr>
        <w:t xml:space="preserve"> </w:t>
      </w:r>
      <w:r w:rsidR="007517CA" w:rsidRPr="007517CA">
        <w:rPr>
          <w:rFonts w:ascii="Arial" w:hAnsi="Arial" w:cs="Arial"/>
          <w:color w:val="000000" w:themeColor="text1"/>
        </w:rPr>
        <w:t>zákona č. 312/2002 Sb., o úřednících ÚSC</w:t>
      </w:r>
      <w:r w:rsidR="00565239">
        <w:rPr>
          <w:rFonts w:ascii="Arial" w:hAnsi="Arial" w:cs="Arial"/>
          <w:color w:val="000000" w:themeColor="text1"/>
        </w:rPr>
        <w:t xml:space="preserve">; </w:t>
      </w:r>
      <w:r w:rsidR="007517CA" w:rsidRPr="007517CA">
        <w:rPr>
          <w:rFonts w:ascii="Arial" w:hAnsi="Arial" w:cs="Arial"/>
          <w:color w:val="000000" w:themeColor="text1"/>
        </w:rPr>
        <w:t>poskytování metodické pomoci, zpracovávání</w:t>
      </w:r>
      <w:r w:rsidR="00565239">
        <w:rPr>
          <w:rFonts w:ascii="Arial" w:hAnsi="Arial" w:cs="Arial"/>
          <w:color w:val="000000" w:themeColor="text1"/>
        </w:rPr>
        <w:t xml:space="preserve"> </w:t>
      </w:r>
      <w:r w:rsidR="007517CA" w:rsidRPr="007517CA">
        <w:rPr>
          <w:rFonts w:ascii="Arial" w:hAnsi="Arial" w:cs="Arial"/>
          <w:color w:val="000000" w:themeColor="text1"/>
        </w:rPr>
        <w:t>výkladových stanovisek, právních výkladů a</w:t>
      </w:r>
      <w:r w:rsidR="00565239">
        <w:rPr>
          <w:rFonts w:ascii="Arial" w:hAnsi="Arial" w:cs="Arial"/>
          <w:color w:val="000000" w:themeColor="text1"/>
        </w:rPr>
        <w:t xml:space="preserve"> </w:t>
      </w:r>
      <w:r w:rsidR="007517CA" w:rsidRPr="007517CA">
        <w:rPr>
          <w:rFonts w:ascii="Arial" w:hAnsi="Arial" w:cs="Arial"/>
          <w:color w:val="000000" w:themeColor="text1"/>
        </w:rPr>
        <w:t>odpovědí na dotazy k aplikaci zákona o ÚSC</w:t>
      </w:r>
      <w:r w:rsidR="00565239">
        <w:rPr>
          <w:rFonts w:ascii="Arial" w:hAnsi="Arial" w:cs="Arial"/>
          <w:color w:val="000000" w:themeColor="text1"/>
        </w:rPr>
        <w:t xml:space="preserve"> </w:t>
      </w:r>
      <w:r w:rsidR="007517CA" w:rsidRPr="007517CA">
        <w:rPr>
          <w:rFonts w:ascii="Arial" w:hAnsi="Arial" w:cs="Arial"/>
          <w:color w:val="000000" w:themeColor="text1"/>
        </w:rPr>
        <w:t>na</w:t>
      </w:r>
      <w:r w:rsidR="00565239">
        <w:rPr>
          <w:rFonts w:ascii="Arial" w:hAnsi="Arial" w:cs="Arial"/>
          <w:color w:val="000000" w:themeColor="text1"/>
        </w:rPr>
        <w:t xml:space="preserve"> </w:t>
      </w:r>
      <w:r w:rsidR="007517CA" w:rsidRPr="007517CA">
        <w:rPr>
          <w:rFonts w:ascii="Arial" w:hAnsi="Arial" w:cs="Arial"/>
          <w:color w:val="000000" w:themeColor="text1"/>
        </w:rPr>
        <w:t>svěřeném úseku, vedení správního řízení (požadavek</w:t>
      </w:r>
      <w:r w:rsidR="00565239">
        <w:rPr>
          <w:rFonts w:ascii="Arial" w:hAnsi="Arial" w:cs="Arial"/>
          <w:color w:val="000000" w:themeColor="text1"/>
        </w:rPr>
        <w:t xml:space="preserve"> </w:t>
      </w:r>
      <w:r w:rsidR="007517CA" w:rsidRPr="007517CA">
        <w:rPr>
          <w:rFonts w:ascii="Arial" w:hAnsi="Arial" w:cs="Arial"/>
          <w:color w:val="000000" w:themeColor="text1"/>
        </w:rPr>
        <w:t xml:space="preserve">znalosti zákona </w:t>
      </w:r>
      <w:r w:rsidR="00565239">
        <w:rPr>
          <w:rFonts w:ascii="Arial" w:hAnsi="Arial" w:cs="Arial"/>
          <w:color w:val="000000" w:themeColor="text1"/>
        </w:rPr>
        <w:br/>
      </w:r>
      <w:r w:rsidR="007517CA" w:rsidRPr="007517CA">
        <w:rPr>
          <w:rFonts w:ascii="Arial" w:hAnsi="Arial" w:cs="Arial"/>
          <w:color w:val="000000" w:themeColor="text1"/>
        </w:rPr>
        <w:t>o ÚSC a správního řádu)</w:t>
      </w:r>
      <w:r w:rsidR="00565239">
        <w:rPr>
          <w:rFonts w:ascii="Arial" w:hAnsi="Arial" w:cs="Arial"/>
          <w:color w:val="000000" w:themeColor="text1"/>
        </w:rPr>
        <w:t xml:space="preserve">; </w:t>
      </w:r>
      <w:r w:rsidR="00565239" w:rsidRPr="00565239">
        <w:rPr>
          <w:rFonts w:ascii="Arial" w:hAnsi="Arial" w:cs="Arial"/>
          <w:color w:val="000000" w:themeColor="text1"/>
        </w:rPr>
        <w:t>spolupráce na přípravě průřezových</w:t>
      </w:r>
      <w:r w:rsidR="00565239">
        <w:rPr>
          <w:rFonts w:ascii="Arial" w:hAnsi="Arial" w:cs="Arial"/>
          <w:color w:val="000000" w:themeColor="text1"/>
        </w:rPr>
        <w:t xml:space="preserve"> </w:t>
      </w:r>
      <w:r w:rsidR="00565239" w:rsidRPr="00565239">
        <w:rPr>
          <w:rFonts w:ascii="Arial" w:hAnsi="Arial" w:cs="Arial"/>
          <w:color w:val="000000" w:themeColor="text1"/>
        </w:rPr>
        <w:t>koncepcí, přípravě a realizaci</w:t>
      </w:r>
      <w:r w:rsidR="00565239">
        <w:rPr>
          <w:rFonts w:ascii="Arial" w:hAnsi="Arial" w:cs="Arial"/>
          <w:color w:val="000000" w:themeColor="text1"/>
        </w:rPr>
        <w:t xml:space="preserve"> </w:t>
      </w:r>
      <w:r w:rsidR="00565239" w:rsidRPr="00565239">
        <w:rPr>
          <w:rFonts w:ascii="Arial" w:hAnsi="Arial" w:cs="Arial"/>
          <w:color w:val="000000" w:themeColor="text1"/>
        </w:rPr>
        <w:t>projektů a tvorbě podkladů k</w:t>
      </w:r>
      <w:r w:rsidR="00565239">
        <w:rPr>
          <w:rFonts w:ascii="Arial" w:hAnsi="Arial" w:cs="Arial"/>
          <w:color w:val="000000" w:themeColor="text1"/>
        </w:rPr>
        <w:t xml:space="preserve"> </w:t>
      </w:r>
      <w:r w:rsidR="00565239" w:rsidRPr="00565239">
        <w:rPr>
          <w:rFonts w:ascii="Arial" w:hAnsi="Arial" w:cs="Arial"/>
          <w:color w:val="000000" w:themeColor="text1"/>
        </w:rPr>
        <w:t>návrhům právních předpisů v</w:t>
      </w:r>
      <w:r w:rsidR="00565239">
        <w:rPr>
          <w:rFonts w:ascii="Arial" w:hAnsi="Arial" w:cs="Arial"/>
          <w:color w:val="000000" w:themeColor="text1"/>
        </w:rPr>
        <w:t> </w:t>
      </w:r>
      <w:r w:rsidR="00565239" w:rsidRPr="00565239">
        <w:rPr>
          <w:rFonts w:ascii="Arial" w:hAnsi="Arial" w:cs="Arial"/>
          <w:color w:val="000000" w:themeColor="text1"/>
        </w:rPr>
        <w:t>oblasti</w:t>
      </w:r>
      <w:r w:rsidR="00565239">
        <w:rPr>
          <w:rFonts w:ascii="Arial" w:hAnsi="Arial" w:cs="Arial"/>
          <w:color w:val="000000" w:themeColor="text1"/>
        </w:rPr>
        <w:t xml:space="preserve"> </w:t>
      </w:r>
      <w:r w:rsidR="00565239" w:rsidRPr="00565239">
        <w:rPr>
          <w:rFonts w:ascii="Arial" w:hAnsi="Arial" w:cs="Arial"/>
          <w:color w:val="000000" w:themeColor="text1"/>
        </w:rPr>
        <w:t>rozvoje lidských zdrojů v</w:t>
      </w:r>
      <w:r w:rsidR="00565239">
        <w:rPr>
          <w:rFonts w:ascii="Arial" w:hAnsi="Arial" w:cs="Arial"/>
          <w:color w:val="000000" w:themeColor="text1"/>
        </w:rPr>
        <w:t> </w:t>
      </w:r>
      <w:r w:rsidR="00565239" w:rsidRPr="00565239">
        <w:rPr>
          <w:rFonts w:ascii="Arial" w:hAnsi="Arial" w:cs="Arial"/>
          <w:color w:val="000000" w:themeColor="text1"/>
        </w:rPr>
        <w:t>územní</w:t>
      </w:r>
      <w:r w:rsidR="00565239">
        <w:rPr>
          <w:rFonts w:ascii="Arial" w:hAnsi="Arial" w:cs="Arial"/>
          <w:color w:val="000000" w:themeColor="text1"/>
        </w:rPr>
        <w:t xml:space="preserve"> </w:t>
      </w:r>
      <w:r w:rsidR="00565239" w:rsidRPr="00565239">
        <w:rPr>
          <w:rFonts w:ascii="Arial" w:hAnsi="Arial" w:cs="Arial"/>
          <w:color w:val="000000" w:themeColor="text1"/>
        </w:rPr>
        <w:t>veřejné správě</w:t>
      </w:r>
      <w:r w:rsidR="00565239">
        <w:rPr>
          <w:rFonts w:ascii="Arial" w:hAnsi="Arial" w:cs="Arial"/>
          <w:color w:val="000000" w:themeColor="text1"/>
        </w:rPr>
        <w:t>. Z</w:t>
      </w:r>
      <w:r w:rsidR="00953A0F" w:rsidRPr="00953A0F">
        <w:rPr>
          <w:rFonts w:ascii="Arial" w:hAnsi="Arial" w:cs="Arial"/>
          <w:color w:val="000000" w:themeColor="text1"/>
        </w:rPr>
        <w:t>nalost MS OFFICE</w:t>
      </w:r>
      <w:r w:rsidR="0015652F">
        <w:rPr>
          <w:rFonts w:ascii="Arial" w:hAnsi="Arial" w:cs="Arial"/>
          <w:color w:val="000000" w:themeColor="text1"/>
        </w:rPr>
        <w:t xml:space="preserve"> </w:t>
      </w:r>
      <w:r w:rsidR="00C46D83">
        <w:rPr>
          <w:rFonts w:ascii="Arial" w:hAnsi="Arial" w:cs="Arial"/>
          <w:color w:val="000000" w:themeColor="text1"/>
        </w:rPr>
        <w:t>a</w:t>
      </w:r>
      <w:r w:rsidR="001745D8">
        <w:rPr>
          <w:rFonts w:ascii="Arial" w:hAnsi="Arial" w:cs="Arial"/>
          <w:color w:val="000000" w:themeColor="text1"/>
        </w:rPr>
        <w:t xml:space="preserve"> ASPI,</w:t>
      </w:r>
      <w:r w:rsidR="00C46D83">
        <w:rPr>
          <w:rFonts w:ascii="Arial" w:hAnsi="Arial" w:cs="Arial"/>
          <w:color w:val="000000" w:themeColor="text1"/>
        </w:rPr>
        <w:t xml:space="preserve"> </w:t>
      </w:r>
      <w:r w:rsidR="00565239">
        <w:rPr>
          <w:rFonts w:ascii="Arial" w:hAnsi="Arial" w:cs="Arial"/>
          <w:color w:val="000000" w:themeColor="text1"/>
        </w:rPr>
        <w:t>o</w:t>
      </w:r>
      <w:r w:rsidR="00565239" w:rsidRPr="00565239">
        <w:rPr>
          <w:rFonts w:ascii="Arial" w:hAnsi="Arial" w:cs="Arial"/>
          <w:color w:val="000000" w:themeColor="text1"/>
        </w:rPr>
        <w:t>rganizační dovednosti, schopnost podpůrné tvůrčí</w:t>
      </w:r>
      <w:r w:rsidR="00565239">
        <w:rPr>
          <w:rFonts w:ascii="Arial" w:hAnsi="Arial" w:cs="Arial"/>
          <w:color w:val="000000" w:themeColor="text1"/>
        </w:rPr>
        <w:t xml:space="preserve"> </w:t>
      </w:r>
      <w:r w:rsidR="00565239" w:rsidRPr="00565239">
        <w:rPr>
          <w:rFonts w:ascii="Arial" w:hAnsi="Arial" w:cs="Arial"/>
          <w:color w:val="000000" w:themeColor="text1"/>
        </w:rPr>
        <w:t>a koncepční práce se zaměřením na právní</w:t>
      </w:r>
      <w:r w:rsidR="00565239">
        <w:rPr>
          <w:rFonts w:ascii="Arial" w:hAnsi="Arial" w:cs="Arial"/>
          <w:color w:val="000000" w:themeColor="text1"/>
        </w:rPr>
        <w:t xml:space="preserve"> </w:t>
      </w:r>
      <w:r w:rsidR="00565239" w:rsidRPr="00565239">
        <w:rPr>
          <w:rFonts w:ascii="Arial" w:hAnsi="Arial" w:cs="Arial"/>
          <w:color w:val="000000" w:themeColor="text1"/>
        </w:rPr>
        <w:t xml:space="preserve">problematiku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</w:t>
      </w:r>
      <w:r w:rsidR="001745D8">
        <w:rPr>
          <w:rFonts w:ascii="Arial" w:hAnsi="Arial" w:cs="Arial"/>
          <w:color w:val="000000" w:themeColor="text1"/>
        </w:rPr>
        <w:t>Služební místo není vhodné pro OZZ/OZP.</w:t>
      </w:r>
    </w:p>
    <w:p w:rsidR="0015652F" w:rsidRDefault="0015652F" w:rsidP="001745D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46E7A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446E7A">
        <w:rPr>
          <w:rFonts w:ascii="Arial" w:hAnsi="Arial" w:cs="Arial"/>
          <w:b/>
          <w:color w:val="000000" w:themeColor="text1"/>
        </w:rPr>
        <w:t> </w:t>
      </w:r>
      <w:r w:rsidR="00565239">
        <w:rPr>
          <w:rFonts w:ascii="Arial" w:hAnsi="Arial" w:cs="Arial"/>
          <w:b/>
          <w:color w:val="000000" w:themeColor="text1"/>
        </w:rPr>
        <w:t>9. října</w:t>
      </w:r>
      <w:r w:rsidR="007F0CF3" w:rsidRPr="00446E7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C46D83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517CA" w:rsidRPr="007517CA">
        <w:rPr>
          <w:rFonts w:ascii="Arial" w:hAnsi="Arial" w:cs="Arial"/>
          <w:b/>
          <w:color w:val="000000" w:themeColor="text1"/>
        </w:rPr>
        <w:t>vzdělávání územní veřejné správy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1745D8" w:rsidRPr="001745D8">
        <w:rPr>
          <w:rFonts w:ascii="Arial" w:hAnsi="Arial" w:cs="Arial"/>
          <w:b/>
          <w:color w:val="000000" w:themeColor="text1"/>
        </w:rPr>
        <w:t xml:space="preserve">veřejné správy, dozoru </w:t>
      </w:r>
      <w:r w:rsidR="00565239">
        <w:rPr>
          <w:rFonts w:ascii="Arial" w:hAnsi="Arial" w:cs="Arial"/>
          <w:b/>
          <w:color w:val="000000" w:themeColor="text1"/>
        </w:rPr>
        <w:br/>
      </w:r>
      <w:r w:rsidR="001745D8" w:rsidRPr="001745D8">
        <w:rPr>
          <w:rFonts w:ascii="Arial" w:hAnsi="Arial" w:cs="Arial"/>
          <w:b/>
          <w:color w:val="000000" w:themeColor="text1"/>
        </w:rPr>
        <w:t>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15652F">
        <w:rPr>
          <w:rFonts w:ascii="Arial" w:hAnsi="Arial" w:cs="Arial"/>
          <w:b/>
          <w:color w:val="000000" w:themeColor="text1"/>
        </w:rPr>
        <w:t>170204</w:t>
      </w:r>
      <w:r w:rsidR="007517CA">
        <w:rPr>
          <w:rFonts w:ascii="Arial" w:hAnsi="Arial" w:cs="Arial"/>
          <w:b/>
          <w:color w:val="000000" w:themeColor="text1"/>
        </w:rPr>
        <w:t>56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č.j.: MV-</w:t>
      </w:r>
      <w:r w:rsidR="007517CA">
        <w:rPr>
          <w:rFonts w:ascii="Arial" w:hAnsi="Arial" w:cs="Arial"/>
          <w:b/>
          <w:color w:val="000000" w:themeColor="text1"/>
        </w:rPr>
        <w:t>107121</w:t>
      </w:r>
      <w:r w:rsidR="00953A0F">
        <w:rPr>
          <w:rFonts w:ascii="Arial" w:hAnsi="Arial" w:cs="Arial"/>
          <w:b/>
          <w:color w:val="000000" w:themeColor="text1"/>
        </w:rPr>
        <w:t>-</w:t>
      </w:r>
      <w:r w:rsidR="00C509FF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C509FF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565239" w:rsidRDefault="00565239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65239" w:rsidRDefault="00565239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65239" w:rsidRDefault="00565239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65239" w:rsidRDefault="00565239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t>písemnou práci na  téma „</w:t>
      </w:r>
      <w:r w:rsidR="009E547F" w:rsidRPr="009E547F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</w:t>
      </w:r>
      <w:r w:rsidRPr="009E547F">
        <w:rPr>
          <w:rFonts w:ascii="Arial" w:hAnsi="Arial" w:cs="Arial"/>
          <w:color w:val="000000" w:themeColor="text1"/>
        </w:rPr>
        <w:t xml:space="preserve"> 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E473B7" w:rsidRDefault="00E473B7" w:rsidP="00E473B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1745D8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 xml:space="preserve">Odbor veřejné správy, dozoru a kontroly 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>Ing. Jan Fišer,</w:t>
      </w:r>
      <w:r w:rsidR="00AA0639">
        <w:rPr>
          <w:rFonts w:ascii="Arial" w:hAnsi="Arial" w:cs="Arial"/>
          <w:color w:val="000000"/>
        </w:rPr>
        <w:t xml:space="preserve"> </w:t>
      </w:r>
      <w:r w:rsidRPr="001745D8">
        <w:rPr>
          <w:rFonts w:ascii="Arial" w:hAnsi="Arial" w:cs="Arial"/>
          <w:color w:val="000000"/>
        </w:rPr>
        <w:t>DiS</w:t>
      </w:r>
      <w:r w:rsidR="00AA0639">
        <w:rPr>
          <w:rFonts w:ascii="Arial" w:hAnsi="Arial" w:cs="Arial"/>
          <w:color w:val="000000"/>
        </w:rPr>
        <w:t>.</w:t>
      </w:r>
      <w:r w:rsidRPr="001745D8">
        <w:rPr>
          <w:rFonts w:ascii="Arial" w:hAnsi="Arial" w:cs="Arial"/>
          <w:color w:val="000000"/>
        </w:rPr>
        <w:t xml:space="preserve">  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>tel.: +420 974 816 420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45D8">
        <w:rPr>
          <w:rFonts w:ascii="Arial" w:hAnsi="Arial" w:cs="Arial"/>
          <w:color w:val="000000"/>
        </w:rPr>
        <w:t xml:space="preserve">e-mail: </w:t>
      </w:r>
      <w:hyperlink r:id="rId10" w:history="1">
        <w:r w:rsidRPr="001745D8">
          <w:rPr>
            <w:rFonts w:ascii="Arial" w:hAnsi="Arial" w:cs="Arial"/>
            <w:color w:val="0563C1"/>
            <w:u w:val="single"/>
          </w:rPr>
          <w:t>jan.fiser@mvcr.cz</w:t>
        </w:r>
      </w:hyperlink>
      <w:r w:rsidRPr="001745D8">
        <w:rPr>
          <w:rFonts w:ascii="Arial" w:hAnsi="Arial" w:cs="Arial"/>
        </w:rPr>
        <w:t xml:space="preserve"> </w:t>
      </w:r>
    </w:p>
    <w:p w:rsidR="001745D8" w:rsidRPr="001745D8" w:rsidRDefault="001745D8" w:rsidP="003C277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</w:rPr>
        <w:t xml:space="preserve"> 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1745D8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 xml:space="preserve">Ing. Milan Petržílek 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>odbor personální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 xml:space="preserve">tel.: +420 974 832 295  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 xml:space="preserve">e-mail: </w:t>
      </w:r>
      <w:hyperlink r:id="rId11" w:history="1">
        <w:r w:rsidRPr="001745D8">
          <w:rPr>
            <w:rFonts w:ascii="Arial" w:hAnsi="Arial" w:cs="Arial"/>
            <w:color w:val="0563C1"/>
            <w:u w:val="single"/>
          </w:rPr>
          <w:t>milan.petrzilek@mvcr.cz</w:t>
        </w:r>
      </w:hyperlink>
    </w:p>
    <w:p w:rsidR="00C46D83" w:rsidRPr="008D2BC9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404" w:rsidRDefault="00D07404" w:rsidP="00276ED4">
      <w:pPr>
        <w:spacing w:after="0" w:line="240" w:lineRule="auto"/>
      </w:pPr>
      <w:r>
        <w:separator/>
      </w:r>
    </w:p>
  </w:endnote>
  <w:endnote w:type="continuationSeparator" w:id="0">
    <w:p w:rsidR="00D07404" w:rsidRDefault="00D0740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C4A2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404" w:rsidRDefault="00D07404" w:rsidP="00276ED4">
      <w:pPr>
        <w:spacing w:after="0" w:line="240" w:lineRule="auto"/>
      </w:pPr>
      <w:r>
        <w:separator/>
      </w:r>
    </w:p>
  </w:footnote>
  <w:footnote w:type="continuationSeparator" w:id="0">
    <w:p w:rsidR="00D07404" w:rsidRDefault="00D0740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2FCA"/>
    <w:rsid w:val="001219CA"/>
    <w:rsid w:val="00144156"/>
    <w:rsid w:val="00153A84"/>
    <w:rsid w:val="00155684"/>
    <w:rsid w:val="001560CB"/>
    <w:rsid w:val="001560E7"/>
    <w:rsid w:val="0015652F"/>
    <w:rsid w:val="0017176B"/>
    <w:rsid w:val="001745D8"/>
    <w:rsid w:val="00183CAD"/>
    <w:rsid w:val="00186AA2"/>
    <w:rsid w:val="0019253D"/>
    <w:rsid w:val="001A353E"/>
    <w:rsid w:val="001D537E"/>
    <w:rsid w:val="001E49AA"/>
    <w:rsid w:val="001E5E7C"/>
    <w:rsid w:val="002016E3"/>
    <w:rsid w:val="00202DDB"/>
    <w:rsid w:val="00203F7F"/>
    <w:rsid w:val="00210F0F"/>
    <w:rsid w:val="0022346E"/>
    <w:rsid w:val="00232001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D7667"/>
    <w:rsid w:val="002E2A92"/>
    <w:rsid w:val="002E68C4"/>
    <w:rsid w:val="002F61C5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C277A"/>
    <w:rsid w:val="003E630C"/>
    <w:rsid w:val="003F3332"/>
    <w:rsid w:val="00417DD3"/>
    <w:rsid w:val="0043623A"/>
    <w:rsid w:val="0044040E"/>
    <w:rsid w:val="00443A6B"/>
    <w:rsid w:val="00446E7A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239"/>
    <w:rsid w:val="00570BDE"/>
    <w:rsid w:val="00587702"/>
    <w:rsid w:val="005C4DC4"/>
    <w:rsid w:val="005D0B36"/>
    <w:rsid w:val="005E4B5E"/>
    <w:rsid w:val="005E7FC2"/>
    <w:rsid w:val="006060F0"/>
    <w:rsid w:val="0061716D"/>
    <w:rsid w:val="00641096"/>
    <w:rsid w:val="0064419A"/>
    <w:rsid w:val="006A3E69"/>
    <w:rsid w:val="006C7AEF"/>
    <w:rsid w:val="006D0359"/>
    <w:rsid w:val="006D7879"/>
    <w:rsid w:val="006F282E"/>
    <w:rsid w:val="00704EFE"/>
    <w:rsid w:val="0070778B"/>
    <w:rsid w:val="0071306A"/>
    <w:rsid w:val="00726ACB"/>
    <w:rsid w:val="00746FCD"/>
    <w:rsid w:val="007517CA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6CB3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1A34"/>
    <w:rsid w:val="00893C49"/>
    <w:rsid w:val="008A4C0E"/>
    <w:rsid w:val="008C0CA6"/>
    <w:rsid w:val="008C2910"/>
    <w:rsid w:val="008C3B5F"/>
    <w:rsid w:val="008D2BC9"/>
    <w:rsid w:val="008E682C"/>
    <w:rsid w:val="008E6A0B"/>
    <w:rsid w:val="009043EE"/>
    <w:rsid w:val="009062CC"/>
    <w:rsid w:val="0092136A"/>
    <w:rsid w:val="00931011"/>
    <w:rsid w:val="009333AF"/>
    <w:rsid w:val="00945AE2"/>
    <w:rsid w:val="00953A0F"/>
    <w:rsid w:val="00955869"/>
    <w:rsid w:val="00956815"/>
    <w:rsid w:val="009576A5"/>
    <w:rsid w:val="00982E4E"/>
    <w:rsid w:val="00986718"/>
    <w:rsid w:val="00987506"/>
    <w:rsid w:val="00990C39"/>
    <w:rsid w:val="009A732F"/>
    <w:rsid w:val="009D4C86"/>
    <w:rsid w:val="009E547F"/>
    <w:rsid w:val="009F447C"/>
    <w:rsid w:val="009F6C12"/>
    <w:rsid w:val="00A0294A"/>
    <w:rsid w:val="00A07D81"/>
    <w:rsid w:val="00A1037D"/>
    <w:rsid w:val="00A10E8C"/>
    <w:rsid w:val="00A34D3B"/>
    <w:rsid w:val="00A55620"/>
    <w:rsid w:val="00A57FA8"/>
    <w:rsid w:val="00A63D07"/>
    <w:rsid w:val="00A65C26"/>
    <w:rsid w:val="00A813A7"/>
    <w:rsid w:val="00A81D00"/>
    <w:rsid w:val="00A8763A"/>
    <w:rsid w:val="00AA0639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64259"/>
    <w:rsid w:val="00B74273"/>
    <w:rsid w:val="00B95806"/>
    <w:rsid w:val="00BE0997"/>
    <w:rsid w:val="00C01466"/>
    <w:rsid w:val="00C0487A"/>
    <w:rsid w:val="00C11E99"/>
    <w:rsid w:val="00C2053E"/>
    <w:rsid w:val="00C31A8E"/>
    <w:rsid w:val="00C33AA4"/>
    <w:rsid w:val="00C46D83"/>
    <w:rsid w:val="00C509FF"/>
    <w:rsid w:val="00C5295D"/>
    <w:rsid w:val="00C63E1F"/>
    <w:rsid w:val="00C75DF2"/>
    <w:rsid w:val="00C772C6"/>
    <w:rsid w:val="00C87AD9"/>
    <w:rsid w:val="00CB1067"/>
    <w:rsid w:val="00CB4D15"/>
    <w:rsid w:val="00CB6F58"/>
    <w:rsid w:val="00CC35D5"/>
    <w:rsid w:val="00D07404"/>
    <w:rsid w:val="00D11060"/>
    <w:rsid w:val="00D11AFF"/>
    <w:rsid w:val="00D44A1A"/>
    <w:rsid w:val="00D44EC6"/>
    <w:rsid w:val="00D47E63"/>
    <w:rsid w:val="00D6071B"/>
    <w:rsid w:val="00D63F50"/>
    <w:rsid w:val="00D714F7"/>
    <w:rsid w:val="00D773F0"/>
    <w:rsid w:val="00D85BE6"/>
    <w:rsid w:val="00DA040D"/>
    <w:rsid w:val="00DB1F0C"/>
    <w:rsid w:val="00DB27BC"/>
    <w:rsid w:val="00DC47FE"/>
    <w:rsid w:val="00DD494D"/>
    <w:rsid w:val="00DD5E86"/>
    <w:rsid w:val="00DE0518"/>
    <w:rsid w:val="00DE317A"/>
    <w:rsid w:val="00DF3DB3"/>
    <w:rsid w:val="00E127A8"/>
    <w:rsid w:val="00E36EC4"/>
    <w:rsid w:val="00E473B7"/>
    <w:rsid w:val="00EB07CA"/>
    <w:rsid w:val="00EC4A21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A625B"/>
    <w:rsid w:val="00FB1375"/>
    <w:rsid w:val="00FB23E0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DBF72-BEBB-4277-B073-C90C21E47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4</Pages>
  <Words>926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59</cp:revision>
  <cp:lastPrinted>2018-02-16T09:43:00Z</cp:lastPrinted>
  <dcterms:created xsi:type="dcterms:W3CDTF">2017-07-12T04:53:00Z</dcterms:created>
  <dcterms:modified xsi:type="dcterms:W3CDTF">2018-09-20T04:55:00Z</dcterms:modified>
</cp:coreProperties>
</file>