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626541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57691E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26541">
        <w:rPr>
          <w:rFonts w:ascii="Arial" w:hAnsi="Arial" w:cs="Arial"/>
          <w:b/>
          <w:sz w:val="24"/>
          <w:szCs w:val="24"/>
        </w:rPr>
        <w:t>právního, ekonomiky a logistiky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AB3DB8">
        <w:rPr>
          <w:rFonts w:ascii="Arial" w:hAnsi="Arial" w:cs="Arial"/>
        </w:rPr>
        <w:t xml:space="preserve">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MV-</w:t>
      </w:r>
      <w:r w:rsidR="00AB3DB8">
        <w:rPr>
          <w:rFonts w:ascii="Arial" w:hAnsi="Arial" w:cs="Arial"/>
        </w:rPr>
        <w:t>106981</w:t>
      </w:r>
      <w:r w:rsidR="00EB3537">
        <w:rPr>
          <w:rFonts w:ascii="Arial" w:hAnsi="Arial" w:cs="Arial"/>
        </w:rPr>
        <w:t>-</w:t>
      </w:r>
      <w:r w:rsidR="00AB3DB8">
        <w:rPr>
          <w:rFonts w:ascii="Arial" w:hAnsi="Arial" w:cs="Arial"/>
        </w:rPr>
        <w:t>2</w:t>
      </w:r>
      <w:r>
        <w:rPr>
          <w:rFonts w:ascii="Arial" w:hAnsi="Arial" w:cs="Arial"/>
        </w:rPr>
        <w:t>/SP-2017</w:t>
      </w:r>
      <w:r w:rsidR="007E5A22">
        <w:rPr>
          <w:rFonts w:ascii="Arial" w:hAnsi="Arial" w:cs="Arial"/>
        </w:rPr>
        <w:tab/>
      </w:r>
      <w:r w:rsidRPr="001746AA">
        <w:rPr>
          <w:rFonts w:ascii="Arial" w:hAnsi="Arial" w:cs="Arial"/>
        </w:rPr>
        <w:t xml:space="preserve">                                                                                                </w:t>
      </w:r>
      <w:r w:rsidR="00AB3DB8">
        <w:rPr>
          <w:rFonts w:ascii="Arial" w:hAnsi="Arial" w:cs="Arial"/>
        </w:rPr>
        <w:t xml:space="preserve">         </w:t>
      </w:r>
      <w:r w:rsidRPr="001746AA">
        <w:rPr>
          <w:rFonts w:ascii="Arial" w:hAnsi="Arial" w:cs="Arial"/>
        </w:rPr>
        <w:t xml:space="preserve">Praha </w:t>
      </w:r>
      <w:r w:rsidR="00AB3DB8">
        <w:rPr>
          <w:rFonts w:ascii="Arial" w:hAnsi="Arial" w:cs="Arial"/>
        </w:rPr>
        <w:t>1</w:t>
      </w:r>
      <w:r w:rsidR="00F11BF2">
        <w:rPr>
          <w:rFonts w:ascii="Arial" w:hAnsi="Arial" w:cs="Arial"/>
        </w:rPr>
        <w:t>3</w:t>
      </w:r>
      <w:r w:rsidR="00AB3DB8">
        <w:rPr>
          <w:rFonts w:ascii="Arial" w:hAnsi="Arial" w:cs="Arial"/>
        </w:rPr>
        <w:t>. září</w:t>
      </w:r>
      <w:r w:rsidRPr="00174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626541" w:rsidRPr="00626541">
        <w:rPr>
          <w:rFonts w:ascii="Arial" w:hAnsi="Arial" w:cs="Arial"/>
          <w:b/>
          <w:color w:val="000000" w:themeColor="text1"/>
        </w:rPr>
        <w:t xml:space="preserve">vrchního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26541" w:rsidRPr="00626541">
        <w:rPr>
          <w:rFonts w:ascii="Arial" w:hAnsi="Arial" w:cs="Arial"/>
          <w:b/>
          <w:color w:val="000000" w:themeColor="text1"/>
        </w:rPr>
        <w:t>právního, ekonomiky a logistiky</w:t>
      </w:r>
      <w:r w:rsidRPr="00980A06">
        <w:rPr>
          <w:rFonts w:ascii="Arial" w:hAnsi="Arial" w:cs="Arial"/>
          <w:b/>
          <w:color w:val="000000" w:themeColor="text1"/>
        </w:rPr>
        <w:t xml:space="preserve">, ID </w:t>
      </w:r>
      <w:r w:rsidR="00626541">
        <w:rPr>
          <w:rFonts w:ascii="Arial" w:hAnsi="Arial" w:cs="Arial"/>
          <w:b/>
          <w:color w:val="000000" w:themeColor="text1"/>
        </w:rPr>
        <w:t>30349001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62654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57691E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EB3537" w:rsidRPr="00EB5034" w:rsidRDefault="00626541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Legislativa a právní činnost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7691E" w:rsidRPr="00980A06">
        <w:rPr>
          <w:rFonts w:ascii="Arial" w:hAnsi="Arial" w:cs="Arial"/>
          <w:b/>
          <w:color w:val="000000" w:themeColor="text1"/>
        </w:rPr>
        <w:t>Praha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AB3DB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1746AA">
        <w:rPr>
          <w:rFonts w:ascii="Arial" w:hAnsi="Arial" w:cs="Arial"/>
          <w:b/>
        </w:rPr>
        <w:t>neurčitou</w:t>
      </w:r>
      <w:r w:rsidR="001746AA" w:rsidRPr="00AB3DB8">
        <w:rPr>
          <w:rFonts w:ascii="Arial" w:hAnsi="Arial" w:cs="Arial"/>
          <w:b/>
        </w:rPr>
        <w:t>, na zkrácený úvazek</w:t>
      </w:r>
      <w:r w:rsidR="0057691E" w:rsidRPr="00AB3DB8">
        <w:rPr>
          <w:rFonts w:ascii="Arial" w:hAnsi="Arial" w:cs="Arial"/>
          <w:b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3DB8">
        <w:rPr>
          <w:rFonts w:ascii="Arial" w:hAnsi="Arial" w:cs="Arial"/>
          <w:b/>
          <w:color w:val="000000" w:themeColor="text1"/>
        </w:rPr>
        <w:t>prosinec</w:t>
      </w:r>
      <w:r w:rsidR="0057691E" w:rsidRPr="00980A06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>20</w:t>
      </w:r>
      <w:r w:rsidR="0057691E" w:rsidRPr="00980A06">
        <w:rPr>
          <w:rFonts w:ascii="Arial" w:hAnsi="Arial" w:cs="Arial"/>
          <w:b/>
          <w:color w:val="000000" w:themeColor="text1"/>
        </w:rPr>
        <w:t>17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626541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tvorba celostátních koncepcí azylové a migrační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politiky</w:t>
      </w:r>
      <w:r w:rsidR="00626541">
        <w:rPr>
          <w:rFonts w:ascii="Arial" w:hAnsi="Arial" w:cs="Arial"/>
          <w:color w:val="000000" w:themeColor="text1"/>
        </w:rPr>
        <w:t xml:space="preserve">; </w:t>
      </w:r>
      <w:r w:rsidR="00626541" w:rsidRPr="00626541">
        <w:rPr>
          <w:rFonts w:ascii="Arial" w:hAnsi="Arial" w:cs="Arial"/>
          <w:color w:val="000000" w:themeColor="text1"/>
        </w:rPr>
        <w:t>zpracování stanovisek k návrhům právních předpisů</w:t>
      </w:r>
      <w:r w:rsidR="00AB3DB8">
        <w:rPr>
          <w:rFonts w:ascii="Arial" w:hAnsi="Arial" w:cs="Arial"/>
          <w:color w:val="000000" w:themeColor="text1"/>
        </w:rPr>
        <w:t>;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příprava</w:t>
      </w:r>
      <w:r w:rsidR="00AB3DB8">
        <w:rPr>
          <w:rFonts w:ascii="Arial" w:hAnsi="Arial" w:cs="Arial"/>
          <w:color w:val="000000" w:themeColor="text1"/>
        </w:rPr>
        <w:t>,</w:t>
      </w:r>
      <w:r w:rsidR="00626541" w:rsidRPr="00626541">
        <w:rPr>
          <w:rFonts w:ascii="Arial" w:hAnsi="Arial" w:cs="Arial"/>
          <w:color w:val="000000" w:themeColor="text1"/>
        </w:rPr>
        <w:t xml:space="preserve"> zpracování a tvorba veřejnoprávních smluv</w:t>
      </w:r>
      <w:r w:rsidR="00AB3DB8">
        <w:rPr>
          <w:rFonts w:ascii="Arial" w:hAnsi="Arial" w:cs="Arial"/>
          <w:color w:val="000000" w:themeColor="text1"/>
        </w:rPr>
        <w:t>;</w:t>
      </w:r>
      <w:r w:rsidR="00626541">
        <w:rPr>
          <w:rFonts w:ascii="Arial" w:hAnsi="Arial" w:cs="Arial"/>
          <w:color w:val="000000" w:themeColor="text1"/>
        </w:rPr>
        <w:t xml:space="preserve"> </w:t>
      </w:r>
      <w:r w:rsidR="00626541" w:rsidRPr="00626541">
        <w:rPr>
          <w:rFonts w:ascii="Arial" w:hAnsi="Arial" w:cs="Arial"/>
          <w:color w:val="000000" w:themeColor="text1"/>
        </w:rPr>
        <w:t>vypracovávání právních stanovisek</w:t>
      </w:r>
      <w:r w:rsidR="00D10AD1">
        <w:rPr>
          <w:rFonts w:ascii="Arial" w:hAnsi="Arial" w:cs="Arial"/>
          <w:color w:val="000000" w:themeColor="text1"/>
        </w:rPr>
        <w:t>. Pokročilá</w:t>
      </w:r>
      <w:r w:rsidR="00EB3537">
        <w:rPr>
          <w:rFonts w:ascii="Arial" w:hAnsi="Arial" w:cs="Arial"/>
          <w:color w:val="000000" w:themeColor="text1"/>
        </w:rPr>
        <w:t xml:space="preserve"> </w:t>
      </w:r>
      <w:r w:rsidR="0057691E" w:rsidRPr="00EB5034">
        <w:rPr>
          <w:rFonts w:ascii="Arial" w:hAnsi="Arial" w:cs="Arial"/>
          <w:color w:val="000000" w:themeColor="text1"/>
        </w:rPr>
        <w:t xml:space="preserve">znalost MS OFFICE </w:t>
      </w:r>
      <w:r w:rsidR="00EB3537">
        <w:rPr>
          <w:rFonts w:ascii="Arial" w:hAnsi="Arial" w:cs="Arial"/>
          <w:color w:val="000000" w:themeColor="text1"/>
        </w:rPr>
        <w:t>je</w:t>
      </w:r>
      <w:r w:rsidR="0057691E" w:rsidRPr="00EB5034">
        <w:rPr>
          <w:rFonts w:ascii="Arial" w:hAnsi="Arial" w:cs="Arial"/>
          <w:color w:val="000000" w:themeColor="text1"/>
        </w:rPr>
        <w:t xml:space="preserve"> výhodou. </w:t>
      </w:r>
      <w:r w:rsidR="00D10AD1">
        <w:rPr>
          <w:rFonts w:ascii="Arial" w:hAnsi="Arial" w:cs="Arial"/>
          <w:color w:val="000000" w:themeColor="text1"/>
        </w:rPr>
        <w:t>Služební místo je vhodné i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F11BF2">
        <w:rPr>
          <w:rFonts w:ascii="Arial" w:hAnsi="Arial" w:cs="Arial"/>
          <w:b/>
        </w:rPr>
        <w:t>3</w:t>
      </w:r>
      <w:bookmarkStart w:id="0" w:name="_GoBack"/>
      <w:bookmarkEnd w:id="0"/>
      <w:r w:rsidR="00AB3DB8">
        <w:rPr>
          <w:rFonts w:ascii="Arial" w:hAnsi="Arial" w:cs="Arial"/>
          <w:b/>
        </w:rPr>
        <w:t xml:space="preserve">. října </w:t>
      </w:r>
      <w:r w:rsidR="0057691E">
        <w:rPr>
          <w:rFonts w:ascii="Arial" w:hAnsi="Arial" w:cs="Arial"/>
          <w:b/>
        </w:rPr>
        <w:t>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</w:t>
      </w:r>
      <w:r w:rsidR="00B228A2" w:rsidRPr="00B228A2">
        <w:rPr>
          <w:rFonts w:ascii="Arial" w:hAnsi="Arial" w:cs="Arial"/>
        </w:rPr>
        <w:lastRenderedPageBreak/>
        <w:t>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626541">
        <w:rPr>
          <w:rFonts w:ascii="Arial" w:hAnsi="Arial" w:cs="Arial"/>
          <w:b/>
          <w:color w:val="000000" w:themeColor="text1"/>
        </w:rPr>
        <w:t xml:space="preserve"> 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26541" w:rsidRPr="00626541">
        <w:rPr>
          <w:rFonts w:ascii="Arial" w:hAnsi="Arial" w:cs="Arial"/>
          <w:b/>
          <w:color w:val="000000" w:themeColor="text1"/>
        </w:rPr>
        <w:t>právního, ekonomiky a logistiky</w:t>
      </w:r>
      <w:r w:rsidR="00312A72" w:rsidRPr="00980A06">
        <w:rPr>
          <w:rFonts w:ascii="Arial" w:hAnsi="Arial" w:cs="Arial"/>
          <w:b/>
          <w:color w:val="000000" w:themeColor="text1"/>
        </w:rPr>
        <w:t>, odbor</w:t>
      </w:r>
      <w:r w:rsidR="003D0150">
        <w:rPr>
          <w:rFonts w:ascii="Arial" w:hAnsi="Arial" w:cs="Arial"/>
          <w:b/>
          <w:color w:val="000000" w:themeColor="text1"/>
        </w:rPr>
        <w:t xml:space="preserve">u </w:t>
      </w:r>
      <w:r w:rsidR="00626541">
        <w:rPr>
          <w:rFonts w:ascii="Arial" w:hAnsi="Arial" w:cs="Arial"/>
          <w:b/>
          <w:color w:val="000000" w:themeColor="text1"/>
        </w:rPr>
        <w:t xml:space="preserve">azylové </w:t>
      </w:r>
      <w:r w:rsidR="00626541">
        <w:rPr>
          <w:rFonts w:ascii="Arial" w:hAnsi="Arial" w:cs="Arial"/>
          <w:b/>
          <w:color w:val="000000" w:themeColor="text1"/>
        </w:rPr>
        <w:br/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626541">
        <w:rPr>
          <w:rFonts w:ascii="Arial" w:hAnsi="Arial" w:cs="Arial"/>
          <w:b/>
          <w:color w:val="000000" w:themeColor="text1"/>
        </w:rPr>
        <w:t>30349001</w:t>
      </w:r>
      <w:r w:rsidR="003D0150">
        <w:rPr>
          <w:rFonts w:ascii="Arial" w:hAnsi="Arial" w:cs="Arial"/>
          <w:b/>
          <w:color w:val="000000" w:themeColor="text1"/>
        </w:rPr>
        <w:t xml:space="preserve">,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AB3DB8">
        <w:rPr>
          <w:rFonts w:ascii="Arial" w:hAnsi="Arial" w:cs="Arial"/>
          <w:b/>
          <w:color w:val="000000" w:themeColor="text1"/>
        </w:rPr>
        <w:t>106981-2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E3496">
        <w:rPr>
          <w:rFonts w:ascii="Arial" w:hAnsi="Arial" w:cs="Arial"/>
          <w:color w:val="000000" w:themeColor="text1"/>
        </w:rPr>
        <w:t>tří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1E3496" w:rsidRDefault="001E3496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D10AD1" w:rsidRP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 xml:space="preserve">Bc. Jana Pešková   </w:t>
      </w:r>
    </w:p>
    <w:p w:rsidR="00D10AD1" w:rsidRP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>odbor personální</w:t>
      </w:r>
    </w:p>
    <w:p w:rsidR="00D10AD1" w:rsidRP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 xml:space="preserve">tel. +420 974 833 334    </w:t>
      </w:r>
    </w:p>
    <w:p w:rsidR="001E3496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10AD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B85D80">
          <w:rPr>
            <w:rStyle w:val="Hypertextovodkaz"/>
            <w:rFonts w:ascii="Arial" w:hAnsi="Arial" w:cs="Arial"/>
          </w:rPr>
          <w:t>jana.peskova@mvcr.cz</w:t>
        </w:r>
      </w:hyperlink>
    </w:p>
    <w:p w:rsid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10AD1" w:rsidRDefault="00D10AD1" w:rsidP="00D10AD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76A5" w:rsidRDefault="00FC76A5" w:rsidP="00276ED4">
      <w:pPr>
        <w:spacing w:after="0" w:line="240" w:lineRule="auto"/>
      </w:pPr>
      <w:r>
        <w:separator/>
      </w:r>
    </w:p>
  </w:endnote>
  <w:endnote w:type="continuationSeparator" w:id="0">
    <w:p w:rsidR="00FC76A5" w:rsidRDefault="00FC76A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11BF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76A5" w:rsidRDefault="00FC76A5" w:rsidP="00276ED4">
      <w:pPr>
        <w:spacing w:after="0" w:line="240" w:lineRule="auto"/>
      </w:pPr>
      <w:r>
        <w:separator/>
      </w:r>
    </w:p>
  </w:footnote>
  <w:footnote w:type="continuationSeparator" w:id="0">
    <w:p w:rsidR="00FC76A5" w:rsidRDefault="00FC76A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6462"/>
    <w:rsid w:val="00144156"/>
    <w:rsid w:val="00153A84"/>
    <w:rsid w:val="001560CB"/>
    <w:rsid w:val="001746AA"/>
    <w:rsid w:val="00183CAD"/>
    <w:rsid w:val="0019253D"/>
    <w:rsid w:val="001A353E"/>
    <w:rsid w:val="001C0842"/>
    <w:rsid w:val="001D537E"/>
    <w:rsid w:val="001E3496"/>
    <w:rsid w:val="001E49AA"/>
    <w:rsid w:val="001E5E7C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12A72"/>
    <w:rsid w:val="00336923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43496"/>
    <w:rsid w:val="004730BC"/>
    <w:rsid w:val="004B2025"/>
    <w:rsid w:val="004C03D9"/>
    <w:rsid w:val="004C07B4"/>
    <w:rsid w:val="00517F77"/>
    <w:rsid w:val="00527A3A"/>
    <w:rsid w:val="00545139"/>
    <w:rsid w:val="005504EA"/>
    <w:rsid w:val="00550EF3"/>
    <w:rsid w:val="005544FC"/>
    <w:rsid w:val="0057691E"/>
    <w:rsid w:val="005C23D9"/>
    <w:rsid w:val="005C4DC4"/>
    <w:rsid w:val="005E4B5E"/>
    <w:rsid w:val="005E7FC2"/>
    <w:rsid w:val="006030B1"/>
    <w:rsid w:val="006060F0"/>
    <w:rsid w:val="0061716D"/>
    <w:rsid w:val="00626541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8045D"/>
    <w:rsid w:val="0078625E"/>
    <w:rsid w:val="007A1C61"/>
    <w:rsid w:val="007A279D"/>
    <w:rsid w:val="007A294E"/>
    <w:rsid w:val="007B30F5"/>
    <w:rsid w:val="007C3B99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B3DB8"/>
    <w:rsid w:val="00AC085E"/>
    <w:rsid w:val="00AC1D26"/>
    <w:rsid w:val="00AC2FB9"/>
    <w:rsid w:val="00AD4A01"/>
    <w:rsid w:val="00B00198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D10AD1"/>
    <w:rsid w:val="00D44A1A"/>
    <w:rsid w:val="00D44EC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71FA8"/>
    <w:rsid w:val="00EB07CA"/>
    <w:rsid w:val="00EB3537"/>
    <w:rsid w:val="00EB5034"/>
    <w:rsid w:val="00EE1577"/>
    <w:rsid w:val="00EE40B4"/>
    <w:rsid w:val="00F040F0"/>
    <w:rsid w:val="00F11BF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B70E9"/>
    <w:rsid w:val="00FC76A5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05320F-F85E-4756-9722-CA05161A6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916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2017-09-11T06:25:00Z</cp:lastPrinted>
  <dcterms:created xsi:type="dcterms:W3CDTF">2017-07-10T12:08:00Z</dcterms:created>
  <dcterms:modified xsi:type="dcterms:W3CDTF">2017-09-11T06:25:00Z</dcterms:modified>
</cp:coreProperties>
</file>