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14CBA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7523A5">
        <w:rPr>
          <w:rFonts w:ascii="Arial" w:hAnsi="Arial" w:cs="Arial"/>
        </w:rPr>
        <w:t>105397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7B05C1">
        <w:rPr>
          <w:rFonts w:ascii="Arial" w:hAnsi="Arial" w:cs="Arial"/>
        </w:rPr>
        <w:t>10</w:t>
      </w:r>
      <w:r w:rsidR="007523A5">
        <w:rPr>
          <w:rFonts w:ascii="Arial" w:hAnsi="Arial" w:cs="Arial"/>
        </w:rPr>
        <w:t xml:space="preserve">. </w:t>
      </w:r>
      <w:proofErr w:type="gramStart"/>
      <w:r w:rsidR="007523A5">
        <w:rPr>
          <w:rFonts w:ascii="Arial" w:hAnsi="Arial" w:cs="Arial"/>
        </w:rPr>
        <w:t xml:space="preserve">srpna </w:t>
      </w:r>
      <w:r w:rsidR="0031348B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  <w:proofErr w:type="gramEnd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414CBA" w:rsidRPr="00414CBA">
        <w:rPr>
          <w:rFonts w:ascii="Arial" w:hAnsi="Arial" w:cs="Arial"/>
          <w:b/>
        </w:rPr>
        <w:t>vrchního</w:t>
      </w:r>
      <w:r w:rsidR="00414CBA">
        <w:rPr>
          <w:rFonts w:ascii="Arial" w:hAnsi="Arial" w:cs="Arial"/>
        </w:rPr>
        <w:t xml:space="preserve">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E2451E">
        <w:rPr>
          <w:rFonts w:ascii="Arial" w:hAnsi="Arial" w:cs="Arial"/>
          <w:b/>
        </w:rPr>
        <w:t>30350093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29. Legislativa a právní činnost,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36. Informační a komunikační technologie.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D221CD" w:rsidRDefault="00D221CD" w:rsidP="00D221CD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7523A5">
        <w:rPr>
          <w:rFonts w:ascii="Arial" w:hAnsi="Arial" w:cs="Arial"/>
          <w:b/>
          <w:i/>
        </w:rPr>
        <w:t>říjen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517C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26AF1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>, zejména: tvorbu analýz, řešení a oponentur se zaměřením</w:t>
      </w:r>
      <w:r w:rsidR="007523A5">
        <w:rPr>
          <w:rFonts w:ascii="Arial" w:hAnsi="Arial" w:cs="Arial"/>
        </w:rPr>
        <w:t xml:space="preserve"> na oblast právní informatiky a </w:t>
      </w:r>
      <w:r w:rsidR="00B64D5A">
        <w:rPr>
          <w:rFonts w:ascii="Arial" w:hAnsi="Arial" w:cs="Arial"/>
        </w:rPr>
        <w:t>sémantických technologií (XML, R</w:t>
      </w:r>
      <w:r w:rsidR="007523A5">
        <w:rPr>
          <w:rFonts w:ascii="Arial" w:hAnsi="Arial" w:cs="Arial"/>
        </w:rPr>
        <w:t xml:space="preserve">DF/OWL, SKOS, </w:t>
      </w:r>
      <w:proofErr w:type="spellStart"/>
      <w:r w:rsidR="007523A5">
        <w:rPr>
          <w:rFonts w:ascii="Arial" w:hAnsi="Arial" w:cs="Arial"/>
        </w:rPr>
        <w:t>Topic</w:t>
      </w:r>
      <w:proofErr w:type="spellEnd"/>
      <w:r w:rsidR="007523A5">
        <w:rPr>
          <w:rFonts w:ascii="Arial" w:hAnsi="Arial" w:cs="Arial"/>
        </w:rPr>
        <w:t xml:space="preserve"> </w:t>
      </w:r>
      <w:proofErr w:type="spellStart"/>
      <w:r w:rsidR="007523A5">
        <w:rPr>
          <w:rFonts w:ascii="Arial" w:hAnsi="Arial" w:cs="Arial"/>
        </w:rPr>
        <w:t>Maps</w:t>
      </w:r>
      <w:proofErr w:type="spellEnd"/>
      <w:r w:rsidR="007523A5">
        <w:rPr>
          <w:rFonts w:ascii="Arial" w:hAnsi="Arial" w:cs="Arial"/>
        </w:rPr>
        <w:t xml:space="preserve"> apod.);</w:t>
      </w:r>
      <w:r w:rsidR="00B64D5A">
        <w:rPr>
          <w:rFonts w:ascii="Arial" w:hAnsi="Arial" w:cs="Arial"/>
        </w:rPr>
        <w:t xml:space="preserve"> koordinaci technického řešení se souvisejícími informačními systémy eGovernmentu a souvisejícími projekty a obecné politiky přístupu k právním informacím a mezinárodní spolupráci se zaměřením na oblast právní informatiky a sémantických technologií. Služebnímu místu náleží zajímavé finanční ohodnocení v rámci realizace projektu s možností udělení odměn, možnost profesního a odborného růstu, zajímavá náplň práce s ohledem na realizaci unikátního technického řešení.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7B05C1">
        <w:rPr>
          <w:rFonts w:ascii="Arial" w:hAnsi="Arial" w:cs="Arial"/>
          <w:b/>
        </w:rPr>
        <w:t>31. srpna</w:t>
      </w:r>
      <w:bookmarkStart w:id="0" w:name="_GoBack"/>
      <w:bookmarkEnd w:id="0"/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D221CD" w:rsidRDefault="00D221CD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A81F47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mezinárodních smluv odboru legislativy a 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E2451E">
        <w:rPr>
          <w:rFonts w:ascii="Arial" w:hAnsi="Arial" w:cs="Arial"/>
          <w:b/>
        </w:rPr>
        <w:t>30350093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7523A5">
        <w:rPr>
          <w:rFonts w:ascii="Arial" w:hAnsi="Arial" w:cs="Arial"/>
          <w:b/>
        </w:rPr>
        <w:t>105397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6F290C">
        <w:rPr>
          <w:rFonts w:ascii="Arial" w:hAnsi="Arial" w:cs="Arial"/>
          <w:b/>
        </w:rPr>
        <w:t xml:space="preserve">vrchního </w:t>
      </w:r>
      <w:r>
        <w:rPr>
          <w:rFonts w:ascii="Arial" w:hAnsi="Arial" w:cs="Arial"/>
          <w:b/>
        </w:rPr>
        <w:t xml:space="preserve">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7523A5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7523A5">
        <w:rPr>
          <w:rFonts w:ascii="Arial" w:hAnsi="Arial" w:cs="Arial"/>
          <w:b/>
        </w:rPr>
        <w:t>/á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7523A5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7523A5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7523A5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7523A5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7523A5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5F4669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>dobným dokladem o bezúhonnosti, není-li žadatel</w:t>
      </w:r>
      <w:r w:rsidR="007523A5">
        <w:rPr>
          <w:rFonts w:ascii="Arial" w:hAnsi="Arial" w:cs="Arial"/>
        </w:rPr>
        <w:t>/ka</w:t>
      </w:r>
      <w:r w:rsidR="005F4669">
        <w:rPr>
          <w:rFonts w:ascii="Arial" w:hAnsi="Arial" w:cs="Arial"/>
        </w:rPr>
        <w:t xml:space="preserve"> státním občanem</w:t>
      </w:r>
      <w:r w:rsidR="007523A5">
        <w:rPr>
          <w:rFonts w:ascii="Arial" w:hAnsi="Arial" w:cs="Arial"/>
        </w:rPr>
        <w:t>/státní občankou</w:t>
      </w:r>
      <w:r w:rsidR="005F4669">
        <w:rPr>
          <w:rFonts w:ascii="Arial" w:hAnsi="Arial" w:cs="Arial"/>
        </w:rPr>
        <w:t xml:space="preserve"> České republiky;</w:t>
      </w:r>
      <w:r w:rsidR="005F4669"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t>dosáhl</w:t>
      </w:r>
      <w:r w:rsidR="007523A5">
        <w:rPr>
          <w:rFonts w:ascii="Arial" w:hAnsi="Arial" w:cs="Arial"/>
        </w:rPr>
        <w:t>/a</w:t>
      </w:r>
      <w:r w:rsidRPr="005F4669"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</w:t>
      </w:r>
      <w:r w:rsidR="007523A5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557EA" w:rsidRDefault="00920046" w:rsidP="004557E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4557E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3312C7">
        <w:rPr>
          <w:rFonts w:ascii="Arial" w:hAnsi="Arial" w:cs="Arial"/>
          <w:b/>
        </w:rPr>
        <w:t>pozdějších předpisů</w:t>
      </w:r>
      <w:r w:rsidR="004557EA">
        <w:rPr>
          <w:rFonts w:ascii="Arial" w:hAnsi="Arial" w:cs="Arial"/>
          <w:b/>
        </w:rPr>
        <w:t>.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 w:rsidR="007F6D2D">
        <w:rPr>
          <w:rFonts w:ascii="Arial" w:hAnsi="Arial" w:cs="Arial"/>
          <w:b/>
        </w:rPr>
        <w:t xml:space="preserve"> </w:t>
      </w:r>
      <w:r w:rsidR="005F4669" w:rsidRPr="005F4669">
        <w:rPr>
          <w:rFonts w:ascii="Arial" w:hAnsi="Arial" w:cs="Arial"/>
          <w:b/>
        </w:rPr>
        <w:t>Informatika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>; v takovém případě žadatel</w:t>
      </w:r>
      <w:r w:rsidR="007523A5">
        <w:rPr>
          <w:rFonts w:ascii="Arial" w:hAnsi="Arial" w:cs="Arial"/>
        </w:rPr>
        <w:t>/ka</w:t>
      </w:r>
      <w:r w:rsidR="00920046" w:rsidRPr="005F4669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Pr="007523A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7523A5">
        <w:rPr>
          <w:rFonts w:ascii="Arial" w:hAnsi="Arial" w:cs="Arial"/>
          <w:b/>
          <w:sz w:val="22"/>
          <w:szCs w:val="22"/>
        </w:rPr>
        <w:t>K žádosti dále žadatel</w:t>
      </w:r>
      <w:r w:rsidR="007523A5" w:rsidRPr="007523A5">
        <w:rPr>
          <w:rFonts w:ascii="Arial" w:hAnsi="Arial" w:cs="Arial"/>
          <w:b/>
          <w:sz w:val="22"/>
          <w:szCs w:val="22"/>
        </w:rPr>
        <w:t>/ka</w:t>
      </w:r>
      <w:r w:rsidRPr="007523A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7523A5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AEE" w:rsidRDefault="00C60AEE" w:rsidP="004E6D6E">
      <w:pPr>
        <w:spacing w:after="0" w:line="240" w:lineRule="auto"/>
      </w:pPr>
      <w:r>
        <w:separator/>
      </w:r>
    </w:p>
  </w:endnote>
  <w:endnote w:type="continuationSeparator" w:id="0">
    <w:p w:rsidR="00C60AEE" w:rsidRDefault="00C60AE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AEE" w:rsidRDefault="00C60AEE" w:rsidP="004E6D6E">
      <w:pPr>
        <w:spacing w:after="0" w:line="240" w:lineRule="auto"/>
      </w:pPr>
      <w:r>
        <w:separator/>
      </w:r>
    </w:p>
  </w:footnote>
  <w:footnote w:type="continuationSeparator" w:id="0">
    <w:p w:rsidR="00C60AEE" w:rsidRDefault="00C60AE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7523A5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221CD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7523A5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7523A5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7523A5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7523A5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D221C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F1668" w:rsidRDefault="005F4669" w:rsidP="004F1668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5F4669" w:rsidRDefault="005F466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2C7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91277"/>
    <w:rsid w:val="00396129"/>
    <w:rsid w:val="003B6251"/>
    <w:rsid w:val="003C4AB8"/>
    <w:rsid w:val="003C6693"/>
    <w:rsid w:val="003D67EE"/>
    <w:rsid w:val="003E41DD"/>
    <w:rsid w:val="00407878"/>
    <w:rsid w:val="00414CBA"/>
    <w:rsid w:val="004169C8"/>
    <w:rsid w:val="004336BE"/>
    <w:rsid w:val="00433B8A"/>
    <w:rsid w:val="00440E72"/>
    <w:rsid w:val="004543A9"/>
    <w:rsid w:val="004557EA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5112"/>
    <w:rsid w:val="005F4669"/>
    <w:rsid w:val="00612699"/>
    <w:rsid w:val="00622B9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523A5"/>
    <w:rsid w:val="0077115A"/>
    <w:rsid w:val="00776F91"/>
    <w:rsid w:val="007A7707"/>
    <w:rsid w:val="007B05C1"/>
    <w:rsid w:val="007C4265"/>
    <w:rsid w:val="007D1064"/>
    <w:rsid w:val="007F0111"/>
    <w:rsid w:val="007F6D2D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20046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9F5963"/>
    <w:rsid w:val="00A10C26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C2B76"/>
    <w:rsid w:val="00BF2B06"/>
    <w:rsid w:val="00C10D34"/>
    <w:rsid w:val="00C24857"/>
    <w:rsid w:val="00C3247F"/>
    <w:rsid w:val="00C36297"/>
    <w:rsid w:val="00C50BF6"/>
    <w:rsid w:val="00C52D0C"/>
    <w:rsid w:val="00C564D6"/>
    <w:rsid w:val="00C60AEE"/>
    <w:rsid w:val="00C70878"/>
    <w:rsid w:val="00CA1532"/>
    <w:rsid w:val="00CC014C"/>
    <w:rsid w:val="00CC4D2D"/>
    <w:rsid w:val="00CF1028"/>
    <w:rsid w:val="00CF6504"/>
    <w:rsid w:val="00CF6F17"/>
    <w:rsid w:val="00D11200"/>
    <w:rsid w:val="00D221CD"/>
    <w:rsid w:val="00D27112"/>
    <w:rsid w:val="00D33871"/>
    <w:rsid w:val="00D44F1F"/>
    <w:rsid w:val="00D74F9D"/>
    <w:rsid w:val="00D834F9"/>
    <w:rsid w:val="00D9213C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F05909"/>
    <w:rsid w:val="00F122D0"/>
    <w:rsid w:val="00F20EA2"/>
    <w:rsid w:val="00F22E72"/>
    <w:rsid w:val="00F2349D"/>
    <w:rsid w:val="00F36B6B"/>
    <w:rsid w:val="00F513AD"/>
    <w:rsid w:val="00F63128"/>
    <w:rsid w:val="00F6458A"/>
    <w:rsid w:val="00F74F2E"/>
    <w:rsid w:val="00F869C2"/>
    <w:rsid w:val="00F8715F"/>
    <w:rsid w:val="00F932BF"/>
    <w:rsid w:val="00FA0D10"/>
    <w:rsid w:val="00FA395D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259AD-96FA-4534-AD1F-90CECF62C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1063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40</cp:revision>
  <cp:lastPrinted>2016-02-02T14:28:00Z</cp:lastPrinted>
  <dcterms:created xsi:type="dcterms:W3CDTF">2015-12-02T08:46:00Z</dcterms:created>
  <dcterms:modified xsi:type="dcterms:W3CDTF">2016-08-08T05:52:00Z</dcterms:modified>
</cp:coreProperties>
</file>