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1B32C9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1B32C9">
        <w:rPr>
          <w:rFonts w:ascii="Arial" w:hAnsi="Arial" w:cs="Arial"/>
          <w:b/>
          <w:sz w:val="24"/>
          <w:szCs w:val="24"/>
        </w:rPr>
        <w:t xml:space="preserve"> mezinárodní ochrany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302D8">
        <w:rPr>
          <w:rFonts w:ascii="Arial" w:hAnsi="Arial" w:cs="Arial"/>
        </w:rPr>
        <w:t>101</w:t>
      </w:r>
      <w:r w:rsidR="001B32C9">
        <w:rPr>
          <w:rFonts w:ascii="Arial" w:hAnsi="Arial" w:cs="Arial"/>
        </w:rPr>
        <w:t>926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610121">
        <w:rPr>
          <w:rFonts w:ascii="Arial" w:hAnsi="Arial" w:cs="Arial"/>
        </w:rPr>
        <w:t>6</w:t>
      </w:r>
      <w:r w:rsidR="004D7751">
        <w:rPr>
          <w:rFonts w:ascii="Arial" w:hAnsi="Arial" w:cs="Arial"/>
        </w:rPr>
        <w:t>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B32C9" w:rsidRPr="001B32C9">
        <w:rPr>
          <w:rFonts w:ascii="Arial" w:hAnsi="Arial" w:cs="Arial"/>
          <w:b/>
          <w:color w:val="000000" w:themeColor="text1"/>
        </w:rPr>
        <w:t>mezinárodní ochrany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B32C9">
        <w:rPr>
          <w:rFonts w:ascii="Arial" w:hAnsi="Arial" w:cs="Arial"/>
          <w:b/>
          <w:color w:val="000000" w:themeColor="text1"/>
        </w:rPr>
        <w:t>30349845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1B32C9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1B32C9" w:rsidRPr="001B32C9" w:rsidRDefault="001B32C9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1B32C9"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B32C9">
        <w:rPr>
          <w:rFonts w:ascii="Arial" w:hAnsi="Arial" w:cs="Arial"/>
          <w:b/>
          <w:color w:val="000000" w:themeColor="text1"/>
        </w:rPr>
        <w:t>Balková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E27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B32C9" w:rsidRPr="001B32C9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1B32C9">
        <w:rPr>
          <w:rFonts w:ascii="Arial" w:hAnsi="Arial" w:cs="Arial"/>
          <w:color w:val="000000" w:themeColor="text1"/>
        </w:rPr>
        <w:t xml:space="preserve"> </w:t>
      </w:r>
      <w:r w:rsidR="001B32C9" w:rsidRPr="001B32C9">
        <w:rPr>
          <w:rFonts w:ascii="Arial" w:hAnsi="Arial" w:cs="Arial"/>
          <w:color w:val="000000" w:themeColor="text1"/>
        </w:rPr>
        <w:t>azylu, v platném znění</w:t>
      </w:r>
      <w:r w:rsidR="001B32C9">
        <w:rPr>
          <w:rFonts w:ascii="Arial" w:hAnsi="Arial" w:cs="Arial"/>
          <w:color w:val="000000" w:themeColor="text1"/>
        </w:rPr>
        <w:t xml:space="preserve">; </w:t>
      </w:r>
      <w:r w:rsidR="001B32C9" w:rsidRPr="001B32C9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1B32C9">
        <w:rPr>
          <w:rFonts w:ascii="Arial" w:hAnsi="Arial" w:cs="Arial"/>
          <w:color w:val="000000" w:themeColor="text1"/>
        </w:rPr>
        <w:br/>
      </w:r>
      <w:r w:rsidR="001B32C9" w:rsidRPr="001B32C9">
        <w:rPr>
          <w:rFonts w:ascii="Arial" w:hAnsi="Arial" w:cs="Arial"/>
          <w:color w:val="000000" w:themeColor="text1"/>
        </w:rPr>
        <w:t>v</w:t>
      </w:r>
      <w:r w:rsidR="001B32C9">
        <w:rPr>
          <w:rFonts w:ascii="Arial" w:hAnsi="Arial" w:cs="Arial"/>
          <w:color w:val="000000" w:themeColor="text1"/>
        </w:rPr>
        <w:t xml:space="preserve"> </w:t>
      </w:r>
      <w:r w:rsidR="001B32C9" w:rsidRPr="001B32C9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1B32C9">
        <w:rPr>
          <w:rFonts w:ascii="Arial" w:hAnsi="Arial" w:cs="Arial"/>
          <w:color w:val="000000" w:themeColor="text1"/>
        </w:rPr>
        <w:t xml:space="preserve"> </w:t>
      </w:r>
      <w:r w:rsidR="001B32C9" w:rsidRPr="001B32C9">
        <w:rPr>
          <w:rFonts w:ascii="Arial" w:hAnsi="Arial" w:cs="Arial"/>
          <w:color w:val="000000" w:themeColor="text1"/>
        </w:rPr>
        <w:t>apod.</w:t>
      </w:r>
      <w:r w:rsidR="001B32C9">
        <w:rPr>
          <w:rFonts w:ascii="Arial" w:hAnsi="Arial" w:cs="Arial"/>
          <w:color w:val="000000" w:themeColor="text1"/>
        </w:rPr>
        <w:t xml:space="preserve">; </w:t>
      </w:r>
      <w:r w:rsidR="001B32C9" w:rsidRPr="001B32C9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1B32C9">
        <w:rPr>
          <w:rFonts w:ascii="Arial" w:hAnsi="Arial" w:cs="Arial"/>
          <w:color w:val="000000" w:themeColor="text1"/>
        </w:rPr>
        <w:t xml:space="preserve"> </w:t>
      </w:r>
      <w:r w:rsidR="001B32C9" w:rsidRPr="001B32C9">
        <w:rPr>
          <w:rFonts w:ascii="Arial" w:hAnsi="Arial" w:cs="Arial"/>
          <w:color w:val="000000" w:themeColor="text1"/>
        </w:rPr>
        <w:t>mezinárodní ochranu</w:t>
      </w:r>
      <w:r w:rsidR="001B32C9">
        <w:rPr>
          <w:rFonts w:ascii="Arial" w:hAnsi="Arial" w:cs="Arial"/>
          <w:color w:val="000000" w:themeColor="text1"/>
        </w:rPr>
        <w:t xml:space="preserve">; </w:t>
      </w:r>
      <w:r w:rsidR="001B32C9" w:rsidRPr="001B32C9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1B32C9">
        <w:rPr>
          <w:rFonts w:ascii="Arial" w:hAnsi="Arial" w:cs="Arial"/>
          <w:color w:val="000000" w:themeColor="text1"/>
        </w:rPr>
        <w:t xml:space="preserve">; </w:t>
      </w:r>
      <w:r w:rsidR="001B32C9" w:rsidRPr="001B32C9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1B32C9">
        <w:rPr>
          <w:rFonts w:ascii="Arial" w:hAnsi="Arial" w:cs="Arial"/>
          <w:color w:val="000000" w:themeColor="text1"/>
        </w:rPr>
        <w:t xml:space="preserve"> </w:t>
      </w:r>
      <w:r w:rsidR="001B32C9" w:rsidRPr="001B32C9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1B32C9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BE2797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302D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1B32C9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610121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10121">
        <w:rPr>
          <w:rFonts w:ascii="Arial" w:hAnsi="Arial" w:cs="Arial"/>
          <w:b/>
        </w:rPr>
        <w:t>26</w:t>
      </w:r>
      <w:r w:rsidR="00C302D8">
        <w:rPr>
          <w:rFonts w:ascii="Arial" w:hAnsi="Arial" w:cs="Arial"/>
          <w:b/>
        </w:rPr>
        <w:t>.</w:t>
      </w:r>
      <w:r w:rsidR="008B7462">
        <w:rPr>
          <w:rFonts w:ascii="Arial" w:hAnsi="Arial" w:cs="Arial"/>
          <w:b/>
        </w:rPr>
        <w:t xml:space="preserve"> </w:t>
      </w:r>
      <w:r w:rsidR="001914E6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B32C9" w:rsidRPr="001B32C9">
        <w:rPr>
          <w:rFonts w:ascii="Arial" w:hAnsi="Arial" w:cs="Arial"/>
          <w:b/>
          <w:color w:val="000000" w:themeColor="text1"/>
        </w:rPr>
        <w:t>mezinárodní ochrany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C302D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B32C9">
        <w:rPr>
          <w:rFonts w:ascii="Arial" w:hAnsi="Arial" w:cs="Arial"/>
          <w:b/>
          <w:color w:val="000000" w:themeColor="text1"/>
        </w:rPr>
        <w:t>30349845,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10121">
        <w:rPr>
          <w:rFonts w:ascii="Arial" w:hAnsi="Arial" w:cs="Arial"/>
          <w:b/>
          <w:color w:val="000000" w:themeColor="text1"/>
        </w:rPr>
        <w:t>101</w:t>
      </w:r>
      <w:r w:rsidR="001B32C9">
        <w:rPr>
          <w:rFonts w:ascii="Arial" w:hAnsi="Arial" w:cs="Arial"/>
          <w:b/>
          <w:color w:val="000000" w:themeColor="text1"/>
        </w:rPr>
        <w:t>926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302D8" w:rsidRDefault="00C302D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B32C9" w:rsidRDefault="001B32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B32C9" w:rsidRDefault="001B32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3D2BE8" w:rsidRPr="003D2BE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D2BE8">
        <w:rPr>
          <w:rFonts w:ascii="Arial" w:hAnsi="Arial" w:cs="Arial"/>
          <w:color w:val="000000" w:themeColor="text1"/>
        </w:rPr>
        <w:t>Bc. Lucie Maděrová</w:t>
      </w:r>
    </w:p>
    <w:p w:rsidR="003D2BE8" w:rsidRPr="003D2BE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D2BE8">
        <w:rPr>
          <w:rFonts w:ascii="Arial" w:hAnsi="Arial" w:cs="Arial"/>
          <w:color w:val="000000" w:themeColor="text1"/>
        </w:rPr>
        <w:t xml:space="preserve">tel. +420 974 832 292    </w:t>
      </w:r>
    </w:p>
    <w:p w:rsidR="0022007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3D2BE8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0D24D3">
          <w:rPr>
            <w:rStyle w:val="Hypertextovodkaz"/>
            <w:rFonts w:ascii="Arial" w:hAnsi="Arial" w:cs="Arial"/>
          </w:rPr>
          <w:t>lucie.maderova@mvcr.cz</w:t>
        </w:r>
      </w:hyperlink>
    </w:p>
    <w:p w:rsidR="003D2BE8" w:rsidRPr="00220078" w:rsidRDefault="003D2BE8" w:rsidP="003D2B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44A" w:rsidRDefault="00E2444A" w:rsidP="00276ED4">
      <w:pPr>
        <w:spacing w:after="0" w:line="240" w:lineRule="auto"/>
      </w:pPr>
      <w:r>
        <w:separator/>
      </w:r>
    </w:p>
  </w:endnote>
  <w:endnote w:type="continuationSeparator" w:id="0">
    <w:p w:rsidR="00E2444A" w:rsidRDefault="00E244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2BE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44A" w:rsidRDefault="00E2444A" w:rsidP="00276ED4">
      <w:pPr>
        <w:spacing w:after="0" w:line="240" w:lineRule="auto"/>
      </w:pPr>
      <w:r>
        <w:separator/>
      </w:r>
    </w:p>
  </w:footnote>
  <w:footnote w:type="continuationSeparator" w:id="0">
    <w:p w:rsidR="00E2444A" w:rsidRDefault="00E244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B32C9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BE8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0121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56A4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4CFF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7388"/>
    <w:rsid w:val="00B4150C"/>
    <w:rsid w:val="00B41DD1"/>
    <w:rsid w:val="00B63A65"/>
    <w:rsid w:val="00B74273"/>
    <w:rsid w:val="00B95806"/>
    <w:rsid w:val="00BE0997"/>
    <w:rsid w:val="00BE2797"/>
    <w:rsid w:val="00BE477C"/>
    <w:rsid w:val="00BE5C44"/>
    <w:rsid w:val="00C0487A"/>
    <w:rsid w:val="00C11E99"/>
    <w:rsid w:val="00C2028E"/>
    <w:rsid w:val="00C302D8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6130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2444A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3E9E7-C04F-4297-82A1-B7BBD0363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1025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2017-12-13T17:11:00Z</cp:lastPrinted>
  <dcterms:created xsi:type="dcterms:W3CDTF">2017-07-10T12:08:00Z</dcterms:created>
  <dcterms:modified xsi:type="dcterms:W3CDTF">2018-09-04T13:21:00Z</dcterms:modified>
</cp:coreProperties>
</file>