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1181B">
        <w:rPr>
          <w:rFonts w:ascii="Arial" w:hAnsi="Arial" w:cs="Arial"/>
          <w:b/>
          <w:sz w:val="24"/>
          <w:szCs w:val="24"/>
        </w:rPr>
        <w:t>registru obyvatel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21181B">
        <w:rPr>
          <w:rFonts w:ascii="Arial" w:hAnsi="Arial" w:cs="Arial"/>
        </w:rPr>
        <w:t>101481-2/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2863">
        <w:rPr>
          <w:rFonts w:ascii="Arial" w:hAnsi="Arial" w:cs="Arial"/>
        </w:rPr>
        <w:t xml:space="preserve">   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844EA1">
        <w:rPr>
          <w:rFonts w:ascii="Arial" w:hAnsi="Arial" w:cs="Arial"/>
          <w:color w:val="000000" w:themeColor="text1"/>
        </w:rPr>
        <w:t>30</w:t>
      </w:r>
      <w:r w:rsidR="00E62863" w:rsidRPr="00E62863">
        <w:rPr>
          <w:rFonts w:ascii="Arial" w:hAnsi="Arial" w:cs="Arial"/>
          <w:color w:val="000000" w:themeColor="text1"/>
        </w:rPr>
        <w:t>. srpna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81B" w:rsidRPr="0021181B">
        <w:rPr>
          <w:rFonts w:ascii="Arial" w:hAnsi="Arial" w:cs="Arial"/>
          <w:b/>
          <w:color w:val="000000" w:themeColor="text1"/>
        </w:rPr>
        <w:t>registru obyvatel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1181B">
        <w:rPr>
          <w:rFonts w:ascii="Arial" w:hAnsi="Arial" w:cs="Arial"/>
          <w:b/>
          <w:color w:val="000000" w:themeColor="text1"/>
        </w:rPr>
        <w:t>30000894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1181B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1181B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44EA1" w:rsidRPr="00844EA1">
        <w:rPr>
          <w:rFonts w:ascii="Arial" w:hAnsi="Arial" w:cs="Arial"/>
          <w:b/>
          <w:color w:val="000000" w:themeColor="text1"/>
        </w:rPr>
        <w:t>prosinec</w:t>
      </w:r>
      <w:r w:rsidR="0057691E" w:rsidRPr="00844EA1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1181B">
        <w:rPr>
          <w:rFonts w:ascii="Arial" w:hAnsi="Arial" w:cs="Arial"/>
          <w:color w:val="000000" w:themeColor="text1"/>
        </w:rPr>
        <w:t xml:space="preserve">tvorbu koncepcí v oblasti registru obyvatel; poskytování údajů z registru obyvatel; odstraňování nesouladů údajů; kontrolní činnost; vytváření nových kompozitních služeb. Uživatelská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3E1F26">
        <w:rPr>
          <w:rFonts w:ascii="Arial" w:hAnsi="Arial" w:cs="Arial"/>
          <w:color w:val="000000" w:themeColor="text1"/>
        </w:rPr>
        <w:t xml:space="preserve"> </w:t>
      </w:r>
      <w:r w:rsidR="0021181B">
        <w:rPr>
          <w:rFonts w:ascii="Arial" w:hAnsi="Arial" w:cs="Arial"/>
          <w:color w:val="000000" w:themeColor="text1"/>
        </w:rPr>
        <w:br/>
        <w:t>je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44EA1">
        <w:rPr>
          <w:rFonts w:ascii="Arial" w:hAnsi="Arial" w:cs="Arial"/>
          <w:b/>
        </w:rPr>
        <w:t>20</w:t>
      </w:r>
      <w:r w:rsidR="0021181B">
        <w:rPr>
          <w:rFonts w:ascii="Arial" w:hAnsi="Arial" w:cs="Arial"/>
          <w:b/>
          <w:color w:val="000000" w:themeColor="text1"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81B">
        <w:rPr>
          <w:rFonts w:ascii="Arial" w:hAnsi="Arial" w:cs="Arial"/>
          <w:b/>
          <w:color w:val="000000" w:themeColor="text1"/>
        </w:rPr>
        <w:t>registru obyvatel, odboru 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E1F26">
        <w:rPr>
          <w:rFonts w:ascii="Arial" w:hAnsi="Arial" w:cs="Arial"/>
          <w:b/>
          <w:color w:val="000000" w:themeColor="text1"/>
        </w:rPr>
        <w:t>30</w:t>
      </w:r>
      <w:r w:rsidR="0021181B">
        <w:rPr>
          <w:rFonts w:ascii="Arial" w:hAnsi="Arial" w:cs="Arial"/>
          <w:b/>
          <w:color w:val="000000" w:themeColor="text1"/>
        </w:rPr>
        <w:t>000894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EB3537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1181B">
        <w:rPr>
          <w:rFonts w:ascii="Arial" w:hAnsi="Arial" w:cs="Arial"/>
          <w:b/>
          <w:color w:val="000000" w:themeColor="text1"/>
        </w:rPr>
        <w:t>101481-2/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81B" w:rsidRDefault="0021181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1181B" w:rsidRDefault="0021181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Alexandra Drábová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odbor personální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tel. +420 974 832 238  </w:t>
      </w:r>
    </w:p>
    <w:p w:rsidR="00DB5FC2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35926">
          <w:rPr>
            <w:rStyle w:val="Hypertextovodkaz"/>
            <w:rFonts w:ascii="Arial" w:hAnsi="Arial" w:cs="Arial"/>
          </w:rPr>
          <w:t>alexandra.drabova@mvcr.cz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F3" w:rsidRDefault="00DF3FF3" w:rsidP="00276ED4">
      <w:pPr>
        <w:spacing w:after="0" w:line="240" w:lineRule="auto"/>
      </w:pPr>
      <w:r>
        <w:separator/>
      </w:r>
    </w:p>
  </w:endnote>
  <w:endnote w:type="continuationSeparator" w:id="0">
    <w:p w:rsidR="00DF3FF3" w:rsidRDefault="00DF3F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4EA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F3" w:rsidRDefault="00DF3FF3" w:rsidP="00276ED4">
      <w:pPr>
        <w:spacing w:after="0" w:line="240" w:lineRule="auto"/>
      </w:pPr>
      <w:r>
        <w:separator/>
      </w:r>
    </w:p>
  </w:footnote>
  <w:footnote w:type="continuationSeparator" w:id="0">
    <w:p w:rsidR="00DF3FF3" w:rsidRDefault="00DF3F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79B2F-D35D-4DB6-8C2A-7BFD3920F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2017-08-02T05:08:00Z</cp:lastPrinted>
  <dcterms:created xsi:type="dcterms:W3CDTF">2017-07-10T12:08:00Z</dcterms:created>
  <dcterms:modified xsi:type="dcterms:W3CDTF">2017-08-28T17:42:00Z</dcterms:modified>
</cp:coreProperties>
</file>