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A0485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3A0485">
        <w:rPr>
          <w:rFonts w:ascii="Arial" w:hAnsi="Arial" w:cs="Arial"/>
          <w:b/>
          <w:sz w:val="24"/>
          <w:szCs w:val="24"/>
        </w:rPr>
        <w:t xml:space="preserve"> činnosti a kasací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0485">
        <w:rPr>
          <w:rFonts w:ascii="Arial" w:hAnsi="Arial" w:cs="Arial"/>
        </w:rPr>
        <w:t>101122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84366">
        <w:rPr>
          <w:rFonts w:ascii="Arial" w:hAnsi="Arial" w:cs="Arial"/>
        </w:rPr>
        <w:t xml:space="preserve">   </w:t>
      </w:r>
      <w:r w:rsidR="00687BAA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3A0485">
        <w:rPr>
          <w:rFonts w:ascii="Arial" w:hAnsi="Arial" w:cs="Arial"/>
        </w:rPr>
        <w:t>5</w:t>
      </w:r>
      <w:r w:rsidR="00687BAA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proofErr w:type="spellStart"/>
      <w:r w:rsidR="003A0485" w:rsidRPr="003A0485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3A0485" w:rsidRPr="003A0485">
        <w:rPr>
          <w:rFonts w:ascii="Arial" w:hAnsi="Arial" w:cs="Arial"/>
          <w:b/>
          <w:color w:val="000000" w:themeColor="text1"/>
        </w:rPr>
        <w:t xml:space="preserve"> činnosti a kasací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A0485">
        <w:rPr>
          <w:rFonts w:ascii="Arial" w:hAnsi="Arial" w:cs="Arial"/>
          <w:b/>
          <w:color w:val="000000" w:themeColor="text1"/>
        </w:rPr>
        <w:t>30349798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A0485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3A0485" w:rsidRPr="003A0485" w:rsidRDefault="003A0485" w:rsidP="003A0485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3A0485">
        <w:rPr>
          <w:rFonts w:ascii="Arial" w:hAnsi="Arial" w:cs="Arial"/>
          <w:i/>
          <w:color w:val="000000" w:themeColor="text1"/>
        </w:rPr>
        <w:t xml:space="preserve">29. </w:t>
      </w:r>
      <w:r>
        <w:rPr>
          <w:rFonts w:ascii="Arial" w:hAnsi="Arial" w:cs="Arial"/>
          <w:i/>
          <w:color w:val="000000" w:themeColor="text1"/>
        </w:rPr>
        <w:t>Legislativa a právní činnost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3A0485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312E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3A0485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A04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A0485" w:rsidRPr="003A0485">
        <w:rPr>
          <w:rFonts w:ascii="Arial" w:hAnsi="Arial" w:cs="Arial"/>
          <w:color w:val="000000" w:themeColor="text1"/>
        </w:rPr>
        <w:t>zastupování před správními soudy v řízeních ve</w:t>
      </w:r>
      <w:r w:rsidR="003A0485">
        <w:rPr>
          <w:rFonts w:ascii="Arial" w:hAnsi="Arial" w:cs="Arial"/>
          <w:color w:val="000000" w:themeColor="text1"/>
        </w:rPr>
        <w:t xml:space="preserve"> </w:t>
      </w:r>
      <w:r w:rsidR="003A0485" w:rsidRPr="003A0485">
        <w:rPr>
          <w:rFonts w:ascii="Arial" w:hAnsi="Arial" w:cs="Arial"/>
          <w:color w:val="000000" w:themeColor="text1"/>
        </w:rPr>
        <w:t>věcech mezin</w:t>
      </w:r>
      <w:r w:rsidR="003A0485">
        <w:rPr>
          <w:rFonts w:ascii="Arial" w:hAnsi="Arial" w:cs="Arial"/>
          <w:color w:val="000000" w:themeColor="text1"/>
        </w:rPr>
        <w:t>árodní</w:t>
      </w:r>
      <w:r w:rsidR="003A0485" w:rsidRPr="003A0485">
        <w:rPr>
          <w:rFonts w:ascii="Arial" w:hAnsi="Arial" w:cs="Arial"/>
          <w:color w:val="000000" w:themeColor="text1"/>
        </w:rPr>
        <w:t xml:space="preserve"> ochrany a pobytu cizinců</w:t>
      </w:r>
      <w:r w:rsidR="003A0485">
        <w:rPr>
          <w:rFonts w:ascii="Arial" w:hAnsi="Arial" w:cs="Arial"/>
          <w:color w:val="000000" w:themeColor="text1"/>
        </w:rPr>
        <w:t xml:space="preserve">; </w:t>
      </w:r>
      <w:r w:rsidR="003A0485" w:rsidRPr="003A0485">
        <w:rPr>
          <w:rFonts w:ascii="Arial" w:hAnsi="Arial" w:cs="Arial"/>
          <w:color w:val="000000" w:themeColor="text1"/>
        </w:rPr>
        <w:t>vypracovávání zásadních práv</w:t>
      </w:r>
      <w:r w:rsidR="003A0485">
        <w:rPr>
          <w:rFonts w:ascii="Arial" w:hAnsi="Arial" w:cs="Arial"/>
          <w:color w:val="000000" w:themeColor="text1"/>
        </w:rPr>
        <w:t>ních</w:t>
      </w:r>
      <w:r w:rsidR="003A0485" w:rsidRPr="003A0485">
        <w:rPr>
          <w:rFonts w:ascii="Arial" w:hAnsi="Arial" w:cs="Arial"/>
          <w:color w:val="000000" w:themeColor="text1"/>
        </w:rPr>
        <w:t xml:space="preserve"> výkladů, stanovisek</w:t>
      </w:r>
      <w:r w:rsidR="003A0485">
        <w:rPr>
          <w:rFonts w:ascii="Arial" w:hAnsi="Arial" w:cs="Arial"/>
          <w:color w:val="000000" w:themeColor="text1"/>
        </w:rPr>
        <w:t xml:space="preserve"> a vyjádření k žalobám a kasačním stížnostem </w:t>
      </w:r>
      <w:r w:rsidR="003A0485">
        <w:rPr>
          <w:rFonts w:ascii="Arial" w:hAnsi="Arial" w:cs="Arial"/>
          <w:color w:val="000000" w:themeColor="text1"/>
        </w:rPr>
        <w:br/>
      </w:r>
      <w:r w:rsidR="003A0485" w:rsidRPr="003A0485">
        <w:rPr>
          <w:rFonts w:ascii="Arial" w:hAnsi="Arial" w:cs="Arial"/>
          <w:color w:val="000000" w:themeColor="text1"/>
        </w:rPr>
        <w:t>ve výše uvedených oblastech</w:t>
      </w:r>
      <w:r w:rsidR="003A0485">
        <w:rPr>
          <w:rFonts w:ascii="Arial" w:hAnsi="Arial" w:cs="Arial"/>
          <w:color w:val="000000" w:themeColor="text1"/>
        </w:rPr>
        <w:t>.</w:t>
      </w:r>
      <w:r w:rsidR="003A0485" w:rsidRPr="003A0485">
        <w:rPr>
          <w:rFonts w:ascii="Arial" w:hAnsi="Arial" w:cs="Arial"/>
          <w:color w:val="000000" w:themeColor="text1"/>
        </w:rPr>
        <w:t xml:space="preserve"> </w:t>
      </w:r>
      <w:r w:rsidR="003A0485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3A0485">
        <w:rPr>
          <w:rFonts w:ascii="Arial" w:hAnsi="Arial" w:cs="Arial"/>
          <w:color w:val="000000" w:themeColor="text1"/>
        </w:rPr>
        <w:t xml:space="preserve">, </w:t>
      </w:r>
      <w:r w:rsidR="00687BAA">
        <w:rPr>
          <w:rFonts w:ascii="Arial" w:hAnsi="Arial" w:cs="Arial"/>
          <w:color w:val="000000" w:themeColor="text1"/>
        </w:rPr>
        <w:t>ASPI</w:t>
      </w:r>
      <w:r w:rsidR="003A0485">
        <w:rPr>
          <w:rFonts w:ascii="Arial" w:hAnsi="Arial" w:cs="Arial"/>
          <w:color w:val="000000" w:themeColor="text1"/>
        </w:rPr>
        <w:t>, vzdělání v oboru Právo</w:t>
      </w:r>
      <w:r w:rsidR="0006564E">
        <w:rPr>
          <w:rFonts w:ascii="Arial" w:hAnsi="Arial" w:cs="Arial"/>
          <w:color w:val="000000" w:themeColor="text1"/>
        </w:rPr>
        <w:t xml:space="preserve"> případně právního směru jsou výhodou.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87BAA">
        <w:rPr>
          <w:rFonts w:ascii="Arial" w:hAnsi="Arial" w:cs="Arial"/>
          <w:b/>
        </w:rPr>
        <w:t>2</w:t>
      </w:r>
      <w:r w:rsidR="0006564E">
        <w:rPr>
          <w:rFonts w:ascii="Arial" w:hAnsi="Arial" w:cs="Arial"/>
          <w:b/>
        </w:rPr>
        <w:t>5</w:t>
      </w:r>
      <w:r w:rsidR="00FA1ADE">
        <w:rPr>
          <w:rFonts w:ascii="Arial" w:hAnsi="Arial" w:cs="Arial"/>
          <w:b/>
        </w:rPr>
        <w:t>. září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06564E" w:rsidRPr="0006564E">
        <w:rPr>
          <w:rFonts w:ascii="Arial" w:hAnsi="Arial" w:cs="Arial"/>
          <w:b/>
          <w:color w:val="000000" w:themeColor="text1"/>
        </w:rPr>
        <w:t>zástupčí</w:t>
      </w:r>
      <w:proofErr w:type="spellEnd"/>
      <w:r w:rsidR="0006564E" w:rsidRPr="0006564E">
        <w:rPr>
          <w:rFonts w:ascii="Arial" w:hAnsi="Arial" w:cs="Arial"/>
          <w:b/>
          <w:color w:val="000000" w:themeColor="text1"/>
        </w:rPr>
        <w:t xml:space="preserve"> činnosti a kasací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06564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A0485">
        <w:rPr>
          <w:rFonts w:ascii="Arial" w:hAnsi="Arial" w:cs="Arial"/>
          <w:b/>
          <w:color w:val="000000" w:themeColor="text1"/>
        </w:rPr>
        <w:t>30349798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A0485">
        <w:rPr>
          <w:rFonts w:ascii="Arial" w:hAnsi="Arial" w:cs="Arial"/>
          <w:b/>
          <w:color w:val="000000" w:themeColor="text1"/>
        </w:rPr>
        <w:t>101122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687BAA" w:rsidRDefault="00687B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Odbor azylové a migrační politiky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Mgr. Vu Mai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tel.: +420 974 832 422</w:t>
      </w: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687BAA" w:rsidRPr="00FA1ADE" w:rsidRDefault="00687BAA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5CC7" w:rsidRDefault="00B55CC7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06564E" w:rsidRPr="0006564E" w:rsidRDefault="0006564E" w:rsidP="000656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6564E">
        <w:rPr>
          <w:rFonts w:ascii="Arial" w:hAnsi="Arial" w:cs="Arial"/>
          <w:color w:val="000000" w:themeColor="text1"/>
        </w:rPr>
        <w:t>Bc. Lucie Maděrová</w:t>
      </w:r>
    </w:p>
    <w:p w:rsidR="0006564E" w:rsidRPr="0006564E" w:rsidRDefault="0006564E" w:rsidP="000656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6564E">
        <w:rPr>
          <w:rFonts w:ascii="Arial" w:hAnsi="Arial" w:cs="Arial"/>
          <w:color w:val="000000" w:themeColor="text1"/>
        </w:rPr>
        <w:t xml:space="preserve">tel. +420 974 832 292    </w:t>
      </w:r>
    </w:p>
    <w:p w:rsidR="00687BAA" w:rsidRDefault="0006564E" w:rsidP="000656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06564E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5D61">
          <w:rPr>
            <w:rStyle w:val="Hypertextovodkaz"/>
            <w:rFonts w:ascii="Arial" w:hAnsi="Arial" w:cs="Arial"/>
          </w:rPr>
          <w:t>lucie.maderova@mvcr.cz</w:t>
        </w:r>
      </w:hyperlink>
    </w:p>
    <w:p w:rsidR="0006564E" w:rsidRPr="00381668" w:rsidRDefault="0006564E" w:rsidP="000656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C6B" w:rsidRDefault="00DD3C6B" w:rsidP="00276ED4">
      <w:pPr>
        <w:spacing w:after="0" w:line="240" w:lineRule="auto"/>
      </w:pPr>
      <w:r>
        <w:separator/>
      </w:r>
    </w:p>
  </w:endnote>
  <w:endnote w:type="continuationSeparator" w:id="0">
    <w:p w:rsidR="00DD3C6B" w:rsidRDefault="00DD3C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564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6B" w:rsidRDefault="00DD3C6B" w:rsidP="00276ED4">
      <w:pPr>
        <w:spacing w:after="0" w:line="240" w:lineRule="auto"/>
      </w:pPr>
      <w:r>
        <w:separator/>
      </w:r>
    </w:p>
  </w:footnote>
  <w:footnote w:type="continuationSeparator" w:id="0">
    <w:p w:rsidR="00DD3C6B" w:rsidRDefault="00DD3C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6564E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0485"/>
    <w:rsid w:val="003A29AF"/>
    <w:rsid w:val="003B1ECF"/>
    <w:rsid w:val="003B2AAE"/>
    <w:rsid w:val="003B692B"/>
    <w:rsid w:val="003D0150"/>
    <w:rsid w:val="003D29E5"/>
    <w:rsid w:val="003D57A9"/>
    <w:rsid w:val="003E630C"/>
    <w:rsid w:val="00416271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87BA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312E"/>
    <w:rsid w:val="00767D32"/>
    <w:rsid w:val="0078045D"/>
    <w:rsid w:val="0078625E"/>
    <w:rsid w:val="00787377"/>
    <w:rsid w:val="007900F2"/>
    <w:rsid w:val="00790ADF"/>
    <w:rsid w:val="007A1C61"/>
    <w:rsid w:val="007A294E"/>
    <w:rsid w:val="007B02B7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1B39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058F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5CC7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4366"/>
    <w:rsid w:val="00D85BE6"/>
    <w:rsid w:val="00D90B62"/>
    <w:rsid w:val="00D915AC"/>
    <w:rsid w:val="00D92211"/>
    <w:rsid w:val="00D92982"/>
    <w:rsid w:val="00DB5FC2"/>
    <w:rsid w:val="00DC47FE"/>
    <w:rsid w:val="00DD3C6B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3FD"/>
    <w:rsid w:val="00F26BFB"/>
    <w:rsid w:val="00F33781"/>
    <w:rsid w:val="00F43722"/>
    <w:rsid w:val="00F515FA"/>
    <w:rsid w:val="00F65829"/>
    <w:rsid w:val="00F94686"/>
    <w:rsid w:val="00F94ECD"/>
    <w:rsid w:val="00FA1431"/>
    <w:rsid w:val="00FA1ADE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C6C9E-4C04-4BB9-8D08-428AD8BCC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954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74</cp:revision>
  <cp:lastPrinted>2018-01-15T12:30:00Z</cp:lastPrinted>
  <dcterms:created xsi:type="dcterms:W3CDTF">2017-07-10T12:08:00Z</dcterms:created>
  <dcterms:modified xsi:type="dcterms:W3CDTF">2018-09-03T09:35:00Z</dcterms:modified>
</cp:coreProperties>
</file>