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76"/>
        <w:tblW w:w="3111" w:type="dxa"/>
        <w:tblLook w:val="01E0" w:firstRow="1" w:lastRow="1" w:firstColumn="1" w:lastColumn="1" w:noHBand="0" w:noVBand="0"/>
      </w:tblPr>
      <w:tblGrid>
        <w:gridCol w:w="3111"/>
      </w:tblGrid>
      <w:tr w:rsidR="003D5844" w:rsidRPr="007E1E0D" w:rsidTr="003D5844">
        <w:trPr>
          <w:trHeight w:val="464"/>
        </w:trPr>
        <w:tc>
          <w:tcPr>
            <w:tcW w:w="0" w:type="auto"/>
          </w:tcPr>
          <w:p w:rsidR="003D5844" w:rsidRPr="007E1E0D" w:rsidRDefault="003D5844" w:rsidP="003D5844">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EKLSP"/>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MVCRX07EKLSP</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3D5844" w:rsidRPr="007E1E0D" w:rsidTr="003D5844">
        <w:trPr>
          <w:trHeight w:val="114"/>
        </w:trPr>
        <w:tc>
          <w:tcPr>
            <w:tcW w:w="0" w:type="auto"/>
          </w:tcPr>
          <w:p w:rsidR="003D5844" w:rsidRPr="007E1E0D" w:rsidRDefault="003D5844" w:rsidP="003D5844">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EKLSP"/>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MVCRX07EKLSP</w:t>
            </w:r>
            <w:r w:rsidRPr="007E1E0D">
              <w:rPr>
                <w:rFonts w:ascii="Arial" w:hAnsi="Arial"/>
                <w:bCs/>
                <w:sz w:val="20"/>
                <w:szCs w:val="20"/>
              </w:rPr>
              <w:fldChar w:fldCharType="end"/>
            </w:r>
            <w:bookmarkEnd w:id="1"/>
          </w:p>
        </w:tc>
      </w:tr>
      <w:tr w:rsidR="003D5844" w:rsidRPr="007E1E0D" w:rsidTr="003D5844">
        <w:trPr>
          <w:trHeight w:val="122"/>
        </w:trPr>
        <w:tc>
          <w:tcPr>
            <w:tcW w:w="0" w:type="auto"/>
          </w:tcPr>
          <w:p w:rsidR="003D5844" w:rsidRPr="007E1E0D" w:rsidRDefault="003D5844" w:rsidP="003D5844">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F37DE0"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37DE0" w:rsidRPr="00F37DE0" w:rsidTr="008427CE">
        <w:tc>
          <w:tcPr>
            <w:tcW w:w="0" w:type="auto"/>
            <w:hideMark/>
          </w:tcPr>
          <w:p w:rsidR="00635249" w:rsidRPr="00F37DE0" w:rsidRDefault="00635249" w:rsidP="00635249">
            <w:pPr>
              <w:spacing w:after="0"/>
              <w:rPr>
                <w:sz w:val="24"/>
                <w:szCs w:val="24"/>
              </w:rPr>
            </w:pPr>
          </w:p>
        </w:tc>
      </w:tr>
      <w:tr w:rsidR="00F37DE0" w:rsidRPr="00F37DE0" w:rsidTr="00E518B7">
        <w:trPr>
          <w:trHeight w:val="464"/>
        </w:trPr>
        <w:tc>
          <w:tcPr>
            <w:tcW w:w="0" w:type="auto"/>
          </w:tcPr>
          <w:p w:rsidR="008427CE" w:rsidRPr="00F37DE0"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F37DE0" w:rsidRDefault="00BA2E92" w:rsidP="00BA2E92">
      <w:pPr>
        <w:spacing w:after="0" w:line="288" w:lineRule="auto"/>
        <w:jc w:val="center"/>
        <w:rPr>
          <w:rFonts w:ascii="Arial" w:hAnsi="Arial" w:cs="Arial"/>
          <w:b/>
          <w:sz w:val="24"/>
          <w:szCs w:val="24"/>
        </w:rPr>
      </w:pPr>
      <w:r w:rsidRPr="00F37DE0">
        <w:rPr>
          <w:rFonts w:ascii="Arial" w:hAnsi="Arial" w:cs="Arial"/>
          <w:b/>
          <w:sz w:val="24"/>
          <w:szCs w:val="24"/>
        </w:rPr>
        <w:t xml:space="preserve">OZNÁMENÍ O VYHLÁŠENÍ VÝBĚROVÉHO ŘÍZENÍ </w:t>
      </w:r>
    </w:p>
    <w:p w:rsidR="00BA2E92" w:rsidRPr="00F37DE0" w:rsidRDefault="00BA2E92" w:rsidP="00BA2E92">
      <w:pPr>
        <w:spacing w:after="0" w:line="288" w:lineRule="auto"/>
        <w:jc w:val="center"/>
        <w:rPr>
          <w:rFonts w:ascii="Arial" w:hAnsi="Arial" w:cs="Arial"/>
          <w:b/>
          <w:sz w:val="24"/>
          <w:szCs w:val="24"/>
        </w:rPr>
      </w:pPr>
      <w:r w:rsidRPr="00F37DE0">
        <w:rPr>
          <w:rFonts w:ascii="Arial" w:hAnsi="Arial" w:cs="Arial"/>
          <w:b/>
          <w:sz w:val="24"/>
          <w:szCs w:val="24"/>
        </w:rPr>
        <w:t>na obsazení služebního místa</w:t>
      </w:r>
    </w:p>
    <w:p w:rsidR="00BA2E92" w:rsidRPr="00F37DE0" w:rsidRDefault="007A4A2A" w:rsidP="00BA2E92">
      <w:pPr>
        <w:spacing w:after="0" w:line="288" w:lineRule="auto"/>
        <w:jc w:val="center"/>
        <w:rPr>
          <w:rFonts w:ascii="Arial" w:hAnsi="Arial" w:cs="Arial"/>
          <w:b/>
          <w:sz w:val="24"/>
          <w:szCs w:val="24"/>
        </w:rPr>
      </w:pPr>
      <w:r w:rsidRPr="00F37DE0">
        <w:rPr>
          <w:rFonts w:ascii="Arial" w:hAnsi="Arial" w:cs="Arial"/>
          <w:b/>
          <w:sz w:val="24"/>
          <w:szCs w:val="24"/>
        </w:rPr>
        <w:t>ministerského rady</w:t>
      </w:r>
    </w:p>
    <w:p w:rsidR="00BA2E92" w:rsidRPr="00F37DE0" w:rsidRDefault="00BA2E92" w:rsidP="00BA2E92">
      <w:pPr>
        <w:spacing w:after="0" w:line="288" w:lineRule="auto"/>
        <w:jc w:val="both"/>
        <w:rPr>
          <w:rFonts w:ascii="Arial" w:hAnsi="Arial" w:cs="Arial"/>
        </w:rPr>
      </w:pPr>
    </w:p>
    <w:p w:rsidR="00BA2E92" w:rsidRPr="00F37DE0" w:rsidRDefault="00BA2E92" w:rsidP="00BA2E92">
      <w:pPr>
        <w:spacing w:after="0" w:line="288" w:lineRule="auto"/>
        <w:ind w:left="5670"/>
        <w:rPr>
          <w:rFonts w:ascii="Arial" w:hAnsi="Arial" w:cs="Arial"/>
        </w:rPr>
      </w:pPr>
      <w:r w:rsidRPr="00F37DE0">
        <w:rPr>
          <w:rFonts w:ascii="Arial" w:hAnsi="Arial" w:cs="Arial"/>
        </w:rPr>
        <w:t xml:space="preserve">č.j.: </w:t>
      </w:r>
      <w:r w:rsidR="007A4A2A" w:rsidRPr="00F37DE0">
        <w:rPr>
          <w:rFonts w:ascii="Arial" w:hAnsi="Arial" w:cs="Arial"/>
        </w:rPr>
        <w:t>MV-126590-3/SP-2023</w:t>
      </w:r>
    </w:p>
    <w:p w:rsidR="00BA2E92" w:rsidRPr="00F37DE0" w:rsidRDefault="00BA2E92" w:rsidP="00BA2E92">
      <w:pPr>
        <w:spacing w:after="0" w:line="288" w:lineRule="auto"/>
        <w:ind w:left="5670"/>
        <w:rPr>
          <w:rFonts w:ascii="Arial" w:hAnsi="Arial" w:cs="Arial"/>
        </w:rPr>
      </w:pPr>
      <w:r w:rsidRPr="00F37DE0">
        <w:rPr>
          <w:rFonts w:ascii="Arial" w:hAnsi="Arial" w:cs="Arial"/>
        </w:rPr>
        <w:t xml:space="preserve">Praha dne </w:t>
      </w:r>
      <w:r w:rsidR="007A4A2A" w:rsidRPr="00F37DE0">
        <w:rPr>
          <w:rFonts w:ascii="Arial" w:hAnsi="Arial" w:cs="Arial"/>
        </w:rPr>
        <w:t>28. července 2023</w:t>
      </w:r>
    </w:p>
    <w:p w:rsidR="00BA2E92" w:rsidRDefault="00BA2E92" w:rsidP="00BA2E92">
      <w:pPr>
        <w:spacing w:after="0" w:line="288" w:lineRule="auto"/>
        <w:jc w:val="both"/>
        <w:rPr>
          <w:rFonts w:ascii="Arial" w:hAnsi="Arial" w:cs="Arial"/>
        </w:rPr>
      </w:pPr>
    </w:p>
    <w:p w:rsidR="00BA2E92" w:rsidRPr="00F37DE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37DE0">
        <w:rPr>
          <w:rFonts w:ascii="Arial" w:eastAsia="Times New Roman" w:hAnsi="Arial" w:cs="Arial"/>
          <w:b/>
          <w:bCs/>
          <w:sz w:val="24"/>
          <w:lang w:eastAsia="cs-CZ"/>
        </w:rPr>
        <w:t>Shrnutí výběrového řízení</w:t>
      </w:r>
      <w:r w:rsidR="00A87C7C" w:rsidRPr="00F37DE0">
        <w:rPr>
          <w:rFonts w:ascii="Arial" w:eastAsia="Times New Roman" w:hAnsi="Arial" w:cs="Arial"/>
          <w:b/>
          <w:bCs/>
          <w:sz w:val="24"/>
          <w:lang w:eastAsia="cs-CZ"/>
        </w:rPr>
        <w:tab/>
      </w:r>
    </w:p>
    <w:p w:rsidR="00BA2E92" w:rsidRPr="00F37DE0" w:rsidRDefault="00BA2E92" w:rsidP="00BA2E92">
      <w:pPr>
        <w:spacing w:after="240" w:line="288" w:lineRule="auto"/>
        <w:jc w:val="both"/>
        <w:rPr>
          <w:rFonts w:ascii="Arial" w:eastAsia="Times New Roman" w:hAnsi="Arial" w:cs="Arial"/>
          <w:b/>
        </w:rPr>
      </w:pPr>
      <w:r w:rsidRPr="00F37DE0">
        <w:rPr>
          <w:rFonts w:ascii="Arial" w:hAnsi="Arial" w:cs="Arial"/>
        </w:rPr>
        <w:t>Výběrové</w:t>
      </w:r>
      <w:r w:rsidRPr="00F37DE0">
        <w:rPr>
          <w:rFonts w:ascii="Arial" w:eastAsia="Times New Roman" w:hAnsi="Arial" w:cs="Arial"/>
        </w:rPr>
        <w:t xml:space="preserve"> řízení na obsazení služebního místa </w:t>
      </w:r>
      <w:r w:rsidR="007A4A2A" w:rsidRPr="00F37DE0">
        <w:rPr>
          <w:rFonts w:ascii="Arial" w:hAnsi="Arial" w:cs="Arial"/>
          <w:b/>
        </w:rPr>
        <w:t>ministerského rady</w:t>
      </w:r>
      <w:r w:rsidRPr="00F37DE0">
        <w:rPr>
          <w:rFonts w:ascii="Arial" w:eastAsia="Times New Roman" w:hAnsi="Arial" w:cs="Arial"/>
        </w:rPr>
        <w:t xml:space="preserve"> v oddělení </w:t>
      </w:r>
      <w:r w:rsidR="007A4A2A" w:rsidRPr="00F37DE0">
        <w:rPr>
          <w:rFonts w:ascii="Arial" w:hAnsi="Arial" w:cs="Arial"/>
          <w:b/>
        </w:rPr>
        <w:t>finančního řízení programů</w:t>
      </w:r>
      <w:r w:rsidRPr="00F37DE0">
        <w:rPr>
          <w:rFonts w:ascii="Arial" w:eastAsia="Times New Roman" w:hAnsi="Arial" w:cs="Arial"/>
          <w:b/>
        </w:rPr>
        <w:t xml:space="preserve"> </w:t>
      </w:r>
      <w:r w:rsidRPr="00F37DE0">
        <w:rPr>
          <w:rFonts w:ascii="Arial" w:eastAsia="Times New Roman" w:hAnsi="Arial" w:cs="Arial"/>
        </w:rPr>
        <w:t xml:space="preserve">odboru </w:t>
      </w:r>
      <w:r w:rsidR="007A4A2A" w:rsidRPr="00F37DE0">
        <w:rPr>
          <w:rFonts w:ascii="Arial" w:hAnsi="Arial" w:cs="Arial"/>
          <w:b/>
        </w:rPr>
        <w:t>fondů, strategií a projektového řízení</w:t>
      </w:r>
      <w:r w:rsidR="001D6ECD" w:rsidRPr="00F37DE0">
        <w:rPr>
          <w:rFonts w:ascii="Arial" w:hAnsi="Arial" w:cs="Arial"/>
          <w:b/>
        </w:rPr>
        <w:t xml:space="preserve">, </w:t>
      </w:r>
      <w:r w:rsidR="001D6ECD" w:rsidRPr="00F37DE0">
        <w:rPr>
          <w:rFonts w:ascii="Arial" w:eastAsia="Times New Roman" w:hAnsi="Arial" w:cs="Arial"/>
          <w:b/>
          <w:lang w:eastAsia="cs-CZ"/>
        </w:rPr>
        <w:t>ID</w:t>
      </w:r>
      <w:r w:rsidR="001D6ECD" w:rsidRPr="00F37DE0">
        <w:rPr>
          <w:rFonts w:ascii="Arial" w:eastAsia="Times New Roman" w:hAnsi="Arial" w:cs="Arial"/>
          <w:lang w:eastAsia="cs-CZ"/>
        </w:rPr>
        <w:t xml:space="preserve"> </w:t>
      </w:r>
      <w:r w:rsidR="007A4A2A" w:rsidRPr="00F37DE0">
        <w:rPr>
          <w:rFonts w:ascii="Arial" w:hAnsi="Arial" w:cs="Arial"/>
          <w:b/>
        </w:rPr>
        <w:t>30330103</w:t>
      </w:r>
      <w:r w:rsidRPr="00F37DE0">
        <w:rPr>
          <w:rFonts w:ascii="Arial" w:eastAsia="Times New Roman" w:hAnsi="Arial" w:cs="Arial"/>
        </w:rPr>
        <w:t xml:space="preserve"> služebního úřadu Ministerstvo vnitra ve </w:t>
      </w:r>
      <w:r w:rsidR="007A4A2A" w:rsidRPr="00F37DE0">
        <w:rPr>
          <w:rFonts w:ascii="Arial" w:eastAsia="Times New Roman" w:hAnsi="Arial" w:cs="Arial"/>
          <w:b/>
        </w:rPr>
        <w:t>13. platové třídě</w:t>
      </w:r>
      <w:r w:rsidRPr="00F37DE0">
        <w:rPr>
          <w:rFonts w:ascii="Arial" w:eastAsia="Times New Roman" w:hAnsi="Arial" w:cs="Arial"/>
        </w:rPr>
        <w:t xml:space="preserve"> s termínem podání žádosti do </w:t>
      </w:r>
      <w:r w:rsidR="007A4A2A" w:rsidRPr="00F37DE0">
        <w:rPr>
          <w:rFonts w:ascii="Arial" w:hAnsi="Arial" w:cs="Arial"/>
          <w:b/>
        </w:rPr>
        <w:t>17. srpna 2023</w:t>
      </w:r>
      <w:r w:rsidRPr="00F37DE0">
        <w:rPr>
          <w:rFonts w:ascii="Arial" w:eastAsia="Times New Roman" w:hAnsi="Arial" w:cs="Arial"/>
          <w:b/>
        </w:rPr>
        <w:t>.</w:t>
      </w:r>
    </w:p>
    <w:p w:rsidR="00BA2E92" w:rsidRPr="00F37D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7DE0">
        <w:rPr>
          <w:rFonts w:ascii="Arial" w:eastAsia="Times New Roman" w:hAnsi="Arial" w:cs="Arial"/>
          <w:b/>
          <w:bCs/>
          <w:sz w:val="24"/>
          <w:lang w:eastAsia="cs-CZ"/>
        </w:rPr>
        <w:t>Detailní oznámení o vyhlášení výběrového řízení</w:t>
      </w:r>
    </w:p>
    <w:p w:rsidR="00BA2E92" w:rsidRPr="00F37DE0" w:rsidRDefault="00BA2E92" w:rsidP="00BA2E92">
      <w:pPr>
        <w:spacing w:after="240" w:line="288" w:lineRule="auto"/>
        <w:jc w:val="both"/>
        <w:rPr>
          <w:rFonts w:ascii="Arial" w:hAnsi="Arial" w:cs="Arial"/>
          <w:b/>
        </w:rPr>
      </w:pPr>
      <w:r w:rsidRPr="00F37DE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A4A2A" w:rsidRPr="00F37DE0">
        <w:rPr>
          <w:rFonts w:ascii="Arial" w:hAnsi="Arial" w:cs="Arial"/>
          <w:b/>
        </w:rPr>
        <w:t>ministerského rady</w:t>
      </w:r>
      <w:r w:rsidRPr="00F37DE0">
        <w:rPr>
          <w:rFonts w:ascii="Arial" w:hAnsi="Arial" w:cs="Arial"/>
          <w:b/>
        </w:rPr>
        <w:t xml:space="preserve"> v oddělení </w:t>
      </w:r>
      <w:r w:rsidR="007A4A2A" w:rsidRPr="00F37DE0">
        <w:rPr>
          <w:rFonts w:ascii="Arial" w:hAnsi="Arial" w:cs="Arial"/>
          <w:b/>
        </w:rPr>
        <w:t>finančního řízení programů</w:t>
      </w:r>
      <w:r w:rsidRPr="00F37DE0">
        <w:rPr>
          <w:rFonts w:ascii="Arial" w:hAnsi="Arial" w:cs="Arial"/>
          <w:b/>
        </w:rPr>
        <w:t xml:space="preserve"> odboru </w:t>
      </w:r>
      <w:r w:rsidR="007A4A2A" w:rsidRPr="00F37DE0">
        <w:rPr>
          <w:rFonts w:ascii="Arial" w:hAnsi="Arial" w:cs="Arial"/>
          <w:b/>
        </w:rPr>
        <w:t>fondů, strategií a projektového řízení</w:t>
      </w:r>
      <w:r w:rsidRPr="00F37DE0">
        <w:rPr>
          <w:rFonts w:ascii="Arial" w:hAnsi="Arial" w:cs="Arial"/>
          <w:b/>
          <w:i/>
        </w:rPr>
        <w:t>.</w:t>
      </w:r>
    </w:p>
    <w:p w:rsidR="00BA2E92" w:rsidRPr="002D33B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3B2">
        <w:rPr>
          <w:rFonts w:ascii="Arial" w:eastAsia="Times New Roman" w:hAnsi="Arial" w:cs="Arial"/>
          <w:b/>
          <w:bCs/>
          <w:sz w:val="24"/>
          <w:lang w:eastAsia="cs-CZ"/>
        </w:rPr>
        <w:t>Vykonávané činnosti</w:t>
      </w:r>
    </w:p>
    <w:p w:rsidR="00BA2E92" w:rsidRPr="00F5365E" w:rsidRDefault="007A4A2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3B2">
        <w:rPr>
          <w:rFonts w:ascii="Arial" w:eastAsia="Times New Roman" w:hAnsi="Arial" w:cs="Arial"/>
          <w:lang w:eastAsia="cs-CZ"/>
        </w:rPr>
        <w:t xml:space="preserve">v rámci komponenty 1.1, 1.2, 4.4 Národního plánu obnovy bude státní zaměstnanec </w:t>
      </w:r>
      <w:r w:rsidRPr="002D33B2">
        <w:rPr>
          <w:rFonts w:ascii="Arial" w:eastAsia="Times New Roman" w:hAnsi="Arial" w:cs="Arial"/>
          <w:lang w:eastAsia="cs-CZ"/>
        </w:rPr>
        <w:br/>
        <w:t xml:space="preserve">mimo jiné vykonávat veškeré finanční záležitosti z oblasti evropských fondů, ověřování a schvalování způsobilých výdajů jednotlivých projektů, vypracování přehledů čerpání, kalkulace výdajů, zabezpečení kontroly všech typů žádostí o platbu, práce </w:t>
      </w:r>
      <w:r w:rsidRPr="00F5365E">
        <w:rPr>
          <w:rFonts w:ascii="Arial" w:eastAsia="Times New Roman" w:hAnsi="Arial" w:cs="Arial"/>
          <w:lang w:eastAsia="cs-CZ"/>
        </w:rPr>
        <w:t>v manažerských/finančních informačních systémech (EKIS, MS2014+ ).</w:t>
      </w:r>
    </w:p>
    <w:p w:rsidR="00BA2E92" w:rsidRPr="00F5365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365E">
        <w:rPr>
          <w:rFonts w:ascii="Arial" w:eastAsia="Times New Roman" w:hAnsi="Arial" w:cs="Arial"/>
          <w:b/>
          <w:bCs/>
          <w:sz w:val="24"/>
          <w:lang w:eastAsia="cs-CZ"/>
        </w:rPr>
        <w:t>Obor služby</w:t>
      </w:r>
    </w:p>
    <w:p w:rsidR="00BA2E92" w:rsidRPr="00F5365E" w:rsidRDefault="007A4A2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5365E">
        <w:rPr>
          <w:rFonts w:ascii="Arial" w:hAnsi="Arial" w:cs="Arial"/>
          <w:i/>
        </w:rPr>
        <w:t>38. Společné evropské politiky podpory a pomoci</w:t>
      </w:r>
      <w:r w:rsidR="00F5365E" w:rsidRPr="00F5365E">
        <w:rPr>
          <w:rFonts w:ascii="Arial" w:hAnsi="Arial" w:cs="Arial"/>
          <w:i/>
        </w:rPr>
        <w:t>,</w:t>
      </w:r>
      <w:r w:rsidRPr="00F5365E">
        <w:rPr>
          <w:rFonts w:ascii="Arial" w:hAnsi="Arial" w:cs="Arial"/>
          <w:i/>
        </w:rPr>
        <w:t xml:space="preserve"> evropské strukturální, investiční a obdobné fondy</w:t>
      </w:r>
    </w:p>
    <w:p w:rsidR="00BA2E92" w:rsidRPr="001C2A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2AD4">
        <w:rPr>
          <w:rFonts w:ascii="Arial" w:eastAsia="Times New Roman" w:hAnsi="Arial" w:cs="Arial"/>
          <w:b/>
          <w:bCs/>
          <w:sz w:val="24"/>
          <w:lang w:eastAsia="cs-CZ"/>
        </w:rPr>
        <w:t>Identifikace služebního místa</w:t>
      </w:r>
    </w:p>
    <w:p w:rsidR="00BA2E92" w:rsidRPr="001C2A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2AD4">
        <w:rPr>
          <w:rFonts w:ascii="Arial" w:eastAsia="Times New Roman" w:hAnsi="Arial" w:cs="Arial"/>
          <w:lang w:eastAsia="cs-CZ"/>
        </w:rPr>
        <w:t xml:space="preserve">identifikační číslo služebního místa: </w:t>
      </w:r>
      <w:r w:rsidRPr="001C2AD4">
        <w:rPr>
          <w:rFonts w:ascii="Arial" w:eastAsia="Times New Roman" w:hAnsi="Arial" w:cs="Arial"/>
          <w:b/>
          <w:lang w:eastAsia="cs-CZ"/>
        </w:rPr>
        <w:t>ID</w:t>
      </w:r>
      <w:r w:rsidRPr="001C2AD4">
        <w:rPr>
          <w:rFonts w:ascii="Arial" w:eastAsia="Times New Roman" w:hAnsi="Arial" w:cs="Arial"/>
          <w:lang w:eastAsia="cs-CZ"/>
        </w:rPr>
        <w:t xml:space="preserve"> </w:t>
      </w:r>
      <w:r w:rsidR="007A4A2A" w:rsidRPr="001C2AD4">
        <w:rPr>
          <w:rFonts w:ascii="Arial" w:hAnsi="Arial" w:cs="Arial"/>
          <w:b/>
        </w:rPr>
        <w:t>30330103</w:t>
      </w:r>
    </w:p>
    <w:p w:rsidR="00BA2E92" w:rsidRPr="001C2AD4" w:rsidRDefault="00BA2E92" w:rsidP="002E3B29">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1C2AD4">
        <w:rPr>
          <w:rFonts w:ascii="Arial" w:eastAsia="Times New Roman" w:hAnsi="Arial" w:cs="Arial"/>
          <w:lang w:eastAsia="cs-CZ"/>
        </w:rPr>
        <w:t xml:space="preserve">služební poměr na dobu </w:t>
      </w:r>
      <w:r w:rsidR="007A4A2A" w:rsidRPr="001C2AD4">
        <w:rPr>
          <w:rFonts w:ascii="Arial" w:hAnsi="Arial" w:cs="Arial"/>
          <w:b/>
        </w:rPr>
        <w:t>určitou s dobou trvání do 31. prosince 2025 a to po dobu realizace projektu „Kompetenční centrum metodického, procesního, projektového řízení MV II.“ s registračním číslem</w:t>
      </w:r>
      <w:r w:rsidR="002E3B29" w:rsidRPr="001C2AD4">
        <w:rPr>
          <w:rFonts w:ascii="Arial" w:hAnsi="Arial" w:cs="Arial"/>
          <w:b/>
        </w:rPr>
        <w:t xml:space="preserve"> CZ.03.4.74/15_019/0000741</w:t>
      </w:r>
    </w:p>
    <w:p w:rsidR="00BA2E92" w:rsidRPr="001C2A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C2AD4">
        <w:rPr>
          <w:rFonts w:ascii="Arial" w:eastAsia="Times New Roman" w:hAnsi="Arial" w:cs="Arial"/>
          <w:lang w:eastAsia="cs-CZ"/>
        </w:rPr>
        <w:t xml:space="preserve">místo výkonu služby: </w:t>
      </w:r>
      <w:r w:rsidR="007A4A2A" w:rsidRPr="001C2AD4">
        <w:rPr>
          <w:rFonts w:ascii="Arial" w:hAnsi="Arial" w:cs="Arial"/>
          <w:b/>
        </w:rPr>
        <w:t>Praha</w:t>
      </w:r>
    </w:p>
    <w:p w:rsidR="00BA2E92" w:rsidRPr="001C2A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2AD4">
        <w:rPr>
          <w:rFonts w:ascii="Arial" w:eastAsia="Times New Roman" w:hAnsi="Arial" w:cs="Arial"/>
          <w:lang w:eastAsia="cs-CZ"/>
        </w:rPr>
        <w:t xml:space="preserve">služební doba: </w:t>
      </w:r>
      <w:r w:rsidR="007A4A2A" w:rsidRPr="001C2AD4">
        <w:rPr>
          <w:rFonts w:ascii="Arial" w:eastAsia="Times New Roman" w:hAnsi="Arial" w:cs="Arial"/>
          <w:b/>
          <w:lang w:eastAsia="cs-CZ"/>
        </w:rPr>
        <w:t>16</w:t>
      </w:r>
      <w:r w:rsidRPr="001C2AD4">
        <w:rPr>
          <w:rFonts w:ascii="Arial" w:eastAsia="Times New Roman" w:hAnsi="Arial" w:cs="Arial"/>
          <w:b/>
          <w:lang w:eastAsia="cs-CZ"/>
        </w:rPr>
        <w:t xml:space="preserve"> hodin týdně (0</w:t>
      </w:r>
      <w:r w:rsidR="007A4A2A" w:rsidRPr="001C2AD4">
        <w:rPr>
          <w:rFonts w:ascii="Arial" w:eastAsia="Times New Roman" w:hAnsi="Arial" w:cs="Arial"/>
          <w:b/>
          <w:lang w:eastAsia="cs-CZ"/>
        </w:rPr>
        <w:t>,4</w:t>
      </w:r>
      <w:r w:rsidRPr="001C2AD4">
        <w:rPr>
          <w:rFonts w:ascii="Arial" w:eastAsia="Times New Roman" w:hAnsi="Arial" w:cs="Arial"/>
          <w:b/>
          <w:lang w:eastAsia="cs-CZ"/>
        </w:rPr>
        <w:t>)</w:t>
      </w:r>
    </w:p>
    <w:p w:rsidR="00BA2E92" w:rsidRPr="001C2A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C2AD4">
        <w:rPr>
          <w:rFonts w:ascii="Arial" w:eastAsia="Times New Roman" w:hAnsi="Arial" w:cs="Arial"/>
          <w:lang w:eastAsia="cs-CZ"/>
        </w:rPr>
        <w:lastRenderedPageBreak/>
        <w:t xml:space="preserve">předpokládaný nástup do služby: </w:t>
      </w:r>
      <w:r w:rsidR="007A4A2A" w:rsidRPr="001C2AD4">
        <w:rPr>
          <w:rFonts w:ascii="Arial" w:hAnsi="Arial" w:cs="Arial"/>
          <w:b/>
        </w:rPr>
        <w:t>říjen 2023</w:t>
      </w:r>
    </w:p>
    <w:p w:rsidR="00BA2E92" w:rsidRPr="001C2A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C2AD4">
        <w:rPr>
          <w:rFonts w:ascii="Arial" w:eastAsia="Times New Roman" w:hAnsi="Arial" w:cs="Arial"/>
          <w:lang w:eastAsia="cs-CZ"/>
        </w:rPr>
        <w:t xml:space="preserve">termín pro podávání žádostí do </w:t>
      </w:r>
      <w:r w:rsidR="007A4A2A" w:rsidRPr="001C2AD4">
        <w:rPr>
          <w:rFonts w:ascii="Arial" w:hAnsi="Arial" w:cs="Arial"/>
          <w:b/>
        </w:rPr>
        <w:t>17. srpna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C2A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2AD4">
        <w:rPr>
          <w:rFonts w:ascii="Arial" w:eastAsia="Times New Roman" w:hAnsi="Arial" w:cs="Arial"/>
          <w:b/>
          <w:bCs/>
          <w:sz w:val="24"/>
          <w:lang w:eastAsia="cs-CZ"/>
        </w:rPr>
        <w:t xml:space="preserve">Údaje o složkách platu a podmínkách výkonu služby </w:t>
      </w:r>
    </w:p>
    <w:p w:rsidR="00BA2E92" w:rsidRPr="001C2AD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C2AD4">
        <w:rPr>
          <w:rFonts w:ascii="Arial" w:hAnsi="Arial" w:cs="Arial"/>
        </w:rPr>
        <w:t>služební</w:t>
      </w:r>
      <w:r w:rsidRPr="001C2AD4">
        <w:rPr>
          <w:rFonts w:ascii="Arial" w:eastAsia="Times New Roman" w:hAnsi="Arial" w:cs="Arial"/>
          <w:lang w:eastAsia="cs-CZ"/>
        </w:rPr>
        <w:t xml:space="preserve"> místo je zařazeno do </w:t>
      </w:r>
      <w:r w:rsidR="007A4A2A" w:rsidRPr="001C2AD4">
        <w:rPr>
          <w:rFonts w:ascii="Arial" w:hAnsi="Arial" w:cs="Arial"/>
          <w:b/>
        </w:rPr>
        <w:t>13. platové třídy</w:t>
      </w:r>
    </w:p>
    <w:p w:rsidR="00BA2E92" w:rsidRPr="00A87C7C" w:rsidRDefault="00BA2E92" w:rsidP="00BA2E92">
      <w:pPr>
        <w:spacing w:after="240" w:line="288" w:lineRule="auto"/>
        <w:jc w:val="both"/>
        <w:rPr>
          <w:rFonts w:ascii="Arial" w:eastAsia="Times New Roman" w:hAnsi="Arial" w:cs="Arial"/>
          <w:b/>
          <w:lang w:eastAsia="cs-CZ"/>
        </w:rPr>
      </w:pPr>
      <w:r w:rsidRPr="001C2AD4">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7A4A2A" w:rsidRDefault="007A4A2A" w:rsidP="00BA2E92">
      <w:pPr>
        <w:spacing w:after="240" w:line="288" w:lineRule="auto"/>
        <w:jc w:val="both"/>
        <w:rPr>
          <w:rFonts w:ascii="Arial" w:hAnsi="Arial" w:cs="Arial"/>
        </w:rPr>
      </w:pPr>
    </w:p>
    <w:p w:rsidR="00BA2E92" w:rsidRPr="000E6DB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6DB3">
        <w:rPr>
          <w:rFonts w:ascii="Arial" w:eastAsia="Times New Roman" w:hAnsi="Arial" w:cs="Arial"/>
          <w:b/>
          <w:bCs/>
          <w:sz w:val="24"/>
          <w:lang w:eastAsia="cs-CZ"/>
        </w:rPr>
        <w:lastRenderedPageBreak/>
        <w:t>Podání žádosti</w:t>
      </w:r>
    </w:p>
    <w:p w:rsidR="00BA2E92" w:rsidRPr="000E6DB3" w:rsidRDefault="00BA2E92" w:rsidP="00BA2E92">
      <w:pPr>
        <w:spacing w:line="288" w:lineRule="auto"/>
        <w:jc w:val="both"/>
        <w:rPr>
          <w:rFonts w:ascii="Arial" w:hAnsi="Arial" w:cs="Arial"/>
          <w:b/>
        </w:rPr>
      </w:pPr>
      <w:r w:rsidRPr="000E6DB3">
        <w:rPr>
          <w:rFonts w:ascii="Arial" w:hAnsi="Arial" w:cs="Arial"/>
        </w:rPr>
        <w:t>Posuzovány budou žádosti o přijetí</w:t>
      </w:r>
      <w:r w:rsidRPr="000E6DB3">
        <w:rPr>
          <w:rFonts w:ascii="Arial" w:eastAsia="Times New Roman" w:hAnsi="Arial" w:cs="Arial"/>
          <w:lang w:eastAsia="cs-CZ"/>
        </w:rPr>
        <w:t xml:space="preserve"> do služebního poměru a zařazení na služební místo nebo žádosti o zařazení na služební místo (dále </w:t>
      </w:r>
      <w:r w:rsidRPr="000E6DB3">
        <w:rPr>
          <w:rFonts w:ascii="Arial" w:hAnsi="Arial" w:cs="Arial"/>
        </w:rPr>
        <w:t>jen</w:t>
      </w:r>
      <w:r w:rsidRPr="000E6DB3">
        <w:rPr>
          <w:rFonts w:ascii="Arial" w:eastAsia="Times New Roman" w:hAnsi="Arial" w:cs="Arial"/>
          <w:lang w:eastAsia="cs-CZ"/>
        </w:rPr>
        <w:t xml:space="preserve"> „</w:t>
      </w:r>
      <w:r w:rsidRPr="000E6DB3">
        <w:rPr>
          <w:rFonts w:ascii="Arial" w:hAnsi="Arial" w:cs="Arial"/>
        </w:rPr>
        <w:t>žádost</w:t>
      </w:r>
      <w:r w:rsidRPr="000E6DB3">
        <w:rPr>
          <w:rFonts w:ascii="Arial" w:eastAsia="Times New Roman" w:hAnsi="Arial" w:cs="Arial"/>
          <w:lang w:eastAsia="cs-CZ"/>
        </w:rPr>
        <w:t>“)</w:t>
      </w:r>
      <w:r w:rsidRPr="000E6DB3">
        <w:rPr>
          <w:rFonts w:ascii="Arial" w:hAnsi="Arial" w:cs="Arial"/>
          <w:b/>
        </w:rPr>
        <w:t xml:space="preserve"> doručené </w:t>
      </w:r>
      <w:r w:rsidRPr="000E6DB3">
        <w:rPr>
          <w:rFonts w:ascii="Arial" w:hAnsi="Arial" w:cs="Arial"/>
        </w:rPr>
        <w:t xml:space="preserve">ve lhůtě </w:t>
      </w:r>
      <w:r w:rsidRPr="000E6DB3">
        <w:rPr>
          <w:rFonts w:ascii="Arial" w:hAnsi="Arial" w:cs="Arial"/>
          <w:b/>
        </w:rPr>
        <w:t>do </w:t>
      </w:r>
      <w:r w:rsidR="007A4A2A" w:rsidRPr="000E6DB3">
        <w:rPr>
          <w:rFonts w:ascii="Arial" w:hAnsi="Arial" w:cs="Arial"/>
          <w:b/>
        </w:rPr>
        <w:t>17. srpna 2023</w:t>
      </w:r>
      <w:r w:rsidRPr="000E6DB3">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0E6DB3" w:rsidRDefault="00BA2E92" w:rsidP="00BA2E92">
      <w:pPr>
        <w:spacing w:line="288" w:lineRule="auto"/>
        <w:jc w:val="both"/>
        <w:rPr>
          <w:rFonts w:ascii="Arial" w:hAnsi="Arial" w:cs="Arial"/>
        </w:rPr>
      </w:pPr>
      <w:r w:rsidRPr="000E6DB3">
        <w:rPr>
          <w:rFonts w:ascii="Arial" w:hAnsi="Arial" w:cs="Arial"/>
        </w:rPr>
        <w:t>Formulář žádosti je uveden v příloze č. 1 tohoto Oznámení.</w:t>
      </w:r>
    </w:p>
    <w:p w:rsidR="00BA2E92" w:rsidRPr="000E6DB3" w:rsidRDefault="00BA2E92" w:rsidP="00BA2E92">
      <w:pPr>
        <w:spacing w:line="288" w:lineRule="auto"/>
        <w:jc w:val="both"/>
        <w:rPr>
          <w:rFonts w:ascii="Arial" w:hAnsi="Arial" w:cs="Arial"/>
        </w:rPr>
      </w:pPr>
      <w:r w:rsidRPr="000E6DB3">
        <w:rPr>
          <w:rFonts w:ascii="Arial" w:hAnsi="Arial" w:cs="Arial"/>
        </w:rPr>
        <w:t xml:space="preserve">Obálka, resp. datová zpráva, obsahující žádost včetně požadovaných příloh musí být označena slovem „Neotevírat“ a slovy „Výběrové řízení na služební místo </w:t>
      </w:r>
      <w:r w:rsidR="007A4A2A" w:rsidRPr="000E6DB3">
        <w:rPr>
          <w:rFonts w:ascii="Arial" w:hAnsi="Arial" w:cs="Arial"/>
        </w:rPr>
        <w:t>ministerského rady</w:t>
      </w:r>
      <w:r w:rsidR="00A87C7C" w:rsidRPr="000E6DB3">
        <w:rPr>
          <w:rFonts w:ascii="Arial" w:hAnsi="Arial" w:cs="Arial"/>
        </w:rPr>
        <w:t xml:space="preserve"> v oddělení </w:t>
      </w:r>
      <w:r w:rsidR="007A4A2A" w:rsidRPr="000E6DB3">
        <w:rPr>
          <w:rFonts w:ascii="Arial" w:hAnsi="Arial" w:cs="Arial"/>
        </w:rPr>
        <w:t>finančního řízení programů</w:t>
      </w:r>
      <w:r w:rsidR="00A87C7C" w:rsidRPr="000E6DB3">
        <w:rPr>
          <w:rFonts w:ascii="Arial" w:hAnsi="Arial" w:cs="Arial"/>
        </w:rPr>
        <w:t xml:space="preserve"> odboru </w:t>
      </w:r>
      <w:r w:rsidR="007A4A2A" w:rsidRPr="000E6DB3">
        <w:rPr>
          <w:rFonts w:ascii="Arial" w:hAnsi="Arial" w:cs="Arial"/>
        </w:rPr>
        <w:t>fondů, strategií a projektového řízení</w:t>
      </w:r>
      <w:r w:rsidRPr="000E6DB3">
        <w:rPr>
          <w:rFonts w:ascii="Arial" w:hAnsi="Arial" w:cs="Arial"/>
        </w:rPr>
        <w:t xml:space="preserve">, </w:t>
      </w:r>
      <w:r w:rsidR="007A4A2A" w:rsidRPr="000E6DB3">
        <w:rPr>
          <w:rFonts w:ascii="Arial" w:hAnsi="Arial" w:cs="Arial"/>
        </w:rPr>
        <w:br/>
      </w:r>
      <w:r w:rsidRPr="000E6DB3">
        <w:rPr>
          <w:rFonts w:ascii="Arial" w:hAnsi="Arial" w:cs="Arial"/>
        </w:rPr>
        <w:t xml:space="preserve">č.j.: </w:t>
      </w:r>
      <w:r w:rsidR="007A4A2A" w:rsidRPr="000E6DB3">
        <w:rPr>
          <w:rFonts w:ascii="Arial" w:hAnsi="Arial" w:cs="Arial"/>
        </w:rPr>
        <w:t>MV-126590-3/SP-2023</w:t>
      </w:r>
      <w:r w:rsidRPr="000E6DB3">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010EA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10EA1">
        <w:rPr>
          <w:rFonts w:ascii="Arial" w:hAnsi="Arial" w:cs="Arial"/>
        </w:rPr>
        <w:t>dosáhl/dosáhla vzdělání stanoveného zákonem pro toto služební místo [§ 25 odst. 1 písm. e) zákona</w:t>
      </w:r>
      <w:r w:rsidRPr="00010EA1">
        <w:t xml:space="preserve"> </w:t>
      </w:r>
      <w:r w:rsidRPr="00010EA1">
        <w:rPr>
          <w:rFonts w:ascii="Arial" w:hAnsi="Arial" w:cs="Arial"/>
        </w:rPr>
        <w:t xml:space="preserve">o státní službě], tj. </w:t>
      </w:r>
      <w:r w:rsidR="007A4A2A" w:rsidRPr="00010EA1">
        <w:rPr>
          <w:rFonts w:ascii="Arial" w:hAnsi="Arial" w:cs="Arial"/>
        </w:rPr>
        <w:t>vysokoškolského vzdělání v magisterském studijním programu</w:t>
      </w:r>
      <w:r w:rsidRPr="00010EA1">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7A4A2A"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7A4A2A" w:rsidRDefault="007A4A2A" w:rsidP="007A4A2A">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i/>
          <w:sz w:val="20"/>
          <w:szCs w:val="18"/>
        </w:rPr>
        <w:t xml:space="preserve"> </w:t>
      </w: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BA2E92" w:rsidRDefault="007A4A2A" w:rsidP="00A87C7C">
      <w:pPr>
        <w:pStyle w:val="Odstavecseseznamem"/>
        <w:spacing w:after="120" w:line="288" w:lineRule="auto"/>
        <w:ind w:left="425"/>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Pr>
          <w:rFonts w:ascii="Arial" w:hAnsi="Arial" w:cs="Arial"/>
          <w:i/>
          <w:iCs/>
          <w:sz w:val="20"/>
          <w:szCs w:val="18"/>
        </w:rPr>
        <w:lastRenderedPageBreak/>
        <w:t>v souladu s § 6 odst. 3 zákona č. 412/2005 Sb., o ochraně utajovaných informací a o bezpečnostní způsobilosti, ve znění pozdějších předpisů.</w:t>
      </w:r>
      <w:r>
        <w:rPr>
          <w:rFonts w:ascii="Arial" w:hAnsi="Arial" w:cs="Arial"/>
          <w:i/>
          <w:sz w:val="20"/>
          <w:szCs w:val="18"/>
        </w:rPr>
        <w:t xml:space="preserve"> </w:t>
      </w:r>
      <w:r>
        <w:rPr>
          <w:rFonts w:ascii="Arial" w:hAnsi="Arial" w:cs="Arial"/>
          <w:i/>
          <w:iCs/>
          <w:sz w:val="20"/>
          <w:szCs w:val="18"/>
        </w:rPr>
        <w:t xml:space="preserve"> </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440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400B">
        <w:rPr>
          <w:rFonts w:ascii="Arial" w:eastAsia="Times New Roman" w:hAnsi="Arial" w:cs="Arial"/>
          <w:b/>
          <w:bCs/>
          <w:sz w:val="24"/>
          <w:lang w:eastAsia="cs-CZ"/>
        </w:rPr>
        <w:t>Poučení k provedení pohovoru v náhradním termínu</w:t>
      </w:r>
    </w:p>
    <w:p w:rsidR="00BA2E92" w:rsidRPr="00B4400B" w:rsidRDefault="00BA2E92" w:rsidP="00BA2E92">
      <w:pPr>
        <w:spacing w:after="120" w:line="288" w:lineRule="auto"/>
        <w:jc w:val="both"/>
        <w:rPr>
          <w:rFonts w:ascii="Arial" w:hAnsi="Arial" w:cs="Arial"/>
        </w:rPr>
      </w:pPr>
      <w:r w:rsidRPr="00B4400B">
        <w:rPr>
          <w:rFonts w:ascii="Arial" w:hAnsi="Arial" w:cs="Arial"/>
        </w:rPr>
        <w:t>Poučení o možnosti provedení pohovoru v náhradním termínu podle § 27 odst. 5 zákona o státní službě:</w:t>
      </w:r>
    </w:p>
    <w:p w:rsidR="00BA2E92" w:rsidRPr="00B4400B" w:rsidRDefault="00BA2E92" w:rsidP="00BA2E92">
      <w:pPr>
        <w:spacing w:after="120" w:line="288" w:lineRule="auto"/>
        <w:jc w:val="both"/>
        <w:rPr>
          <w:rFonts w:ascii="Arial" w:hAnsi="Arial" w:cs="Arial"/>
        </w:rPr>
      </w:pPr>
      <w:r w:rsidRPr="00B4400B">
        <w:rPr>
          <w:rFonts w:ascii="Arial" w:hAnsi="Arial" w:cs="Arial"/>
        </w:rPr>
        <w:t>Provedení pohovoru v náhradním termínu je vyloučeno.</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Pr="00B4400B" w:rsidRDefault="00BA2E92" w:rsidP="00BA2E92">
      <w:pPr>
        <w:spacing w:after="0" w:line="288" w:lineRule="auto"/>
        <w:contextualSpacing/>
        <w:jc w:val="both"/>
        <w:rPr>
          <w:rFonts w:ascii="Arial" w:hAnsi="Arial" w:cs="Arial"/>
        </w:rPr>
      </w:pPr>
      <w:r w:rsidRPr="00B4400B">
        <w:rPr>
          <w:rFonts w:ascii="Arial" w:hAnsi="Arial" w:cs="Arial"/>
        </w:rPr>
        <w:lastRenderedPageBreak/>
        <w:t>Informace k vykonávaným činnostem na služebním místě poskytne:</w:t>
      </w:r>
    </w:p>
    <w:p w:rsidR="00AE33CE" w:rsidRPr="00B4400B" w:rsidRDefault="007A4A2A" w:rsidP="00BA2E92">
      <w:pPr>
        <w:spacing w:after="0" w:line="288" w:lineRule="auto"/>
        <w:contextualSpacing/>
        <w:jc w:val="both"/>
        <w:rPr>
          <w:rFonts w:ascii="Arial" w:hAnsi="Arial" w:cs="Arial"/>
        </w:rPr>
      </w:pPr>
      <w:r w:rsidRPr="00B4400B">
        <w:rPr>
          <w:rFonts w:ascii="Arial" w:hAnsi="Arial" w:cs="Arial"/>
        </w:rPr>
        <w:t>Ing. Jaromír Čáp</w:t>
      </w:r>
    </w:p>
    <w:p w:rsidR="00A87C7C" w:rsidRPr="00B4400B" w:rsidRDefault="00A87C7C" w:rsidP="00BA2E92">
      <w:pPr>
        <w:spacing w:after="0" w:line="288" w:lineRule="auto"/>
        <w:contextualSpacing/>
        <w:jc w:val="both"/>
        <w:rPr>
          <w:rFonts w:ascii="Arial" w:hAnsi="Arial" w:cs="Arial"/>
        </w:rPr>
      </w:pPr>
      <w:r w:rsidRPr="00B4400B">
        <w:rPr>
          <w:rFonts w:ascii="Arial" w:hAnsi="Arial" w:cs="Arial"/>
        </w:rPr>
        <w:t xml:space="preserve">Odbor </w:t>
      </w:r>
      <w:r w:rsidR="007A4A2A" w:rsidRPr="00B4400B">
        <w:rPr>
          <w:rFonts w:ascii="Arial" w:hAnsi="Arial" w:cs="Arial"/>
        </w:rPr>
        <w:t>fondů, strategií a projektového řízení</w:t>
      </w:r>
    </w:p>
    <w:p w:rsidR="00AE33CE" w:rsidRPr="00B4400B" w:rsidRDefault="00F7778F" w:rsidP="00BA2E92">
      <w:pPr>
        <w:spacing w:after="0" w:line="288" w:lineRule="auto"/>
        <w:contextualSpacing/>
        <w:jc w:val="both"/>
        <w:rPr>
          <w:rFonts w:ascii="Arial" w:hAnsi="Arial" w:cs="Arial"/>
        </w:rPr>
      </w:pPr>
      <w:r w:rsidRPr="00B4400B">
        <w:rPr>
          <w:rFonts w:ascii="Arial" w:hAnsi="Arial" w:cs="Arial"/>
        </w:rPr>
        <w:t>t</w:t>
      </w:r>
      <w:r w:rsidR="00AE33CE" w:rsidRPr="00B4400B">
        <w:rPr>
          <w:rFonts w:ascii="Arial" w:hAnsi="Arial" w:cs="Arial"/>
        </w:rPr>
        <w:t>el.</w:t>
      </w:r>
      <w:r w:rsidR="002C3D6E" w:rsidRPr="00B4400B">
        <w:rPr>
          <w:rFonts w:ascii="Arial" w:hAnsi="Arial" w:cs="Arial"/>
        </w:rPr>
        <w:t>:</w:t>
      </w:r>
      <w:r w:rsidR="00AE33CE" w:rsidRPr="00B4400B">
        <w:rPr>
          <w:rFonts w:ascii="Arial" w:hAnsi="Arial" w:cs="Arial"/>
        </w:rPr>
        <w:t xml:space="preserve"> </w:t>
      </w:r>
      <w:r w:rsidR="007A4A2A" w:rsidRPr="00B4400B">
        <w:rPr>
          <w:rFonts w:ascii="Arial" w:hAnsi="Arial" w:cs="Arial"/>
        </w:rPr>
        <w:t xml:space="preserve">+420 974 818 532 </w:t>
      </w:r>
      <w:r w:rsidR="00AE33CE" w:rsidRPr="00B4400B">
        <w:rPr>
          <w:rFonts w:ascii="Arial" w:hAnsi="Arial" w:cs="Arial"/>
        </w:rPr>
        <w:t xml:space="preserve"> </w:t>
      </w:r>
    </w:p>
    <w:p w:rsidR="00F7778F" w:rsidRPr="00AE33CE" w:rsidRDefault="00F7778F" w:rsidP="00BA2E92">
      <w:pPr>
        <w:spacing w:after="0" w:line="288" w:lineRule="auto"/>
        <w:contextualSpacing/>
        <w:jc w:val="both"/>
        <w:rPr>
          <w:rFonts w:ascii="Arial" w:hAnsi="Arial" w:cs="Arial"/>
          <w:color w:val="00B050"/>
        </w:rPr>
      </w:pPr>
      <w:r w:rsidRPr="00B4400B">
        <w:rPr>
          <w:rFonts w:ascii="Arial" w:hAnsi="Arial" w:cs="Arial"/>
        </w:rPr>
        <w:t>e</w:t>
      </w:r>
      <w:r w:rsidR="00AE33CE" w:rsidRPr="00B4400B">
        <w:rPr>
          <w:rFonts w:ascii="Arial" w:hAnsi="Arial" w:cs="Arial"/>
        </w:rPr>
        <w:t xml:space="preserve">-mail: </w:t>
      </w:r>
      <w:hyperlink r:id="rId11" w:history="1">
        <w:r w:rsidRPr="00BF4D00">
          <w:rPr>
            <w:rStyle w:val="Hypertextovodkaz"/>
            <w:rFonts w:ascii="Arial" w:hAnsi="Arial" w:cs="Arial"/>
          </w:rPr>
          <w:t>jaromir.cap@mvcr.cz</w:t>
        </w:r>
      </w:hyperlink>
    </w:p>
    <w:p w:rsidR="00AE33CE" w:rsidRDefault="00AE33CE" w:rsidP="00BA2E92">
      <w:pPr>
        <w:spacing w:after="0" w:line="288" w:lineRule="auto"/>
        <w:contextualSpacing/>
        <w:jc w:val="both"/>
        <w:rPr>
          <w:rFonts w:ascii="Arial" w:hAnsi="Arial" w:cs="Arial"/>
        </w:rPr>
      </w:pPr>
    </w:p>
    <w:p w:rsidR="00BA2E92" w:rsidRPr="0074283B" w:rsidRDefault="00BA2E92" w:rsidP="00BA2E92">
      <w:pPr>
        <w:spacing w:after="0" w:line="288" w:lineRule="auto"/>
        <w:contextualSpacing/>
        <w:jc w:val="both"/>
        <w:rPr>
          <w:rFonts w:ascii="Arial" w:hAnsi="Arial" w:cs="Arial"/>
        </w:rPr>
      </w:pPr>
      <w:bookmarkStart w:id="2" w:name="_GoBack"/>
      <w:r w:rsidRPr="0074283B">
        <w:rPr>
          <w:rFonts w:ascii="Arial" w:hAnsi="Arial" w:cs="Arial"/>
        </w:rPr>
        <w:t>Informace k výběrovému řízení poskytne:</w:t>
      </w:r>
    </w:p>
    <w:p w:rsidR="00AE33CE" w:rsidRPr="0074283B" w:rsidRDefault="007A4A2A" w:rsidP="00BA2E92">
      <w:pPr>
        <w:spacing w:after="0" w:line="288" w:lineRule="auto"/>
        <w:contextualSpacing/>
        <w:jc w:val="both"/>
        <w:rPr>
          <w:rFonts w:ascii="Arial" w:hAnsi="Arial" w:cs="Arial"/>
        </w:rPr>
      </w:pPr>
      <w:r w:rsidRPr="0074283B">
        <w:rPr>
          <w:rFonts w:ascii="Arial" w:hAnsi="Arial" w:cs="Arial"/>
        </w:rPr>
        <w:t>Ing. Simona Dolejšová</w:t>
      </w:r>
    </w:p>
    <w:p w:rsidR="00AE33CE" w:rsidRPr="0074283B" w:rsidRDefault="00AE33CE" w:rsidP="00BA2E92">
      <w:pPr>
        <w:spacing w:after="0" w:line="288" w:lineRule="auto"/>
        <w:contextualSpacing/>
        <w:jc w:val="both"/>
        <w:rPr>
          <w:rFonts w:ascii="Arial" w:hAnsi="Arial" w:cs="Arial"/>
        </w:rPr>
      </w:pPr>
      <w:r w:rsidRPr="0074283B">
        <w:rPr>
          <w:rFonts w:ascii="Arial" w:hAnsi="Arial" w:cs="Arial"/>
        </w:rPr>
        <w:t xml:space="preserve">Odbor personální </w:t>
      </w:r>
    </w:p>
    <w:p w:rsidR="00AE33CE" w:rsidRPr="0074283B" w:rsidRDefault="00F7778F" w:rsidP="00BA2E92">
      <w:pPr>
        <w:spacing w:after="0" w:line="288" w:lineRule="auto"/>
        <w:contextualSpacing/>
        <w:jc w:val="both"/>
        <w:rPr>
          <w:rFonts w:ascii="Arial" w:hAnsi="Arial" w:cs="Arial"/>
        </w:rPr>
      </w:pPr>
      <w:r w:rsidRPr="0074283B">
        <w:rPr>
          <w:rFonts w:ascii="Arial" w:hAnsi="Arial" w:cs="Arial"/>
        </w:rPr>
        <w:t>t</w:t>
      </w:r>
      <w:r w:rsidR="00AE33CE" w:rsidRPr="0074283B">
        <w:rPr>
          <w:rFonts w:ascii="Arial" w:hAnsi="Arial" w:cs="Arial"/>
        </w:rPr>
        <w:t>el.</w:t>
      </w:r>
      <w:r w:rsidR="002C3D6E" w:rsidRPr="0074283B">
        <w:rPr>
          <w:rFonts w:ascii="Arial" w:hAnsi="Arial" w:cs="Arial"/>
        </w:rPr>
        <w:t>:</w:t>
      </w:r>
      <w:r w:rsidR="00AE33CE" w:rsidRPr="0074283B">
        <w:rPr>
          <w:rFonts w:ascii="Arial" w:hAnsi="Arial" w:cs="Arial"/>
        </w:rPr>
        <w:t xml:space="preserve"> </w:t>
      </w:r>
      <w:r w:rsidR="007A4A2A" w:rsidRPr="0074283B">
        <w:rPr>
          <w:rFonts w:ascii="Arial" w:hAnsi="Arial" w:cs="Arial"/>
        </w:rPr>
        <w:t>+420 974 832 676</w:t>
      </w:r>
      <w:r w:rsidR="00AE33CE" w:rsidRPr="0074283B">
        <w:rPr>
          <w:rFonts w:ascii="Arial" w:hAnsi="Arial" w:cs="Arial"/>
        </w:rPr>
        <w:t xml:space="preserve"> </w:t>
      </w:r>
    </w:p>
    <w:p w:rsidR="00BA2E92" w:rsidRDefault="00F7778F" w:rsidP="00BA2E92">
      <w:pPr>
        <w:spacing w:line="288" w:lineRule="auto"/>
        <w:jc w:val="both"/>
        <w:rPr>
          <w:rFonts w:ascii="Arial" w:hAnsi="Arial" w:cs="Arial"/>
          <w:color w:val="00B050"/>
        </w:rPr>
      </w:pPr>
      <w:r w:rsidRPr="0074283B">
        <w:rPr>
          <w:rFonts w:ascii="Arial" w:hAnsi="Arial" w:cs="Arial"/>
        </w:rPr>
        <w:t>e</w:t>
      </w:r>
      <w:r w:rsidR="00AE33CE" w:rsidRPr="0074283B">
        <w:rPr>
          <w:rFonts w:ascii="Arial" w:hAnsi="Arial" w:cs="Arial"/>
        </w:rPr>
        <w:t xml:space="preserve">-mail: </w:t>
      </w:r>
      <w:bookmarkEnd w:id="2"/>
      <w:r w:rsidR="00C4686E">
        <w:fldChar w:fldCharType="begin"/>
      </w:r>
      <w:r w:rsidR="00C4686E">
        <w:instrText xml:space="preserve"> HYPERLINK "mailto:simona.dolejsova@mvcr.cz" </w:instrText>
      </w:r>
      <w:r w:rsidR="00C4686E">
        <w:fldChar w:fldCharType="separate"/>
      </w:r>
      <w:r w:rsidRPr="00BF4D00">
        <w:rPr>
          <w:rStyle w:val="Hypertextovodkaz"/>
          <w:rFonts w:ascii="Arial" w:hAnsi="Arial" w:cs="Arial"/>
        </w:rPr>
        <w:t>simona.dolejsova@mvcr.cz</w:t>
      </w:r>
      <w:r w:rsidR="00C4686E">
        <w:rPr>
          <w:rStyle w:val="Hypertextovodkaz"/>
          <w:rFonts w:ascii="Arial" w:hAnsi="Arial" w:cs="Arial"/>
        </w:rPr>
        <w:fldChar w:fldCharType="end"/>
      </w: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686E" w:rsidRDefault="00C4686E" w:rsidP="00276ED4">
      <w:pPr>
        <w:spacing w:after="0" w:line="240" w:lineRule="auto"/>
      </w:pPr>
      <w:r>
        <w:separator/>
      </w:r>
    </w:p>
  </w:endnote>
  <w:endnote w:type="continuationSeparator" w:id="0">
    <w:p w:rsidR="00C4686E" w:rsidRDefault="00C4686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4283B">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686E" w:rsidRDefault="00C4686E" w:rsidP="00276ED4">
      <w:pPr>
        <w:spacing w:after="0" w:line="240" w:lineRule="auto"/>
      </w:pPr>
      <w:r>
        <w:separator/>
      </w:r>
    </w:p>
  </w:footnote>
  <w:footnote w:type="continuationSeparator" w:id="0">
    <w:p w:rsidR="00C4686E" w:rsidRDefault="00C4686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0EA1"/>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E6DB3"/>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C2AD4"/>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288C"/>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D33B2"/>
    <w:rsid w:val="002E0955"/>
    <w:rsid w:val="002E2A92"/>
    <w:rsid w:val="002E3B29"/>
    <w:rsid w:val="002F75D4"/>
    <w:rsid w:val="003059FD"/>
    <w:rsid w:val="00312A72"/>
    <w:rsid w:val="00326AB4"/>
    <w:rsid w:val="00333471"/>
    <w:rsid w:val="00336923"/>
    <w:rsid w:val="00361737"/>
    <w:rsid w:val="00363007"/>
    <w:rsid w:val="00363AEF"/>
    <w:rsid w:val="00364818"/>
    <w:rsid w:val="003A29AF"/>
    <w:rsid w:val="003B1ECF"/>
    <w:rsid w:val="003B692B"/>
    <w:rsid w:val="003B6E0D"/>
    <w:rsid w:val="003D0150"/>
    <w:rsid w:val="003D29E5"/>
    <w:rsid w:val="003D57A9"/>
    <w:rsid w:val="003D5844"/>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283B"/>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4A2A"/>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838"/>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4400B"/>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4686E"/>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37DE0"/>
    <w:rsid w:val="00F43722"/>
    <w:rsid w:val="00F45FC8"/>
    <w:rsid w:val="00F50535"/>
    <w:rsid w:val="00F515FA"/>
    <w:rsid w:val="00F5365E"/>
    <w:rsid w:val="00F553AB"/>
    <w:rsid w:val="00F626C9"/>
    <w:rsid w:val="00F65829"/>
    <w:rsid w:val="00F663D3"/>
    <w:rsid w:val="00F700DC"/>
    <w:rsid w:val="00F7778F"/>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861F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84683995">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romir.cap@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9AABE-FB2D-46D5-9E03-8F11DF874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6</Pages>
  <Words>1872</Words>
  <Characters>11045</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71</cp:revision>
  <cp:lastPrinted>2018-07-31T04:43:00Z</cp:lastPrinted>
  <dcterms:created xsi:type="dcterms:W3CDTF">2019-12-21T19:03:00Z</dcterms:created>
  <dcterms:modified xsi:type="dcterms:W3CDTF">2023-07-25T12:20:00Z</dcterms:modified>
</cp:coreProperties>
</file>