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D67FD" w14:textId="77777777" w:rsidR="00635249" w:rsidRPr="00233665" w:rsidRDefault="00635249" w:rsidP="00635249">
      <w:pPr>
        <w:spacing w:after="0"/>
        <w:rPr>
          <w:rFonts w:ascii="Times New Roman" w:eastAsia="Times New Roman" w:hAnsi="Times New Roman"/>
        </w:rPr>
      </w:pPr>
    </w:p>
    <w:p w14:paraId="63DB3B56" w14:textId="77777777" w:rsidR="00447694" w:rsidRPr="00233665" w:rsidRDefault="00447694" w:rsidP="00635249">
      <w:pPr>
        <w:spacing w:after="0"/>
        <w:rPr>
          <w:rFonts w:ascii="Times New Roman" w:eastAsia="Times New Roman" w:hAnsi="Times New Roman"/>
        </w:rPr>
      </w:pPr>
    </w:p>
    <w:p w14:paraId="6C8037C5" w14:textId="77777777" w:rsidR="00447694" w:rsidRPr="00233665" w:rsidRDefault="00447694" w:rsidP="00447694">
      <w:pPr>
        <w:rPr>
          <w:rFonts w:ascii="Times New Roman" w:eastAsia="Times New Roman" w:hAnsi="Times New Roman"/>
        </w:rPr>
      </w:pPr>
    </w:p>
    <w:tbl>
      <w:tblPr>
        <w:tblpPr w:leftFromText="141" w:rightFromText="141" w:vertAnchor="text" w:horzAnchor="margin" w:tblpXSpec="right" w:tblpY="-1798"/>
        <w:tblW w:w="2587" w:type="dxa"/>
        <w:tblLook w:val="01E0" w:firstRow="1" w:lastRow="1" w:firstColumn="1" w:lastColumn="1" w:noHBand="0" w:noVBand="0"/>
      </w:tblPr>
      <w:tblGrid>
        <w:gridCol w:w="3111"/>
      </w:tblGrid>
      <w:tr w:rsidR="00233665" w:rsidRPr="00233665" w14:paraId="5E0AB421" w14:textId="77777777" w:rsidTr="00D42A77">
        <w:trPr>
          <w:trHeight w:val="464"/>
        </w:trPr>
        <w:tc>
          <w:tcPr>
            <w:tcW w:w="0" w:type="auto"/>
          </w:tcPr>
          <w:p w14:paraId="3FACAA36" w14:textId="77777777" w:rsidR="002170F0" w:rsidRPr="00233665" w:rsidRDefault="002170F0" w:rsidP="002170F0">
            <w:pPr>
              <w:tabs>
                <w:tab w:val="left" w:pos="405"/>
                <w:tab w:val="left" w:pos="1095"/>
                <w:tab w:val="left" w:pos="1230"/>
                <w:tab w:val="center" w:pos="1692"/>
              </w:tabs>
              <w:spacing w:after="0"/>
              <w:jc w:val="center"/>
              <w:rPr>
                <w:rFonts w:ascii="CKGinis" w:hAnsi="CKGinis" w:cs="Arial"/>
                <w:sz w:val="72"/>
                <w:szCs w:val="72"/>
              </w:rPr>
            </w:pPr>
            <w:bookmarkStart w:id="0" w:name="ssl_pid"/>
            <w:r w:rsidRPr="00233665">
              <w:rPr>
                <w:rFonts w:ascii="CKGinis" w:hAnsi="CKGinis"/>
                <w:bCs/>
                <w:sz w:val="72"/>
              </w:rPr>
              <w:t>*</w:t>
            </w:r>
            <w:r w:rsidRPr="00233665">
              <w:rPr>
                <w:rFonts w:ascii="Times New Roman" w:hAnsi="Times New Roman"/>
                <w:bCs/>
                <w:sz w:val="72"/>
              </w:rPr>
              <w:fldChar w:fldCharType="begin">
                <w:ffData>
                  <w:name w:val="ssl_pid"/>
                  <w:enabled w:val="0"/>
                  <w:calcOnExit w:val="0"/>
                  <w:textInput>
                    <w:default w:val="MVCRX07R7U7F"/>
                  </w:textInput>
                </w:ffData>
              </w:fldChar>
            </w:r>
            <w:r w:rsidRPr="00233665">
              <w:rPr>
                <w:rFonts w:ascii="CKGinis" w:hAnsi="CKGinis"/>
                <w:bCs/>
                <w:sz w:val="72"/>
              </w:rPr>
              <w:instrText xml:space="preserve"> FORMTEXT </w:instrText>
            </w:r>
            <w:r w:rsidRPr="00233665">
              <w:rPr>
                <w:rFonts w:ascii="CKGinis" w:hAnsi="CKGinis"/>
                <w:bCs/>
                <w:sz w:val="72"/>
              </w:rPr>
            </w:r>
            <w:r w:rsidRPr="00233665">
              <w:rPr>
                <w:rFonts w:ascii="CKGinis" w:hAnsi="CKGinis"/>
                <w:bCs/>
                <w:sz w:val="72"/>
              </w:rPr>
              <w:fldChar w:fldCharType="separate"/>
            </w:r>
            <w:r w:rsidRPr="00233665">
              <w:rPr>
                <w:rFonts w:ascii="CKGinis" w:hAnsi="CKGinis"/>
                <w:bCs/>
                <w:noProof/>
                <w:sz w:val="72"/>
              </w:rPr>
              <w:t>MVCRX07R7U7F</w:t>
            </w:r>
            <w:r w:rsidRPr="00233665">
              <w:rPr>
                <w:rFonts w:ascii="CKGinis" w:hAnsi="CKGinis"/>
                <w:bCs/>
                <w:sz w:val="72"/>
              </w:rPr>
              <w:fldChar w:fldCharType="end"/>
            </w:r>
            <w:bookmarkEnd w:id="0"/>
            <w:r w:rsidRPr="00233665">
              <w:rPr>
                <w:rFonts w:ascii="CKGinis" w:hAnsi="CKGinis"/>
                <w:bCs/>
                <w:sz w:val="72"/>
              </w:rPr>
              <w:t>*</w:t>
            </w:r>
          </w:p>
        </w:tc>
      </w:tr>
      <w:bookmarkStart w:id="1" w:name="ssl_pid1"/>
      <w:tr w:rsidR="00233665" w:rsidRPr="00233665" w14:paraId="207D8DC1" w14:textId="77777777" w:rsidTr="00D42A77">
        <w:trPr>
          <w:trHeight w:val="114"/>
        </w:trPr>
        <w:tc>
          <w:tcPr>
            <w:tcW w:w="0" w:type="auto"/>
          </w:tcPr>
          <w:p w14:paraId="5BAD4003" w14:textId="77777777" w:rsidR="002170F0" w:rsidRPr="00233665" w:rsidRDefault="002170F0" w:rsidP="002170F0">
            <w:pPr>
              <w:spacing w:after="0"/>
              <w:jc w:val="center"/>
              <w:rPr>
                <w:rFonts w:ascii="Arial" w:hAnsi="Arial" w:cs="Arial"/>
                <w:sz w:val="20"/>
                <w:szCs w:val="20"/>
              </w:rPr>
            </w:pPr>
            <w:r w:rsidRPr="00233665">
              <w:rPr>
                <w:rFonts w:ascii="Arial" w:hAnsi="Arial"/>
                <w:bCs/>
                <w:sz w:val="20"/>
                <w:szCs w:val="20"/>
              </w:rPr>
              <w:fldChar w:fldCharType="begin">
                <w:ffData>
                  <w:name w:val="ssl_pid1"/>
                  <w:enabled w:val="0"/>
                  <w:calcOnExit w:val="0"/>
                  <w:textInput>
                    <w:default w:val="MVCRX07R7U7F"/>
                  </w:textInput>
                </w:ffData>
              </w:fldChar>
            </w:r>
            <w:r w:rsidRPr="00233665">
              <w:rPr>
                <w:rFonts w:ascii="Arial" w:hAnsi="Arial"/>
                <w:bCs/>
                <w:sz w:val="20"/>
                <w:szCs w:val="20"/>
              </w:rPr>
              <w:instrText xml:space="preserve"> FORMTEXT </w:instrText>
            </w:r>
            <w:r w:rsidRPr="00233665">
              <w:rPr>
                <w:rFonts w:ascii="Arial" w:hAnsi="Arial"/>
                <w:bCs/>
                <w:sz w:val="20"/>
                <w:szCs w:val="20"/>
              </w:rPr>
            </w:r>
            <w:r w:rsidRPr="00233665">
              <w:rPr>
                <w:rFonts w:ascii="Arial" w:hAnsi="Arial"/>
                <w:bCs/>
                <w:sz w:val="20"/>
                <w:szCs w:val="20"/>
              </w:rPr>
              <w:fldChar w:fldCharType="separate"/>
            </w:r>
            <w:r w:rsidRPr="00233665">
              <w:rPr>
                <w:rFonts w:ascii="Arial" w:hAnsi="Arial"/>
                <w:bCs/>
                <w:noProof/>
                <w:sz w:val="20"/>
                <w:szCs w:val="20"/>
              </w:rPr>
              <w:t>MVCRX07R7U7F</w:t>
            </w:r>
            <w:r w:rsidRPr="00233665">
              <w:rPr>
                <w:rFonts w:ascii="Arial" w:hAnsi="Arial"/>
                <w:bCs/>
                <w:sz w:val="20"/>
                <w:szCs w:val="20"/>
              </w:rPr>
              <w:fldChar w:fldCharType="end"/>
            </w:r>
            <w:bookmarkEnd w:id="1"/>
          </w:p>
        </w:tc>
      </w:tr>
      <w:tr w:rsidR="00233665" w:rsidRPr="00233665" w14:paraId="120C768B" w14:textId="77777777" w:rsidTr="00D42A77">
        <w:trPr>
          <w:trHeight w:val="122"/>
        </w:trPr>
        <w:tc>
          <w:tcPr>
            <w:tcW w:w="0" w:type="auto"/>
          </w:tcPr>
          <w:p w14:paraId="0BB3F6B7" w14:textId="77777777" w:rsidR="002170F0" w:rsidRPr="00233665" w:rsidRDefault="002170F0" w:rsidP="002170F0">
            <w:pPr>
              <w:pStyle w:val="Text"/>
              <w:jc w:val="center"/>
              <w:rPr>
                <w:sz w:val="20"/>
                <w:szCs w:val="20"/>
              </w:rPr>
            </w:pPr>
            <w:r w:rsidRPr="00233665">
              <w:rPr>
                <w:sz w:val="20"/>
                <w:szCs w:val="20"/>
              </w:rPr>
              <w:t>prvotní identifikátor</w:t>
            </w:r>
          </w:p>
        </w:tc>
      </w:tr>
    </w:tbl>
    <w:p w14:paraId="0DE85F21" w14:textId="77777777" w:rsidR="00635249" w:rsidRPr="00233665" w:rsidRDefault="00635249" w:rsidP="00635249">
      <w:pPr>
        <w:spacing w:after="0"/>
        <w:rPr>
          <w:rFonts w:ascii="Times New Roman" w:eastAsia="Times New Roman" w:hAnsi="Times New Roman"/>
        </w:rPr>
      </w:pPr>
    </w:p>
    <w:p w14:paraId="26963175" w14:textId="77777777" w:rsidR="00BA2E92" w:rsidRPr="00233665" w:rsidRDefault="00BA2E92" w:rsidP="00BA2E92">
      <w:pPr>
        <w:spacing w:after="0" w:line="288" w:lineRule="auto"/>
        <w:jc w:val="center"/>
        <w:rPr>
          <w:rFonts w:ascii="Arial" w:hAnsi="Arial" w:cs="Arial"/>
          <w:b/>
          <w:sz w:val="24"/>
          <w:szCs w:val="24"/>
        </w:rPr>
      </w:pPr>
      <w:r w:rsidRPr="00233665">
        <w:rPr>
          <w:rFonts w:ascii="Arial" w:hAnsi="Arial" w:cs="Arial"/>
          <w:b/>
          <w:sz w:val="24"/>
          <w:szCs w:val="24"/>
        </w:rPr>
        <w:t xml:space="preserve">OZNÁMENÍ O VYHLÁŠENÍ VÝBĚROVÉHO ŘÍZENÍ </w:t>
      </w:r>
    </w:p>
    <w:p w14:paraId="6AF41F62" w14:textId="77777777" w:rsidR="00BA2E92" w:rsidRPr="00233665" w:rsidRDefault="00BA2E92" w:rsidP="00BA2E92">
      <w:pPr>
        <w:spacing w:after="0" w:line="288" w:lineRule="auto"/>
        <w:jc w:val="center"/>
        <w:rPr>
          <w:rFonts w:ascii="Arial" w:hAnsi="Arial" w:cs="Arial"/>
          <w:b/>
          <w:sz w:val="24"/>
          <w:szCs w:val="24"/>
        </w:rPr>
      </w:pPr>
      <w:r w:rsidRPr="00233665">
        <w:rPr>
          <w:rFonts w:ascii="Arial" w:hAnsi="Arial" w:cs="Arial"/>
          <w:b/>
          <w:sz w:val="24"/>
          <w:szCs w:val="24"/>
        </w:rPr>
        <w:t>na obsazení služebního místa</w:t>
      </w:r>
    </w:p>
    <w:p w14:paraId="3264D030" w14:textId="6DFFE9CE" w:rsidR="00BA2E92" w:rsidRPr="00233665" w:rsidRDefault="00EA79F5" w:rsidP="00BA2E92">
      <w:pPr>
        <w:spacing w:after="0" w:line="288" w:lineRule="auto"/>
        <w:jc w:val="center"/>
        <w:rPr>
          <w:rFonts w:ascii="Arial" w:hAnsi="Arial" w:cs="Arial"/>
          <w:b/>
          <w:sz w:val="24"/>
          <w:szCs w:val="24"/>
        </w:rPr>
      </w:pPr>
      <w:r w:rsidRPr="00233665">
        <w:rPr>
          <w:rFonts w:ascii="Arial" w:hAnsi="Arial" w:cs="Arial"/>
          <w:b/>
          <w:sz w:val="24"/>
          <w:szCs w:val="24"/>
        </w:rPr>
        <w:t>ministerského rady</w:t>
      </w:r>
    </w:p>
    <w:p w14:paraId="60939654" w14:textId="77777777" w:rsidR="00BA2E92" w:rsidRPr="00233665" w:rsidRDefault="00BA2E92" w:rsidP="00BA2E92">
      <w:pPr>
        <w:spacing w:after="0" w:line="288" w:lineRule="auto"/>
        <w:jc w:val="both"/>
        <w:rPr>
          <w:rFonts w:ascii="Arial" w:hAnsi="Arial" w:cs="Arial"/>
        </w:rPr>
      </w:pPr>
    </w:p>
    <w:p w14:paraId="18FB0D01" w14:textId="2119B1B7" w:rsidR="00BA2E92" w:rsidRPr="00233665" w:rsidRDefault="00BA2E92" w:rsidP="00BA2E92">
      <w:pPr>
        <w:spacing w:after="0" w:line="288" w:lineRule="auto"/>
        <w:ind w:left="5670"/>
        <w:rPr>
          <w:rFonts w:ascii="Arial" w:hAnsi="Arial" w:cs="Arial"/>
        </w:rPr>
      </w:pPr>
      <w:r w:rsidRPr="00233665">
        <w:rPr>
          <w:rFonts w:ascii="Arial" w:hAnsi="Arial" w:cs="Arial"/>
        </w:rPr>
        <w:t xml:space="preserve">č.j.: </w:t>
      </w:r>
      <w:r w:rsidR="00EA79F5" w:rsidRPr="00233665">
        <w:rPr>
          <w:rFonts w:ascii="Arial" w:hAnsi="Arial" w:cs="Arial"/>
        </w:rPr>
        <w:t>MV-28001-3/PST-2024</w:t>
      </w:r>
    </w:p>
    <w:p w14:paraId="722E95D5" w14:textId="190D38A4" w:rsidR="00BA2E92" w:rsidRPr="00233665" w:rsidRDefault="00BA2E92" w:rsidP="00BA2E92">
      <w:pPr>
        <w:spacing w:after="0" w:line="288" w:lineRule="auto"/>
        <w:ind w:left="5670"/>
        <w:rPr>
          <w:rFonts w:ascii="Arial" w:hAnsi="Arial" w:cs="Arial"/>
        </w:rPr>
      </w:pPr>
      <w:r w:rsidRPr="00233665">
        <w:rPr>
          <w:rFonts w:ascii="Arial" w:hAnsi="Arial" w:cs="Arial"/>
        </w:rPr>
        <w:t xml:space="preserve">Praha dne </w:t>
      </w:r>
      <w:r w:rsidR="00EA79F5" w:rsidRPr="00233665">
        <w:rPr>
          <w:rFonts w:ascii="Arial" w:hAnsi="Arial" w:cs="Arial"/>
        </w:rPr>
        <w:t>16. února 2024</w:t>
      </w:r>
    </w:p>
    <w:p w14:paraId="00370E9C" w14:textId="77777777" w:rsidR="00BA2E92" w:rsidRPr="00233665" w:rsidRDefault="00BA2E92" w:rsidP="00BA2E92">
      <w:pPr>
        <w:spacing w:after="0" w:line="288" w:lineRule="auto"/>
        <w:jc w:val="both"/>
        <w:rPr>
          <w:rFonts w:ascii="Arial" w:hAnsi="Arial" w:cs="Arial"/>
        </w:rPr>
      </w:pPr>
    </w:p>
    <w:p w14:paraId="5B381E75" w14:textId="77777777" w:rsidR="00BA2E92" w:rsidRPr="00233665"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Shrnutí výběrového řízení</w:t>
      </w:r>
      <w:r w:rsidR="00A87C7C" w:rsidRPr="00233665">
        <w:rPr>
          <w:rFonts w:ascii="Arial" w:eastAsia="Times New Roman" w:hAnsi="Arial" w:cs="Arial"/>
          <w:b/>
          <w:bCs/>
          <w:sz w:val="24"/>
          <w:lang w:eastAsia="cs-CZ"/>
        </w:rPr>
        <w:tab/>
      </w:r>
    </w:p>
    <w:p w14:paraId="12F559A8" w14:textId="5BEDBCCF" w:rsidR="00BA2E92" w:rsidRPr="00233665" w:rsidRDefault="00BA2E92" w:rsidP="00BA2E92">
      <w:pPr>
        <w:spacing w:after="240" w:line="288" w:lineRule="auto"/>
        <w:jc w:val="both"/>
        <w:rPr>
          <w:rFonts w:ascii="Arial" w:eastAsia="Times New Roman" w:hAnsi="Arial" w:cs="Arial"/>
          <w:b/>
        </w:rPr>
      </w:pPr>
      <w:r w:rsidRPr="00233665">
        <w:rPr>
          <w:rFonts w:ascii="Arial" w:hAnsi="Arial" w:cs="Arial"/>
        </w:rPr>
        <w:t>Výběrové</w:t>
      </w:r>
      <w:r w:rsidRPr="00233665">
        <w:rPr>
          <w:rFonts w:ascii="Arial" w:eastAsia="Times New Roman" w:hAnsi="Arial" w:cs="Arial"/>
        </w:rPr>
        <w:t xml:space="preserve"> řízení na obsazení služebního místa </w:t>
      </w:r>
      <w:r w:rsidR="00EA79F5" w:rsidRPr="00233665">
        <w:rPr>
          <w:rFonts w:ascii="Arial" w:hAnsi="Arial" w:cs="Arial"/>
          <w:b/>
        </w:rPr>
        <w:t>ministerského rady</w:t>
      </w:r>
      <w:r w:rsidRPr="00233665">
        <w:rPr>
          <w:rFonts w:ascii="Arial" w:eastAsia="Times New Roman" w:hAnsi="Arial" w:cs="Arial"/>
        </w:rPr>
        <w:t xml:space="preserve"> v oddělení </w:t>
      </w:r>
      <w:r w:rsidR="00EA79F5" w:rsidRPr="00233665">
        <w:rPr>
          <w:rFonts w:ascii="Arial" w:hAnsi="Arial" w:cs="Arial"/>
          <w:b/>
        </w:rPr>
        <w:t xml:space="preserve">dozoru </w:t>
      </w:r>
      <w:proofErr w:type="gramStart"/>
      <w:r w:rsidR="00EA79F5" w:rsidRPr="00233665">
        <w:rPr>
          <w:rFonts w:ascii="Arial" w:hAnsi="Arial" w:cs="Arial"/>
          <w:b/>
        </w:rPr>
        <w:t>Pardubice - Hradec</w:t>
      </w:r>
      <w:proofErr w:type="gramEnd"/>
      <w:r w:rsidR="00EA79F5" w:rsidRPr="00233665">
        <w:rPr>
          <w:rFonts w:ascii="Arial" w:hAnsi="Arial" w:cs="Arial"/>
          <w:b/>
        </w:rPr>
        <w:t xml:space="preserve"> Králové</w:t>
      </w:r>
      <w:r w:rsidRPr="00233665">
        <w:rPr>
          <w:rFonts w:ascii="Arial" w:eastAsia="Times New Roman" w:hAnsi="Arial" w:cs="Arial"/>
          <w:b/>
        </w:rPr>
        <w:t xml:space="preserve"> </w:t>
      </w:r>
      <w:r w:rsidRPr="00233665">
        <w:rPr>
          <w:rFonts w:ascii="Arial" w:eastAsia="Times New Roman" w:hAnsi="Arial" w:cs="Arial"/>
        </w:rPr>
        <w:t xml:space="preserve">odboru </w:t>
      </w:r>
      <w:r w:rsidR="00EA79F5" w:rsidRPr="00233665">
        <w:rPr>
          <w:rFonts w:ascii="Arial" w:hAnsi="Arial" w:cs="Arial"/>
          <w:b/>
        </w:rPr>
        <w:t>veřejné správy, dozoru a kontroly</w:t>
      </w:r>
      <w:r w:rsidR="001D6ECD" w:rsidRPr="00233665">
        <w:rPr>
          <w:rFonts w:ascii="Arial" w:hAnsi="Arial" w:cs="Arial"/>
          <w:b/>
        </w:rPr>
        <w:t xml:space="preserve">, </w:t>
      </w:r>
      <w:r w:rsidR="001D6ECD" w:rsidRPr="00233665">
        <w:rPr>
          <w:rFonts w:ascii="Arial" w:eastAsia="Times New Roman" w:hAnsi="Arial" w:cs="Arial"/>
          <w:b/>
          <w:lang w:eastAsia="cs-CZ"/>
        </w:rPr>
        <w:t>ID</w:t>
      </w:r>
      <w:r w:rsidR="001D6ECD" w:rsidRPr="00233665">
        <w:rPr>
          <w:rFonts w:ascii="Arial" w:eastAsia="Times New Roman" w:hAnsi="Arial" w:cs="Arial"/>
          <w:lang w:eastAsia="cs-CZ"/>
        </w:rPr>
        <w:t xml:space="preserve"> </w:t>
      </w:r>
      <w:r w:rsidR="00EA79F5" w:rsidRPr="00233665">
        <w:rPr>
          <w:rFonts w:ascii="Arial" w:hAnsi="Arial" w:cs="Arial"/>
          <w:b/>
        </w:rPr>
        <w:t>17005221</w:t>
      </w:r>
      <w:r w:rsidRPr="00233665">
        <w:rPr>
          <w:rFonts w:ascii="Arial" w:eastAsia="Times New Roman" w:hAnsi="Arial" w:cs="Arial"/>
        </w:rPr>
        <w:t xml:space="preserve"> služebního úřadu Ministerstvo vnitra ve </w:t>
      </w:r>
      <w:r w:rsidR="00EA79F5" w:rsidRPr="00233665">
        <w:rPr>
          <w:rFonts w:ascii="Arial" w:eastAsia="Times New Roman" w:hAnsi="Arial" w:cs="Arial"/>
          <w:b/>
        </w:rPr>
        <w:t>13. platové třídě</w:t>
      </w:r>
      <w:r w:rsidRPr="00233665">
        <w:rPr>
          <w:rFonts w:ascii="Arial" w:eastAsia="Times New Roman" w:hAnsi="Arial" w:cs="Arial"/>
        </w:rPr>
        <w:t xml:space="preserve"> s termínem podání žádosti </w:t>
      </w:r>
      <w:r w:rsidR="00EA79F5" w:rsidRPr="00233665">
        <w:rPr>
          <w:rFonts w:ascii="Arial" w:eastAsia="Times New Roman" w:hAnsi="Arial" w:cs="Arial"/>
        </w:rPr>
        <w:br/>
      </w:r>
      <w:r w:rsidRPr="00233665">
        <w:rPr>
          <w:rFonts w:ascii="Arial" w:eastAsia="Times New Roman" w:hAnsi="Arial" w:cs="Arial"/>
        </w:rPr>
        <w:t xml:space="preserve">do </w:t>
      </w:r>
      <w:r w:rsidR="00EA79F5" w:rsidRPr="00233665">
        <w:rPr>
          <w:rFonts w:ascii="Arial" w:hAnsi="Arial" w:cs="Arial"/>
          <w:b/>
        </w:rPr>
        <w:t>23. února 2024</w:t>
      </w:r>
      <w:r w:rsidRPr="00233665">
        <w:rPr>
          <w:rFonts w:ascii="Arial" w:eastAsia="Times New Roman" w:hAnsi="Arial" w:cs="Arial"/>
          <w:b/>
        </w:rPr>
        <w:t>.</w:t>
      </w:r>
    </w:p>
    <w:p w14:paraId="697D3A26"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Detailní oznámení o vyhlášení výběrového řízení</w:t>
      </w:r>
    </w:p>
    <w:p w14:paraId="042CC5E2" w14:textId="32D6EB9A" w:rsidR="00BA2E92" w:rsidRPr="00233665" w:rsidRDefault="00BA2E92" w:rsidP="00BA2E92">
      <w:pPr>
        <w:spacing w:after="240" w:line="288" w:lineRule="auto"/>
        <w:jc w:val="both"/>
        <w:rPr>
          <w:rFonts w:ascii="Arial" w:hAnsi="Arial" w:cs="Arial"/>
          <w:b/>
        </w:rPr>
      </w:pPr>
      <w:r w:rsidRPr="00233665">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EA79F5" w:rsidRPr="00233665">
        <w:rPr>
          <w:rFonts w:ascii="Arial" w:hAnsi="Arial" w:cs="Arial"/>
          <w:b/>
        </w:rPr>
        <w:t>ministerského rady</w:t>
      </w:r>
      <w:r w:rsidRPr="00233665">
        <w:rPr>
          <w:rFonts w:ascii="Arial" w:hAnsi="Arial" w:cs="Arial"/>
          <w:b/>
        </w:rPr>
        <w:t xml:space="preserve"> v oddělení </w:t>
      </w:r>
      <w:r w:rsidR="00EA79F5" w:rsidRPr="00233665">
        <w:rPr>
          <w:rFonts w:ascii="Arial" w:hAnsi="Arial" w:cs="Arial"/>
          <w:b/>
        </w:rPr>
        <w:t>dozoru</w:t>
      </w:r>
      <w:r w:rsidR="0028346D" w:rsidRPr="00233665">
        <w:rPr>
          <w:rFonts w:ascii="Arial" w:hAnsi="Arial" w:cs="Arial"/>
          <w:b/>
        </w:rPr>
        <w:t xml:space="preserve"> </w:t>
      </w:r>
      <w:proofErr w:type="gramStart"/>
      <w:r w:rsidR="00EA79F5" w:rsidRPr="00233665">
        <w:rPr>
          <w:rFonts w:ascii="Arial" w:hAnsi="Arial" w:cs="Arial"/>
          <w:b/>
        </w:rPr>
        <w:t>Pardubice - Hradec</w:t>
      </w:r>
      <w:proofErr w:type="gramEnd"/>
      <w:r w:rsidR="00EA79F5" w:rsidRPr="00233665">
        <w:rPr>
          <w:rFonts w:ascii="Arial" w:hAnsi="Arial" w:cs="Arial"/>
          <w:b/>
        </w:rPr>
        <w:t xml:space="preserve"> Králové</w:t>
      </w:r>
      <w:r w:rsidRPr="00233665">
        <w:rPr>
          <w:rFonts w:ascii="Arial" w:hAnsi="Arial" w:cs="Arial"/>
          <w:b/>
        </w:rPr>
        <w:t xml:space="preserve"> odboru </w:t>
      </w:r>
      <w:r w:rsidR="00EA79F5" w:rsidRPr="00233665">
        <w:rPr>
          <w:rFonts w:ascii="Arial" w:hAnsi="Arial" w:cs="Arial"/>
          <w:b/>
        </w:rPr>
        <w:t>veřejné správy, dozoru a kontroly</w:t>
      </w:r>
      <w:r w:rsidRPr="00233665">
        <w:rPr>
          <w:rFonts w:ascii="Arial" w:hAnsi="Arial" w:cs="Arial"/>
          <w:b/>
          <w:i/>
        </w:rPr>
        <w:t>.</w:t>
      </w:r>
    </w:p>
    <w:p w14:paraId="44B02F2A"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Vykonávané činnosti</w:t>
      </w:r>
    </w:p>
    <w:p w14:paraId="2FB5B247" w14:textId="5F221012" w:rsidR="00EA79F5" w:rsidRPr="00233665" w:rsidRDefault="00EA79F5" w:rsidP="00EA79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komplexní výkon dozoru nad zákonností obecně závazných vyhlášek územních samosprávných celků na základě vlastního či jiného podnětu v rozsahu stanoveném zákonem včetně zajišťování nápravy nezákonnosti a s tím související posuzování obecně závazných vyhlášek ve Sbírce právních předpisů územních samosprávných celků a některých správních úřadů,</w:t>
      </w:r>
    </w:p>
    <w:p w14:paraId="688526CE" w14:textId="0964E0E4" w:rsidR="00EA79F5" w:rsidRPr="00233665" w:rsidRDefault="00EA79F5" w:rsidP="00EA79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koordinace a poskytování metodické pomoci k usměrňování souladu právních předpisů územních samosprávných celků na úseku samostatné působnosti s právním řádem České republiky,</w:t>
      </w:r>
    </w:p>
    <w:p w14:paraId="572EA4F2" w14:textId="6BFCED1B" w:rsidR="00EA79F5" w:rsidRPr="00233665" w:rsidRDefault="00EA79F5" w:rsidP="00EA79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poskytování odborné a metodické pomoci územním samosprávným celkům při tvorbě jejich právních aktů a zodpovídání či zajišťování zodpovídání dotazů územních samosprávných celků k výkladům právních předpisů z oblasti systému veřejné správy na základě výkladových stanovisek odboru,</w:t>
      </w:r>
    </w:p>
    <w:p w14:paraId="337AB846" w14:textId="62D4520D" w:rsidR="00EA79F5" w:rsidRPr="00233665" w:rsidRDefault="00EA79F5" w:rsidP="00EA79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zajišťování vedení podrobných evidencí a databází za svěřené území, zejména řádné a úplné vedení dat ve svazcích obcí, záznamů a další dokumentace ve stanoveném rozsahu,</w:t>
      </w:r>
    </w:p>
    <w:p w14:paraId="360E43B6" w14:textId="29FD38FE" w:rsidR="00BA2E92" w:rsidRPr="00233665" w:rsidRDefault="00EA79F5" w:rsidP="00EA79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zajištění průběžné aktualizace dat dle jednotlivých obcí,</w:t>
      </w:r>
    </w:p>
    <w:p w14:paraId="55D0DE76" w14:textId="72803CA4" w:rsidR="00EA79F5" w:rsidRPr="00233665" w:rsidRDefault="00EA79F5" w:rsidP="00EA79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lastRenderedPageBreak/>
        <w:t>výkon činností náležejících k úkolům správce obce v případě jmenování správcem obce, a to v rozsahu stanoveném zákonem,</w:t>
      </w:r>
    </w:p>
    <w:p w14:paraId="48F339A5" w14:textId="4A2CF354" w:rsidR="00EA79F5" w:rsidRPr="00233665" w:rsidRDefault="00EA79F5" w:rsidP="00EA79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výkon úkolů souvisejících s využitím služebního dopravního prostředku (vozidla) a péčí o služební dopravní prostředek,</w:t>
      </w:r>
    </w:p>
    <w:p w14:paraId="10098859" w14:textId="30290994" w:rsidR="00EA79F5" w:rsidRPr="00233665" w:rsidRDefault="00EA79F5" w:rsidP="00EA79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zajišťování dalších činností podle příkazů představeného v rámci platového zařazení a stanoveného oboru služby.</w:t>
      </w:r>
    </w:p>
    <w:p w14:paraId="29A0C2A6" w14:textId="3161330E"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Obor služby</w:t>
      </w:r>
    </w:p>
    <w:p w14:paraId="17582AA1" w14:textId="4D0E6D1A" w:rsidR="00BA2E92" w:rsidRPr="00233665" w:rsidRDefault="00EA79F5"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hAnsi="Arial" w:cs="Arial"/>
          <w:i/>
        </w:rPr>
        <w:t>26. Systém veřejné správy a všeobecná vnitřní správa</w:t>
      </w:r>
    </w:p>
    <w:p w14:paraId="2C68318A"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Identifikace služebního místa</w:t>
      </w:r>
    </w:p>
    <w:p w14:paraId="344146D0" w14:textId="79C31786" w:rsidR="00BA2E92" w:rsidRPr="00233665"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 xml:space="preserve">identifikační číslo služebního místa: </w:t>
      </w:r>
      <w:r w:rsidRPr="00233665">
        <w:rPr>
          <w:rFonts w:ascii="Arial" w:eastAsia="Times New Roman" w:hAnsi="Arial" w:cs="Arial"/>
          <w:b/>
          <w:lang w:eastAsia="cs-CZ"/>
        </w:rPr>
        <w:t>ID</w:t>
      </w:r>
      <w:r w:rsidRPr="00233665">
        <w:rPr>
          <w:rFonts w:ascii="Arial" w:eastAsia="Times New Roman" w:hAnsi="Arial" w:cs="Arial"/>
          <w:lang w:eastAsia="cs-CZ"/>
        </w:rPr>
        <w:t xml:space="preserve"> </w:t>
      </w:r>
      <w:r w:rsidR="00EA79F5" w:rsidRPr="00233665">
        <w:rPr>
          <w:rFonts w:ascii="Arial" w:hAnsi="Arial" w:cs="Arial"/>
          <w:b/>
        </w:rPr>
        <w:t>17005221</w:t>
      </w:r>
    </w:p>
    <w:p w14:paraId="47465E92" w14:textId="437A1E3F" w:rsidR="00BA2E92" w:rsidRPr="00233665"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 xml:space="preserve">služební poměr na dobu </w:t>
      </w:r>
      <w:r w:rsidR="00EA79F5" w:rsidRPr="00233665">
        <w:rPr>
          <w:rFonts w:ascii="Arial" w:hAnsi="Arial" w:cs="Arial"/>
          <w:b/>
        </w:rPr>
        <w:t>neurčitou</w:t>
      </w:r>
    </w:p>
    <w:p w14:paraId="71A6EC0A" w14:textId="78EC5EAF" w:rsidR="00BA2E92" w:rsidRPr="00233665"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233665">
        <w:rPr>
          <w:rFonts w:ascii="Arial" w:eastAsia="Times New Roman" w:hAnsi="Arial" w:cs="Arial"/>
          <w:lang w:eastAsia="cs-CZ"/>
        </w:rPr>
        <w:t xml:space="preserve">místo výkonu služby: </w:t>
      </w:r>
      <w:r w:rsidR="00EA79F5" w:rsidRPr="00233665">
        <w:rPr>
          <w:rFonts w:ascii="Arial" w:hAnsi="Arial" w:cs="Arial"/>
          <w:b/>
        </w:rPr>
        <w:t>Hradec Králové</w:t>
      </w:r>
    </w:p>
    <w:p w14:paraId="2BBA3624" w14:textId="77777777" w:rsidR="00BA2E92" w:rsidRPr="00233665"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233665">
        <w:rPr>
          <w:rFonts w:ascii="Arial" w:eastAsia="Times New Roman" w:hAnsi="Arial" w:cs="Arial"/>
          <w:lang w:eastAsia="cs-CZ"/>
        </w:rPr>
        <w:t xml:space="preserve">služební doba: </w:t>
      </w:r>
      <w:r w:rsidRPr="00233665">
        <w:rPr>
          <w:rFonts w:ascii="Arial" w:eastAsia="Times New Roman" w:hAnsi="Arial" w:cs="Arial"/>
          <w:b/>
          <w:lang w:eastAsia="cs-CZ"/>
        </w:rPr>
        <w:t>40 hodin týdně (1,0)</w:t>
      </w:r>
    </w:p>
    <w:p w14:paraId="21BBDC52" w14:textId="78F07414" w:rsidR="00BA2E92" w:rsidRPr="00233665"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233665">
        <w:rPr>
          <w:rFonts w:ascii="Arial" w:eastAsia="Times New Roman" w:hAnsi="Arial" w:cs="Arial"/>
          <w:lang w:eastAsia="cs-CZ"/>
        </w:rPr>
        <w:t xml:space="preserve">předpokládaný nástup do služby: </w:t>
      </w:r>
      <w:r w:rsidR="00EA79F5" w:rsidRPr="00233665">
        <w:rPr>
          <w:rFonts w:ascii="Arial" w:hAnsi="Arial" w:cs="Arial"/>
          <w:b/>
        </w:rPr>
        <w:t>duben 2024</w:t>
      </w:r>
    </w:p>
    <w:p w14:paraId="3EFFF614" w14:textId="22AFD0A5" w:rsidR="00BA2E92" w:rsidRPr="00233665"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233665">
        <w:rPr>
          <w:rFonts w:ascii="Arial" w:eastAsia="Times New Roman" w:hAnsi="Arial" w:cs="Arial"/>
          <w:lang w:eastAsia="cs-CZ"/>
        </w:rPr>
        <w:t xml:space="preserve">termín pro podávání žádostí do </w:t>
      </w:r>
      <w:r w:rsidR="00EA79F5" w:rsidRPr="00233665">
        <w:rPr>
          <w:rFonts w:ascii="Arial" w:hAnsi="Arial" w:cs="Arial"/>
          <w:b/>
        </w:rPr>
        <w:t>23. února 2024</w:t>
      </w:r>
    </w:p>
    <w:p w14:paraId="7C903142" w14:textId="77777777" w:rsidR="00BA2E92" w:rsidRPr="00233665" w:rsidRDefault="00BA2E92" w:rsidP="00BA2E92">
      <w:pPr>
        <w:spacing w:after="240" w:line="288" w:lineRule="auto"/>
        <w:jc w:val="both"/>
        <w:rPr>
          <w:rFonts w:ascii="Arial" w:hAnsi="Arial" w:cs="Arial"/>
        </w:rPr>
      </w:pPr>
      <w:r w:rsidRPr="00233665">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14:paraId="42BEA291"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 xml:space="preserve">Údaje o složkách platu a podmínkách výkonu služby </w:t>
      </w:r>
    </w:p>
    <w:p w14:paraId="266F7C9A" w14:textId="4265F922" w:rsidR="00BA2E92" w:rsidRPr="00233665"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233665">
        <w:rPr>
          <w:rFonts w:ascii="Arial" w:hAnsi="Arial" w:cs="Arial"/>
        </w:rPr>
        <w:t>služební</w:t>
      </w:r>
      <w:r w:rsidRPr="00233665">
        <w:rPr>
          <w:rFonts w:ascii="Arial" w:eastAsia="Times New Roman" w:hAnsi="Arial" w:cs="Arial"/>
          <w:lang w:eastAsia="cs-CZ"/>
        </w:rPr>
        <w:t xml:space="preserve"> místo je zařazeno do </w:t>
      </w:r>
      <w:r w:rsidR="00EA79F5" w:rsidRPr="00233665">
        <w:rPr>
          <w:rFonts w:ascii="Arial" w:hAnsi="Arial" w:cs="Arial"/>
          <w:b/>
        </w:rPr>
        <w:t>13. platové třídy</w:t>
      </w:r>
    </w:p>
    <w:p w14:paraId="147F579F" w14:textId="77777777" w:rsidR="00BA2E92" w:rsidRPr="00233665" w:rsidRDefault="00BA2E92" w:rsidP="00BA2E92">
      <w:pPr>
        <w:spacing w:after="240" w:line="288" w:lineRule="auto"/>
        <w:jc w:val="both"/>
        <w:rPr>
          <w:rFonts w:ascii="Arial" w:eastAsia="Times New Roman" w:hAnsi="Arial" w:cs="Arial"/>
          <w:b/>
          <w:lang w:eastAsia="cs-CZ"/>
        </w:rPr>
      </w:pPr>
      <w:r w:rsidRPr="00233665">
        <w:rPr>
          <w:rFonts w:ascii="Arial" w:hAnsi="Arial" w:cs="Arial"/>
        </w:rPr>
        <w:t xml:space="preserve">Bližší informace ke složkám platu jsou uvedeny na </w:t>
      </w:r>
      <w:hyperlink r:id="rId8" w:history="1">
        <w:r w:rsidRPr="00233665">
          <w:rPr>
            <w:rStyle w:val="Hypertextovodkaz"/>
            <w:rFonts w:ascii="Arial" w:hAnsi="Arial" w:cs="Arial"/>
            <w:color w:val="auto"/>
          </w:rPr>
          <w:t>webových stránkách Ministerstva vnitra</w:t>
        </w:r>
      </w:hyperlink>
      <w:r w:rsidRPr="00233665">
        <w:rPr>
          <w:rStyle w:val="Hypertextovodkaz"/>
          <w:color w:val="auto"/>
        </w:rPr>
        <w:t>.</w:t>
      </w:r>
      <w:r w:rsidRPr="00233665">
        <w:rPr>
          <w:rFonts w:ascii="Arial" w:hAnsi="Arial" w:cs="Arial"/>
        </w:rPr>
        <w:t xml:space="preserve"> </w:t>
      </w:r>
      <w:r w:rsidRPr="00233665">
        <w:rPr>
          <w:rFonts w:ascii="Arial" w:eastAsia="Times New Roman" w:hAnsi="Arial" w:cs="Arial"/>
          <w:b/>
          <w:lang w:eastAsia="cs-CZ"/>
        </w:rPr>
        <w:t>Uvedené údaje o složkách platu nepředstavují veřejný příslib.</w:t>
      </w:r>
    </w:p>
    <w:p w14:paraId="7451302C"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Zaměstnanecké benefity</w:t>
      </w:r>
    </w:p>
    <w:p w14:paraId="69B1F7C6"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5 týdnů dovolené</w:t>
      </w:r>
    </w:p>
    <w:p w14:paraId="6B7B676E"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5 dní indispozičního volna</w:t>
      </w:r>
    </w:p>
    <w:p w14:paraId="783BD481"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5 dní služebního volna k individuálním studijním účelům</w:t>
      </w:r>
    </w:p>
    <w:p w14:paraId="2A544849"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den volna k zařizování osobních záležitostí</w:t>
      </w:r>
    </w:p>
    <w:p w14:paraId="7E65CFE3"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 xml:space="preserve">možnost flexibilní formy služby (dle rozhodnutí nadřízeného zaměstnance např. pružná služební doba nebo možnost </w:t>
      </w:r>
      <w:proofErr w:type="spellStart"/>
      <w:r w:rsidRPr="00233665">
        <w:rPr>
          <w:rFonts w:ascii="Arial" w:hAnsi="Arial" w:cs="Arial"/>
        </w:rPr>
        <w:t>home</w:t>
      </w:r>
      <w:proofErr w:type="spellEnd"/>
      <w:r w:rsidRPr="00233665">
        <w:rPr>
          <w:rFonts w:ascii="Arial" w:hAnsi="Arial" w:cs="Arial"/>
        </w:rPr>
        <w:t xml:space="preserve"> office)</w:t>
      </w:r>
    </w:p>
    <w:p w14:paraId="22E54096"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příspěvek zaměstnavatele na stravování</w:t>
      </w:r>
    </w:p>
    <w:p w14:paraId="4FEB7D8D"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nabídka odborného vzdělávání a profesního/osobního rozvoje</w:t>
      </w:r>
    </w:p>
    <w:p w14:paraId="183C79DE"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možnost využívat sportovní zařízení MV</w:t>
      </w:r>
    </w:p>
    <w:p w14:paraId="631C05D9"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možnost přihlásit se k závodnímu lékaři</w:t>
      </w:r>
    </w:p>
    <w:p w14:paraId="45194B9F"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možnost psychologické a poradenské péče od zkušeného psychologa</w:t>
      </w:r>
    </w:p>
    <w:p w14:paraId="7676DAEA" w14:textId="77777777" w:rsidR="00BA2E92" w:rsidRPr="00233665" w:rsidRDefault="00BA2E92" w:rsidP="00BA2E92">
      <w:pPr>
        <w:keepNext/>
        <w:keepLines/>
        <w:spacing w:line="288" w:lineRule="auto"/>
        <w:jc w:val="both"/>
        <w:rPr>
          <w:rFonts w:ascii="Arial" w:hAnsi="Arial" w:cs="Arial"/>
        </w:rPr>
      </w:pPr>
      <w:r w:rsidRPr="00233665">
        <w:rPr>
          <w:rFonts w:ascii="Arial" w:hAnsi="Arial" w:cs="Arial"/>
        </w:rPr>
        <w:lastRenderedPageBreak/>
        <w:t>Další benefity jsou nabízeny za přispění finančních prostředků z fondu sociálních a kulturních potřeb, například</w:t>
      </w:r>
    </w:p>
    <w:p w14:paraId="48B94023" w14:textId="77777777" w:rsidR="00BA2E92" w:rsidRPr="00233665" w:rsidRDefault="00BA2E92" w:rsidP="00BA2E92">
      <w:pPr>
        <w:pStyle w:val="Odstavecseseznamem"/>
        <w:keepNext/>
        <w:keepLines/>
        <w:numPr>
          <w:ilvl w:val="0"/>
          <w:numId w:val="19"/>
        </w:numPr>
        <w:spacing w:line="288" w:lineRule="auto"/>
        <w:ind w:left="426" w:hanging="426"/>
        <w:rPr>
          <w:rFonts w:ascii="Arial" w:hAnsi="Arial" w:cs="Arial"/>
        </w:rPr>
      </w:pPr>
      <w:r w:rsidRPr="00233665">
        <w:rPr>
          <w:rFonts w:ascii="Arial" w:hAnsi="Arial" w:cs="Arial"/>
        </w:rPr>
        <w:t>příspěvek na penzijní připojištění / doplňkové penzijní spoření</w:t>
      </w:r>
    </w:p>
    <w:p w14:paraId="05DE65BF"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rekreace</w:t>
      </w:r>
    </w:p>
    <w:p w14:paraId="3FF1FA7F"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příspěvek na dětskou prázdninovou rekreaci / zimní dětský tábor</w:t>
      </w:r>
    </w:p>
    <w:p w14:paraId="4123B71F"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kulturní akce</w:t>
      </w:r>
    </w:p>
    <w:p w14:paraId="12350A10"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zájmové vzdělávání</w:t>
      </w:r>
    </w:p>
    <w:p w14:paraId="17CFCD93"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rehabilitační masáže</w:t>
      </w:r>
    </w:p>
    <w:p w14:paraId="1A0E3800" w14:textId="77777777" w:rsidR="00BA2E92" w:rsidRPr="00233665" w:rsidRDefault="00BA2E92" w:rsidP="00BA2E92">
      <w:pPr>
        <w:pStyle w:val="Odstavecseseznamem"/>
        <w:numPr>
          <w:ilvl w:val="0"/>
          <w:numId w:val="19"/>
        </w:numPr>
        <w:spacing w:line="288" w:lineRule="auto"/>
        <w:ind w:left="426" w:hanging="426"/>
        <w:rPr>
          <w:rFonts w:ascii="Arial" w:hAnsi="Arial" w:cs="Arial"/>
        </w:rPr>
      </w:pPr>
      <w:r w:rsidRPr="00233665">
        <w:rPr>
          <w:rFonts w:ascii="Arial" w:hAnsi="Arial" w:cs="Arial"/>
        </w:rPr>
        <w:t>dioptrické brýle a kontaktní čočky</w:t>
      </w:r>
    </w:p>
    <w:p w14:paraId="2E87294C" w14:textId="77777777" w:rsidR="00BA2E92" w:rsidRPr="00233665" w:rsidRDefault="00BA2E92" w:rsidP="00BA2E92">
      <w:pPr>
        <w:pStyle w:val="Odstavecseseznamem"/>
        <w:numPr>
          <w:ilvl w:val="0"/>
          <w:numId w:val="19"/>
        </w:numPr>
        <w:spacing w:after="240" w:line="288" w:lineRule="auto"/>
        <w:ind w:left="426" w:hanging="426"/>
        <w:rPr>
          <w:rFonts w:ascii="Arial" w:hAnsi="Arial" w:cs="Arial"/>
        </w:rPr>
      </w:pPr>
      <w:r w:rsidRPr="00233665">
        <w:rPr>
          <w:rFonts w:ascii="Arial" w:hAnsi="Arial" w:cs="Arial"/>
        </w:rPr>
        <w:t>dentální hygiena</w:t>
      </w:r>
    </w:p>
    <w:p w14:paraId="12482586" w14:textId="77777777" w:rsidR="00BA2E92" w:rsidRPr="00233665" w:rsidRDefault="00BA2E92" w:rsidP="00BA2E92">
      <w:pPr>
        <w:spacing w:after="240" w:line="288" w:lineRule="auto"/>
        <w:jc w:val="both"/>
        <w:rPr>
          <w:rFonts w:ascii="Arial" w:hAnsi="Arial" w:cs="Arial"/>
        </w:rPr>
      </w:pPr>
      <w:r w:rsidRPr="00233665">
        <w:rPr>
          <w:rFonts w:ascii="Arial" w:hAnsi="Arial" w:cs="Arial"/>
        </w:rPr>
        <w:t xml:space="preserve">Bližší informace o podmínkách výkonu služby jsou uvedeny na </w:t>
      </w:r>
      <w:hyperlink r:id="rId9" w:history="1">
        <w:r w:rsidRPr="00233665">
          <w:rPr>
            <w:rStyle w:val="Hypertextovodkaz"/>
            <w:rFonts w:ascii="Arial" w:hAnsi="Arial" w:cs="Arial"/>
            <w:color w:val="auto"/>
          </w:rPr>
          <w:t>webových stránkách Ministerstva vnitra</w:t>
        </w:r>
      </w:hyperlink>
      <w:r w:rsidRPr="00233665">
        <w:rPr>
          <w:rFonts w:ascii="Arial" w:hAnsi="Arial" w:cs="Arial"/>
        </w:rPr>
        <w:t>.</w:t>
      </w:r>
    </w:p>
    <w:p w14:paraId="74D44225"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Podání žádosti</w:t>
      </w:r>
    </w:p>
    <w:p w14:paraId="0DFA75B0" w14:textId="42A553B1" w:rsidR="00BA2E92" w:rsidRPr="00233665" w:rsidRDefault="00BA2E92" w:rsidP="00BA2E92">
      <w:pPr>
        <w:spacing w:line="288" w:lineRule="auto"/>
        <w:jc w:val="both"/>
        <w:rPr>
          <w:rFonts w:ascii="Arial" w:hAnsi="Arial" w:cs="Arial"/>
          <w:b/>
        </w:rPr>
      </w:pPr>
      <w:r w:rsidRPr="00233665">
        <w:rPr>
          <w:rFonts w:ascii="Arial" w:hAnsi="Arial" w:cs="Arial"/>
        </w:rPr>
        <w:t>Posuzovány budou žádosti o přijetí</w:t>
      </w:r>
      <w:r w:rsidRPr="00233665">
        <w:rPr>
          <w:rFonts w:ascii="Arial" w:eastAsia="Times New Roman" w:hAnsi="Arial" w:cs="Arial"/>
          <w:lang w:eastAsia="cs-CZ"/>
        </w:rPr>
        <w:t xml:space="preserve"> do služebního poměru a zařazení na služební místo nebo žádosti o zařazení na služební místo (dále </w:t>
      </w:r>
      <w:r w:rsidRPr="00233665">
        <w:rPr>
          <w:rFonts w:ascii="Arial" w:hAnsi="Arial" w:cs="Arial"/>
        </w:rPr>
        <w:t>jen</w:t>
      </w:r>
      <w:r w:rsidRPr="00233665">
        <w:rPr>
          <w:rFonts w:ascii="Arial" w:eastAsia="Times New Roman" w:hAnsi="Arial" w:cs="Arial"/>
          <w:lang w:eastAsia="cs-CZ"/>
        </w:rPr>
        <w:t xml:space="preserve"> „</w:t>
      </w:r>
      <w:r w:rsidRPr="00233665">
        <w:rPr>
          <w:rFonts w:ascii="Arial" w:hAnsi="Arial" w:cs="Arial"/>
        </w:rPr>
        <w:t>žádost</w:t>
      </w:r>
      <w:r w:rsidRPr="00233665">
        <w:rPr>
          <w:rFonts w:ascii="Arial" w:eastAsia="Times New Roman" w:hAnsi="Arial" w:cs="Arial"/>
          <w:lang w:eastAsia="cs-CZ"/>
        </w:rPr>
        <w:t>“)</w:t>
      </w:r>
      <w:r w:rsidRPr="00233665">
        <w:rPr>
          <w:rFonts w:ascii="Arial" w:hAnsi="Arial" w:cs="Arial"/>
          <w:b/>
        </w:rPr>
        <w:t xml:space="preserve"> doručené </w:t>
      </w:r>
      <w:r w:rsidRPr="00233665">
        <w:rPr>
          <w:rFonts w:ascii="Arial" w:hAnsi="Arial" w:cs="Arial"/>
        </w:rPr>
        <w:t xml:space="preserve">ve lhůtě </w:t>
      </w:r>
      <w:r w:rsidRPr="00233665">
        <w:rPr>
          <w:rFonts w:ascii="Arial" w:hAnsi="Arial" w:cs="Arial"/>
          <w:b/>
        </w:rPr>
        <w:t>do </w:t>
      </w:r>
      <w:r w:rsidR="00EA79F5" w:rsidRPr="00233665">
        <w:rPr>
          <w:rFonts w:ascii="Arial" w:hAnsi="Arial" w:cs="Arial"/>
          <w:b/>
        </w:rPr>
        <w:t>23. února 2024</w:t>
      </w:r>
      <w:r w:rsidRPr="00233665">
        <w:rPr>
          <w:rFonts w:ascii="Arial" w:hAnsi="Arial" w:cs="Arial"/>
          <w:b/>
        </w:rPr>
        <w:t>.</w:t>
      </w:r>
    </w:p>
    <w:p w14:paraId="5C81984F" w14:textId="77777777" w:rsidR="00BA2E92" w:rsidRPr="00233665" w:rsidRDefault="00BA2E92" w:rsidP="00BA2E92">
      <w:pPr>
        <w:spacing w:after="240" w:line="288" w:lineRule="auto"/>
        <w:jc w:val="both"/>
        <w:rPr>
          <w:rFonts w:ascii="Arial" w:hAnsi="Arial" w:cs="Arial"/>
        </w:rPr>
      </w:pPr>
      <w:r w:rsidRPr="00233665">
        <w:rPr>
          <w:rFonts w:ascii="Arial" w:hAnsi="Arial" w:cs="Arial"/>
        </w:rPr>
        <w:t xml:space="preserve">Ve stanovené lhůtě budou posuzovány žádosti </w:t>
      </w:r>
    </w:p>
    <w:p w14:paraId="72BCF174" w14:textId="77777777" w:rsidR="00BA2E92" w:rsidRPr="00233665" w:rsidRDefault="00BA2E92" w:rsidP="00BA2E92">
      <w:pPr>
        <w:pStyle w:val="Odstavecseseznamem"/>
        <w:numPr>
          <w:ilvl w:val="0"/>
          <w:numId w:val="20"/>
        </w:numPr>
        <w:spacing w:after="240" w:line="288" w:lineRule="auto"/>
        <w:ind w:left="426" w:hanging="426"/>
        <w:jc w:val="both"/>
        <w:rPr>
          <w:rFonts w:ascii="Arial" w:hAnsi="Arial" w:cs="Arial"/>
        </w:rPr>
      </w:pPr>
      <w:r w:rsidRPr="00233665">
        <w:rPr>
          <w:rFonts w:ascii="Arial" w:hAnsi="Arial" w:cs="Arial"/>
        </w:rPr>
        <w:t xml:space="preserve">doručené prostřednictvím provozovatele poštovních služeb na adresu úřadu Ministerstvo vnitra, Nad Štolou 3, 170 34 Praha 7 nebo </w:t>
      </w:r>
    </w:p>
    <w:p w14:paraId="5587D86A" w14:textId="77777777" w:rsidR="00BA2E92" w:rsidRPr="00233665" w:rsidRDefault="00BA2E92" w:rsidP="00BA2E92">
      <w:pPr>
        <w:pStyle w:val="Odstavecseseznamem"/>
        <w:numPr>
          <w:ilvl w:val="0"/>
          <w:numId w:val="20"/>
        </w:numPr>
        <w:spacing w:after="240" w:line="288" w:lineRule="auto"/>
        <w:ind w:left="426" w:hanging="426"/>
        <w:jc w:val="both"/>
        <w:rPr>
          <w:rFonts w:ascii="Arial" w:hAnsi="Arial" w:cs="Arial"/>
        </w:rPr>
      </w:pPr>
      <w:r w:rsidRPr="00233665">
        <w:rPr>
          <w:rFonts w:ascii="Arial" w:hAnsi="Arial" w:cs="Arial"/>
        </w:rPr>
        <w:t>podané osobně na podatelnu Ministerstva vnitra na výše uvedené adrese, nebo</w:t>
      </w:r>
    </w:p>
    <w:p w14:paraId="57863C4A" w14:textId="77777777" w:rsidR="00BA2E92" w:rsidRPr="00233665" w:rsidRDefault="00BA2E92" w:rsidP="00BA2E92">
      <w:pPr>
        <w:pStyle w:val="Odstavecseseznamem"/>
        <w:numPr>
          <w:ilvl w:val="0"/>
          <w:numId w:val="20"/>
        </w:numPr>
        <w:spacing w:after="240" w:line="288" w:lineRule="auto"/>
        <w:ind w:left="426" w:hanging="426"/>
        <w:jc w:val="both"/>
        <w:rPr>
          <w:rFonts w:ascii="Arial" w:hAnsi="Arial" w:cs="Arial"/>
        </w:rPr>
      </w:pPr>
      <w:r w:rsidRPr="00233665">
        <w:rPr>
          <w:rFonts w:ascii="Arial" w:hAnsi="Arial" w:cs="Arial"/>
        </w:rPr>
        <w:t xml:space="preserve">podané na adresu elektronické pošty </w:t>
      </w:r>
      <w:hyperlink r:id="rId10" w:history="1">
        <w:r w:rsidRPr="00233665">
          <w:rPr>
            <w:rStyle w:val="Hypertextovodkaz"/>
            <w:rFonts w:ascii="Arial" w:hAnsi="Arial" w:cs="Arial"/>
            <w:color w:val="auto"/>
          </w:rPr>
          <w:t>posta@mvcr.cz</w:t>
        </w:r>
      </w:hyperlink>
      <w:r w:rsidRPr="00233665">
        <w:rPr>
          <w:rFonts w:ascii="Arial" w:hAnsi="Arial" w:cs="Arial"/>
        </w:rPr>
        <w:t xml:space="preserve"> s uznávaným elektronickým podpisem nebo</w:t>
      </w:r>
    </w:p>
    <w:p w14:paraId="53C3BE4B" w14:textId="77777777" w:rsidR="00BA2E92" w:rsidRPr="00233665" w:rsidRDefault="00BA2E92" w:rsidP="00BA2E92">
      <w:pPr>
        <w:pStyle w:val="Odstavecseseznamem"/>
        <w:numPr>
          <w:ilvl w:val="0"/>
          <w:numId w:val="20"/>
        </w:numPr>
        <w:spacing w:after="240" w:line="288" w:lineRule="auto"/>
        <w:ind w:left="426" w:hanging="426"/>
        <w:jc w:val="both"/>
        <w:rPr>
          <w:rFonts w:ascii="Arial" w:hAnsi="Arial" w:cs="Arial"/>
        </w:rPr>
      </w:pPr>
      <w:r w:rsidRPr="00233665">
        <w:rPr>
          <w:rFonts w:ascii="Arial" w:hAnsi="Arial" w:cs="Arial"/>
        </w:rPr>
        <w:t>podané do datové schránky úřadu ID: krk34e3.</w:t>
      </w:r>
    </w:p>
    <w:p w14:paraId="1768342A" w14:textId="77777777" w:rsidR="00BA2E92" w:rsidRPr="00233665" w:rsidRDefault="00BA2E92" w:rsidP="00BA2E92">
      <w:pPr>
        <w:spacing w:line="288" w:lineRule="auto"/>
        <w:jc w:val="both"/>
        <w:rPr>
          <w:rFonts w:ascii="Arial" w:hAnsi="Arial" w:cs="Arial"/>
        </w:rPr>
      </w:pPr>
      <w:r w:rsidRPr="00233665">
        <w:rPr>
          <w:rFonts w:ascii="Arial" w:hAnsi="Arial" w:cs="Arial"/>
        </w:rPr>
        <w:t>Formulář žádosti je uveden v příloze č. 1 tohoto Oznámení.</w:t>
      </w:r>
    </w:p>
    <w:p w14:paraId="13A5FED6" w14:textId="64439A39" w:rsidR="00BA2E92" w:rsidRPr="00233665" w:rsidRDefault="00BA2E92" w:rsidP="00BA2E92">
      <w:pPr>
        <w:spacing w:line="288" w:lineRule="auto"/>
        <w:jc w:val="both"/>
        <w:rPr>
          <w:rFonts w:ascii="Arial" w:hAnsi="Arial" w:cs="Arial"/>
        </w:rPr>
      </w:pPr>
      <w:r w:rsidRPr="00233665">
        <w:rPr>
          <w:rFonts w:ascii="Arial" w:hAnsi="Arial" w:cs="Arial"/>
        </w:rPr>
        <w:t xml:space="preserve">Obálka, resp. datová zpráva, obsahující žádost včetně požadovaných příloh musí být označena slovem „Neotevírat“ a slovy „Výběrové řízení na služební místo </w:t>
      </w:r>
      <w:r w:rsidR="00EA79F5" w:rsidRPr="00233665">
        <w:rPr>
          <w:rFonts w:ascii="Arial" w:hAnsi="Arial" w:cs="Arial"/>
        </w:rPr>
        <w:t>ministerského rady</w:t>
      </w:r>
      <w:r w:rsidR="00A87C7C" w:rsidRPr="00233665">
        <w:rPr>
          <w:rFonts w:ascii="Arial" w:hAnsi="Arial" w:cs="Arial"/>
        </w:rPr>
        <w:t xml:space="preserve"> v oddělení </w:t>
      </w:r>
      <w:r w:rsidR="00EA79F5" w:rsidRPr="00233665">
        <w:rPr>
          <w:rFonts w:ascii="Arial" w:hAnsi="Arial" w:cs="Arial"/>
        </w:rPr>
        <w:t xml:space="preserve">dozoru </w:t>
      </w:r>
      <w:proofErr w:type="gramStart"/>
      <w:r w:rsidR="00EA79F5" w:rsidRPr="00233665">
        <w:rPr>
          <w:rFonts w:ascii="Arial" w:hAnsi="Arial" w:cs="Arial"/>
        </w:rPr>
        <w:t>Pardubice - Hradec</w:t>
      </w:r>
      <w:proofErr w:type="gramEnd"/>
      <w:r w:rsidR="00EA79F5" w:rsidRPr="00233665">
        <w:rPr>
          <w:rFonts w:ascii="Arial" w:hAnsi="Arial" w:cs="Arial"/>
        </w:rPr>
        <w:t xml:space="preserve"> Králové</w:t>
      </w:r>
      <w:r w:rsidR="00A87C7C" w:rsidRPr="00233665">
        <w:rPr>
          <w:rFonts w:ascii="Arial" w:hAnsi="Arial" w:cs="Arial"/>
        </w:rPr>
        <w:t xml:space="preserve"> odboru </w:t>
      </w:r>
      <w:r w:rsidR="00EA79F5" w:rsidRPr="00233665">
        <w:rPr>
          <w:rFonts w:ascii="Arial" w:hAnsi="Arial" w:cs="Arial"/>
        </w:rPr>
        <w:t>veřejné správy, dozoru a kontroly</w:t>
      </w:r>
      <w:r w:rsidRPr="00233665">
        <w:rPr>
          <w:rFonts w:ascii="Arial" w:hAnsi="Arial" w:cs="Arial"/>
        </w:rPr>
        <w:t xml:space="preserve">, </w:t>
      </w:r>
      <w:r w:rsidR="00EA79F5" w:rsidRPr="00233665">
        <w:rPr>
          <w:rFonts w:ascii="Arial" w:hAnsi="Arial" w:cs="Arial"/>
        </w:rPr>
        <w:br/>
      </w:r>
      <w:r w:rsidRPr="00233665">
        <w:rPr>
          <w:rFonts w:ascii="Arial" w:hAnsi="Arial" w:cs="Arial"/>
        </w:rPr>
        <w:t xml:space="preserve">č.j.: </w:t>
      </w:r>
      <w:r w:rsidR="00EA79F5" w:rsidRPr="00233665">
        <w:rPr>
          <w:rFonts w:ascii="Arial" w:hAnsi="Arial" w:cs="Arial"/>
        </w:rPr>
        <w:t>MV-28001-3/PST-2024</w:t>
      </w:r>
      <w:r w:rsidRPr="00233665">
        <w:rPr>
          <w:rFonts w:ascii="Arial" w:hAnsi="Arial" w:cs="Arial"/>
        </w:rPr>
        <w:t xml:space="preserve">“. </w:t>
      </w:r>
    </w:p>
    <w:p w14:paraId="622E0778" w14:textId="77777777" w:rsidR="00BA2E92" w:rsidRPr="00233665" w:rsidRDefault="00BA2E92" w:rsidP="00BA2E92">
      <w:pPr>
        <w:spacing w:line="288" w:lineRule="auto"/>
        <w:jc w:val="both"/>
        <w:rPr>
          <w:rFonts w:ascii="Arial" w:hAnsi="Arial" w:cs="Arial"/>
        </w:rPr>
      </w:pPr>
      <w:r w:rsidRPr="00233665">
        <w:rPr>
          <w:rFonts w:ascii="Arial" w:hAnsi="Arial" w:cs="Arial"/>
        </w:rPr>
        <w:t>Z výběrového řízení bude vyřazena žádost, která bude doručena po stanovené lhůtě.</w:t>
      </w:r>
    </w:p>
    <w:p w14:paraId="1AE17B7C" w14:textId="77777777" w:rsidR="00BA2E92" w:rsidRPr="00233665"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lastRenderedPageBreak/>
        <w:t>Podmínky účasti ve výběrovém řízení</w:t>
      </w:r>
    </w:p>
    <w:p w14:paraId="574B054F" w14:textId="77777777" w:rsidR="00BA2E92" w:rsidRPr="00233665" w:rsidRDefault="00BA2E92" w:rsidP="00BA2E92">
      <w:pPr>
        <w:keepNext/>
        <w:keepLines/>
        <w:spacing w:after="240" w:line="288" w:lineRule="auto"/>
        <w:jc w:val="both"/>
        <w:rPr>
          <w:rFonts w:ascii="Arial" w:hAnsi="Arial" w:cs="Arial"/>
        </w:rPr>
      </w:pPr>
      <w:r w:rsidRPr="00233665">
        <w:rPr>
          <w:rFonts w:ascii="Arial" w:hAnsi="Arial" w:cs="Arial"/>
        </w:rPr>
        <w:t>Výběrového řízení na výše uvedené služební místo se v souladu se zákonem o státní službě může zúčastnit žadatel/žadatelka, který/která:</w:t>
      </w:r>
    </w:p>
    <w:p w14:paraId="7417898D" w14:textId="6FE0267A" w:rsidR="00BA2E92" w:rsidRPr="00233665"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sidRPr="00233665">
        <w:rPr>
          <w:rFonts w:ascii="Arial" w:hAnsi="Arial" w:cs="Arial"/>
        </w:rPr>
        <w:t xml:space="preserve">je státním občanem/státní občankou České </w:t>
      </w:r>
      <w:r w:rsidR="0028346D" w:rsidRPr="00233665">
        <w:rPr>
          <w:rFonts w:ascii="Arial" w:hAnsi="Arial" w:cs="Arial"/>
        </w:rPr>
        <w:t xml:space="preserve">republiky </w:t>
      </w:r>
      <w:r w:rsidRPr="00233665">
        <w:rPr>
          <w:rFonts w:ascii="Arial" w:hAnsi="Arial" w:cs="Arial"/>
        </w:rPr>
        <w:t>nebo</w:t>
      </w:r>
    </w:p>
    <w:p w14:paraId="4604EEF7" w14:textId="77777777" w:rsidR="00BA2E92" w:rsidRPr="00233665" w:rsidRDefault="00BA2E92" w:rsidP="00A87C7C">
      <w:pPr>
        <w:pStyle w:val="Odstavecseseznamem"/>
        <w:keepNext/>
        <w:keepLines/>
        <w:spacing w:after="120" w:line="288" w:lineRule="auto"/>
        <w:ind w:left="425"/>
        <w:contextualSpacing w:val="0"/>
        <w:jc w:val="both"/>
        <w:rPr>
          <w:rFonts w:ascii="Arial" w:hAnsi="Arial" w:cs="Arial"/>
          <w:sz w:val="24"/>
        </w:rPr>
      </w:pPr>
      <w:r w:rsidRPr="00233665">
        <w:rPr>
          <w:rFonts w:ascii="Arial" w:hAnsi="Arial" w:cs="Arial"/>
          <w:i/>
          <w:sz w:val="20"/>
          <w:szCs w:val="18"/>
        </w:rPr>
        <w:t>Splnění tohoto předpokladu se podle § 26 odst. 1 věty první zákona</w:t>
      </w:r>
      <w:r w:rsidRPr="00233665">
        <w:rPr>
          <w:sz w:val="24"/>
        </w:rPr>
        <w:t xml:space="preserve"> </w:t>
      </w:r>
      <w:r w:rsidRPr="00233665">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14:paraId="4650669A" w14:textId="77777777" w:rsidR="00BA2E92" w:rsidRPr="00233665" w:rsidRDefault="00BA2E92" w:rsidP="00A87C7C">
      <w:pPr>
        <w:pStyle w:val="Odstavecseseznamem"/>
        <w:spacing w:after="120" w:line="288" w:lineRule="auto"/>
        <w:ind w:left="425"/>
        <w:contextualSpacing w:val="0"/>
        <w:jc w:val="both"/>
        <w:rPr>
          <w:rFonts w:ascii="Arial" w:hAnsi="Arial" w:cs="Arial"/>
        </w:rPr>
      </w:pPr>
      <w:r w:rsidRPr="00233665">
        <w:rPr>
          <w:rFonts w:ascii="Arial" w:hAnsi="Arial" w:cs="Arial"/>
        </w:rPr>
        <w:t>je občanem/občankou jiného členského státu Evropské unie nebo občanem/občankou státu, který je smluvním státem Dohody o Evropském hospodářském prostoru [§ 25 odst. 1 písm. a) zákona o státní službě];</w:t>
      </w:r>
    </w:p>
    <w:p w14:paraId="157CF8DD" w14:textId="77777777" w:rsidR="00BA2E92" w:rsidRPr="00233665" w:rsidRDefault="00BA2E92" w:rsidP="00A87C7C">
      <w:pPr>
        <w:pStyle w:val="Odstavecseseznamem"/>
        <w:spacing w:after="120" w:line="288" w:lineRule="auto"/>
        <w:ind w:left="425"/>
        <w:contextualSpacing w:val="0"/>
        <w:jc w:val="both"/>
        <w:rPr>
          <w:rFonts w:ascii="Arial" w:hAnsi="Arial" w:cs="Arial"/>
          <w:sz w:val="24"/>
        </w:rPr>
      </w:pPr>
      <w:r w:rsidRPr="00233665">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14:paraId="766404BB" w14:textId="77777777" w:rsidR="00BA2E92" w:rsidRPr="00233665"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233665">
        <w:rPr>
          <w:rFonts w:ascii="Arial" w:hAnsi="Arial" w:cs="Arial"/>
        </w:rPr>
        <w:t>dosáhl/dosáhla věku 18 let [§ 25 odst. 1 písm. b) zákona</w:t>
      </w:r>
      <w:r w:rsidRPr="00233665">
        <w:t xml:space="preserve"> </w:t>
      </w:r>
      <w:r w:rsidRPr="00233665">
        <w:rPr>
          <w:rFonts w:ascii="Arial" w:hAnsi="Arial" w:cs="Arial"/>
        </w:rPr>
        <w:t>o státní službě];</w:t>
      </w:r>
    </w:p>
    <w:p w14:paraId="761680F4" w14:textId="77777777" w:rsidR="00BA2E92" w:rsidRPr="00233665"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233665">
        <w:rPr>
          <w:rFonts w:ascii="Arial" w:hAnsi="Arial" w:cs="Arial"/>
        </w:rPr>
        <w:t>je plně svéprávný/svéprávná [§ 25 odst. 1 písm. c) zákona</w:t>
      </w:r>
      <w:r w:rsidRPr="00233665">
        <w:t xml:space="preserve"> </w:t>
      </w:r>
      <w:r w:rsidRPr="00233665">
        <w:rPr>
          <w:rFonts w:ascii="Arial" w:hAnsi="Arial" w:cs="Arial"/>
        </w:rPr>
        <w:t xml:space="preserve">o státní službě]; </w:t>
      </w:r>
    </w:p>
    <w:p w14:paraId="585DF6C4" w14:textId="77777777" w:rsidR="00BA2E92" w:rsidRPr="00233665" w:rsidRDefault="00BA2E92" w:rsidP="00A87C7C">
      <w:pPr>
        <w:pStyle w:val="Odstavecseseznamem"/>
        <w:spacing w:after="120" w:line="288" w:lineRule="auto"/>
        <w:ind w:left="425"/>
        <w:contextualSpacing w:val="0"/>
        <w:jc w:val="both"/>
        <w:rPr>
          <w:rFonts w:ascii="Arial" w:hAnsi="Arial" w:cs="Arial"/>
          <w:i/>
          <w:sz w:val="20"/>
          <w:szCs w:val="18"/>
        </w:rPr>
      </w:pPr>
      <w:r w:rsidRPr="00233665">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14:paraId="27D0AD39" w14:textId="77777777" w:rsidR="00BA2E92" w:rsidRPr="00233665"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233665">
        <w:rPr>
          <w:rFonts w:ascii="Arial" w:hAnsi="Arial" w:cs="Arial"/>
        </w:rPr>
        <w:t>je bezúhonný/bezúhonná [§ 25 odst. 1 písm. d) zákona</w:t>
      </w:r>
      <w:r w:rsidRPr="00233665">
        <w:t xml:space="preserve"> </w:t>
      </w:r>
      <w:r w:rsidRPr="00233665">
        <w:rPr>
          <w:rFonts w:ascii="Arial" w:hAnsi="Arial" w:cs="Arial"/>
        </w:rPr>
        <w:t>o státní službě];</w:t>
      </w:r>
    </w:p>
    <w:p w14:paraId="0B922C64" w14:textId="77777777" w:rsidR="00BA2E92" w:rsidRPr="00233665" w:rsidRDefault="00BA2E92" w:rsidP="002C3D6E">
      <w:pPr>
        <w:pStyle w:val="Odstavecseseznamem"/>
        <w:spacing w:after="120" w:line="288" w:lineRule="auto"/>
        <w:ind w:left="425"/>
        <w:contextualSpacing w:val="0"/>
        <w:jc w:val="both"/>
        <w:rPr>
          <w:rFonts w:ascii="Arial" w:hAnsi="Arial" w:cs="Arial"/>
          <w:i/>
          <w:sz w:val="20"/>
          <w:szCs w:val="18"/>
        </w:rPr>
      </w:pPr>
      <w:r w:rsidRPr="00233665">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14:paraId="01BDB327" w14:textId="77777777" w:rsidR="00BA2E92" w:rsidRPr="00233665" w:rsidRDefault="00BA2E92" w:rsidP="00A87C7C">
      <w:pPr>
        <w:pStyle w:val="Odstavecseseznamem"/>
        <w:spacing w:after="120" w:line="288" w:lineRule="auto"/>
        <w:ind w:left="425"/>
        <w:contextualSpacing w:val="0"/>
        <w:jc w:val="both"/>
        <w:rPr>
          <w:rFonts w:ascii="Arial" w:hAnsi="Arial" w:cs="Arial"/>
          <w:sz w:val="24"/>
        </w:rPr>
      </w:pPr>
      <w:r w:rsidRPr="00233665">
        <w:rPr>
          <w:rFonts w:ascii="Arial" w:hAnsi="Arial" w:cs="Arial"/>
          <w:i/>
          <w:iCs/>
          <w:sz w:val="20"/>
          <w:szCs w:val="18"/>
        </w:rPr>
        <w:t>Není-li žadatel/žadatelka státním občanem/státní občankou České republiky, je povinen/povinna doložit bezúhonnost obdobným dokladem o bezúhonnosti. Podle § 26 odst. 1 zákona</w:t>
      </w:r>
      <w:r w:rsidRPr="00233665">
        <w:rPr>
          <w:sz w:val="24"/>
        </w:rPr>
        <w:t xml:space="preserve"> </w:t>
      </w:r>
      <w:r w:rsidRPr="00233665">
        <w:rPr>
          <w:rFonts w:ascii="Arial" w:hAnsi="Arial" w:cs="Arial"/>
          <w:i/>
          <w:iCs/>
          <w:sz w:val="20"/>
          <w:szCs w:val="18"/>
        </w:rPr>
        <w:t xml:space="preserve">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 bezúhonnost písemným čestným prohlášením. </w:t>
      </w:r>
      <w:r w:rsidRPr="00233665">
        <w:rPr>
          <w:rFonts w:ascii="Arial" w:hAnsi="Arial" w:cs="Arial"/>
          <w:i/>
          <w:sz w:val="20"/>
          <w:szCs w:val="18"/>
        </w:rPr>
        <w:t xml:space="preserve"> </w:t>
      </w:r>
    </w:p>
    <w:p w14:paraId="658E82D5" w14:textId="658D631D" w:rsidR="00BA2E92" w:rsidRPr="00233665"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233665">
        <w:rPr>
          <w:rFonts w:ascii="Arial" w:hAnsi="Arial" w:cs="Arial"/>
        </w:rPr>
        <w:lastRenderedPageBreak/>
        <w:t>dosáhl/dosáhla vzdělání stanoveného zákonem pro toto služební místo [§ 25 odst. 1 písm. e) zákona</w:t>
      </w:r>
      <w:r w:rsidRPr="00233665">
        <w:t xml:space="preserve"> </w:t>
      </w:r>
      <w:r w:rsidRPr="00233665">
        <w:rPr>
          <w:rFonts w:ascii="Arial" w:hAnsi="Arial" w:cs="Arial"/>
        </w:rPr>
        <w:t xml:space="preserve">o státní službě], tj. </w:t>
      </w:r>
      <w:r w:rsidR="00EA79F5" w:rsidRPr="00233665">
        <w:rPr>
          <w:rFonts w:ascii="Arial" w:hAnsi="Arial" w:cs="Arial"/>
        </w:rPr>
        <w:t>vysokoškolského vzdělání v magisterském studijním programu</w:t>
      </w:r>
      <w:r w:rsidRPr="00233665">
        <w:rPr>
          <w:rFonts w:ascii="Arial" w:hAnsi="Arial" w:cs="Arial"/>
        </w:rPr>
        <w:t>;</w:t>
      </w:r>
    </w:p>
    <w:p w14:paraId="273E10E8" w14:textId="77777777" w:rsidR="00BA2E92" w:rsidRPr="00233665" w:rsidRDefault="00BA2E92" w:rsidP="00BA2E92">
      <w:pPr>
        <w:pStyle w:val="Odstavecseseznamem"/>
        <w:keepNext/>
        <w:keepLines/>
        <w:spacing w:after="120" w:line="288" w:lineRule="auto"/>
        <w:ind w:left="425"/>
        <w:contextualSpacing w:val="0"/>
        <w:jc w:val="both"/>
        <w:rPr>
          <w:rFonts w:ascii="Arial" w:hAnsi="Arial" w:cs="Arial"/>
          <w:sz w:val="24"/>
        </w:rPr>
      </w:pPr>
      <w:r w:rsidRPr="00233665">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233665">
        <w:rPr>
          <w:rFonts w:ascii="Arial" w:hAnsi="Arial" w:cs="Arial"/>
          <w:i/>
          <w:sz w:val="20"/>
          <w:szCs w:val="18"/>
        </w:rPr>
        <w:t>odst</w:t>
      </w:r>
      <w:r w:rsidRPr="00233665">
        <w:rPr>
          <w:rFonts w:ascii="Arial" w:hAnsi="Arial" w:cs="Arial"/>
          <w:i/>
          <w:iCs/>
          <w:sz w:val="20"/>
          <w:szCs w:val="18"/>
        </w:rPr>
        <w:t>. 2 zákona</w:t>
      </w:r>
      <w:r w:rsidRPr="00233665">
        <w:rPr>
          <w:sz w:val="24"/>
        </w:rPr>
        <w:t xml:space="preserve"> </w:t>
      </w:r>
      <w:r w:rsidRPr="00233665">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233665">
        <w:rPr>
          <w:rFonts w:ascii="Arial" w:hAnsi="Arial" w:cs="Arial"/>
          <w:i/>
          <w:sz w:val="20"/>
          <w:szCs w:val="18"/>
        </w:rPr>
        <w:t xml:space="preserve"> </w:t>
      </w:r>
    </w:p>
    <w:p w14:paraId="131B5180" w14:textId="77777777" w:rsidR="00BA2E92" w:rsidRPr="00233665"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233665">
        <w:rPr>
          <w:rFonts w:ascii="Arial" w:hAnsi="Arial" w:cs="Arial"/>
        </w:rPr>
        <w:t>má potřebnou zdravotní způsobilost [§ 25 odst. 1 písm. f) zákona</w:t>
      </w:r>
      <w:r w:rsidRPr="00233665">
        <w:t xml:space="preserve"> </w:t>
      </w:r>
      <w:r w:rsidRPr="00233665">
        <w:rPr>
          <w:rFonts w:ascii="Arial" w:hAnsi="Arial" w:cs="Arial"/>
        </w:rPr>
        <w:t xml:space="preserve">o státní službě]; </w:t>
      </w:r>
    </w:p>
    <w:p w14:paraId="1A125E57" w14:textId="77777777" w:rsidR="00BA2E92" w:rsidRPr="00233665" w:rsidRDefault="00BA2E92" w:rsidP="00A87C7C">
      <w:pPr>
        <w:pStyle w:val="Odstavecseseznamem"/>
        <w:spacing w:after="120" w:line="288" w:lineRule="auto"/>
        <w:ind w:left="425"/>
        <w:contextualSpacing w:val="0"/>
        <w:jc w:val="both"/>
        <w:rPr>
          <w:rFonts w:ascii="Arial" w:hAnsi="Arial" w:cs="Arial"/>
          <w:sz w:val="24"/>
        </w:rPr>
      </w:pPr>
      <w:r w:rsidRPr="00233665">
        <w:rPr>
          <w:rFonts w:ascii="Arial" w:hAnsi="Arial" w:cs="Arial"/>
          <w:i/>
          <w:sz w:val="20"/>
          <w:szCs w:val="18"/>
        </w:rPr>
        <w:t>Splnění tohoto požadavku se podle § 26 odst. 3 zákona o státní službě dokládá písemným čestným prohlášením</w:t>
      </w:r>
      <w:r w:rsidRPr="00233665">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233665">
        <w:rPr>
          <w:rFonts w:ascii="Arial" w:hAnsi="Arial" w:cs="Arial"/>
          <w:i/>
          <w:sz w:val="20"/>
          <w:szCs w:val="18"/>
        </w:rPr>
        <w:t xml:space="preserve"> </w:t>
      </w:r>
    </w:p>
    <w:p w14:paraId="295E3673"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Další povinné přílohy</w:t>
      </w:r>
    </w:p>
    <w:p w14:paraId="1E5B99FE" w14:textId="77777777" w:rsidR="00BA2E92" w:rsidRPr="00233665" w:rsidRDefault="00BA2E92" w:rsidP="00BA2E92">
      <w:pPr>
        <w:spacing w:after="120" w:line="288" w:lineRule="auto"/>
        <w:jc w:val="both"/>
        <w:rPr>
          <w:rFonts w:ascii="Arial" w:hAnsi="Arial" w:cs="Arial"/>
        </w:rPr>
      </w:pPr>
      <w:r w:rsidRPr="00233665">
        <w:rPr>
          <w:rFonts w:ascii="Arial" w:hAnsi="Arial" w:cs="Arial"/>
        </w:rPr>
        <w:t>K žádosti dále žadatel/žadatelka přiloží:</w:t>
      </w:r>
    </w:p>
    <w:p w14:paraId="3B2F724D" w14:textId="77777777" w:rsidR="00BA2E92" w:rsidRPr="00233665" w:rsidRDefault="00BA2E92" w:rsidP="00BA2E92">
      <w:pPr>
        <w:pStyle w:val="Odstavecseseznamem"/>
        <w:numPr>
          <w:ilvl w:val="0"/>
          <w:numId w:val="23"/>
        </w:numPr>
        <w:spacing w:after="0" w:line="288" w:lineRule="auto"/>
        <w:jc w:val="both"/>
        <w:rPr>
          <w:rFonts w:ascii="Arial" w:hAnsi="Arial" w:cs="Arial"/>
        </w:rPr>
      </w:pPr>
      <w:r w:rsidRPr="00233665">
        <w:rPr>
          <w:rFonts w:ascii="Arial" w:hAnsi="Arial" w:cs="Arial"/>
        </w:rPr>
        <w:t>strukturovaný profesní životopis,</w:t>
      </w:r>
    </w:p>
    <w:p w14:paraId="2640C353" w14:textId="77777777" w:rsidR="00BA2E92" w:rsidRPr="00233665" w:rsidRDefault="00BA2E92" w:rsidP="00470B80">
      <w:pPr>
        <w:pStyle w:val="Odstavecseseznamem"/>
        <w:spacing w:after="120" w:line="288" w:lineRule="auto"/>
        <w:ind w:left="357"/>
        <w:contextualSpacing w:val="0"/>
        <w:jc w:val="both"/>
        <w:rPr>
          <w:rFonts w:ascii="Arial" w:hAnsi="Arial" w:cs="Arial"/>
          <w:sz w:val="24"/>
        </w:rPr>
      </w:pPr>
      <w:r w:rsidRPr="00233665">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14:paraId="1D920858" w14:textId="77777777" w:rsidR="00BA2E92" w:rsidRPr="00233665"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233665">
        <w:rPr>
          <w:rFonts w:ascii="Arial" w:hAnsi="Arial" w:cs="Arial"/>
        </w:rPr>
        <w:t>motivační dopis.</w:t>
      </w:r>
    </w:p>
    <w:p w14:paraId="0656CC7F"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Údaje o pohovoru</w:t>
      </w:r>
    </w:p>
    <w:p w14:paraId="4AEFE446" w14:textId="77777777" w:rsidR="00BA2E92" w:rsidRPr="00233665" w:rsidRDefault="00BA2E92" w:rsidP="00BA2E92">
      <w:pPr>
        <w:spacing w:after="240" w:line="288" w:lineRule="auto"/>
        <w:jc w:val="both"/>
        <w:rPr>
          <w:rFonts w:ascii="Arial" w:hAnsi="Arial" w:cs="Arial"/>
        </w:rPr>
      </w:pPr>
      <w:r w:rsidRPr="00233665">
        <w:rPr>
          <w:rFonts w:ascii="Arial" w:hAnsi="Arial" w:cs="Arial"/>
        </w:rPr>
        <w:t>Se žadateli, jejichž žádost nebyla vyřazena, provede výběrová komise pohovor.</w:t>
      </w:r>
    </w:p>
    <w:p w14:paraId="70153DD9"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Poučení ke způsobu doručování</w:t>
      </w:r>
    </w:p>
    <w:p w14:paraId="79F2A7AA" w14:textId="77777777" w:rsidR="00BA2E92" w:rsidRPr="00233665" w:rsidRDefault="00BA2E92" w:rsidP="00BA2E92">
      <w:pPr>
        <w:spacing w:after="120" w:line="288" w:lineRule="auto"/>
        <w:jc w:val="both"/>
        <w:rPr>
          <w:rFonts w:ascii="Arial" w:hAnsi="Arial" w:cs="Arial"/>
        </w:rPr>
      </w:pPr>
      <w:r w:rsidRPr="00233665">
        <w:rPr>
          <w:rFonts w:ascii="Arial" w:hAnsi="Arial" w:cs="Arial"/>
        </w:rPr>
        <w:t xml:space="preserve">Poučení o doručování ve výběrovém řízení podle § 24 odst. 11 zákona o státní službě: </w:t>
      </w:r>
    </w:p>
    <w:p w14:paraId="6D170C15" w14:textId="77777777" w:rsidR="00BA2E92" w:rsidRPr="00233665" w:rsidRDefault="00BA2E92" w:rsidP="00BA2E92">
      <w:pPr>
        <w:spacing w:after="120" w:line="288" w:lineRule="auto"/>
        <w:jc w:val="both"/>
        <w:rPr>
          <w:rFonts w:ascii="Arial" w:hAnsi="Arial" w:cs="Arial"/>
        </w:rPr>
      </w:pPr>
      <w:r w:rsidRPr="00233665">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14:paraId="28376E0D" w14:textId="77777777" w:rsidR="00BA2E92" w:rsidRPr="00233665" w:rsidRDefault="00BA2E92" w:rsidP="00BA2E92">
      <w:pPr>
        <w:spacing w:after="120" w:line="288" w:lineRule="auto"/>
        <w:jc w:val="both"/>
        <w:rPr>
          <w:rFonts w:ascii="Arial" w:hAnsi="Arial" w:cs="Arial"/>
        </w:rPr>
      </w:pPr>
      <w:r w:rsidRPr="00233665">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14:paraId="7185BC44" w14:textId="77777777" w:rsidR="00BA2E92" w:rsidRPr="00233665" w:rsidRDefault="00BA2E92" w:rsidP="00BA2E92">
      <w:pPr>
        <w:spacing w:after="120" w:line="288" w:lineRule="auto"/>
        <w:jc w:val="both"/>
        <w:rPr>
          <w:rFonts w:ascii="Arial" w:hAnsi="Arial" w:cs="Arial"/>
        </w:rPr>
      </w:pPr>
      <w:r w:rsidRPr="00233665">
        <w:rPr>
          <w:rFonts w:ascii="Arial" w:hAnsi="Arial" w:cs="Arial"/>
        </w:rPr>
        <w:t xml:space="preserve">V případě doručování do datové schránky platí, že nepřihlásí-li se do datové schránky osoba, která má s ohledem na rozsah svého oprávnění přístup k dodané písemnosti, ve lhůtě 5 dnů </w:t>
      </w:r>
      <w:r w:rsidRPr="00233665">
        <w:rPr>
          <w:rFonts w:ascii="Arial" w:hAnsi="Arial" w:cs="Arial"/>
        </w:rPr>
        <w:lastRenderedPageBreak/>
        <w:t>ode dne, kdy byla písemnost dodána do datové schránky, je písemnost doručena pátým dnem ode dne, kdy byla odeslána.</w:t>
      </w:r>
    </w:p>
    <w:p w14:paraId="32946AD9"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Poučení k provedení pohovoru v náhradním termínu</w:t>
      </w:r>
    </w:p>
    <w:p w14:paraId="02D3E146" w14:textId="77777777" w:rsidR="00BA2E92" w:rsidRPr="00233665" w:rsidRDefault="00BA2E92" w:rsidP="00BA2E92">
      <w:pPr>
        <w:spacing w:after="120" w:line="288" w:lineRule="auto"/>
        <w:jc w:val="both"/>
        <w:rPr>
          <w:rFonts w:ascii="Arial" w:hAnsi="Arial" w:cs="Arial"/>
        </w:rPr>
      </w:pPr>
      <w:r w:rsidRPr="00233665">
        <w:rPr>
          <w:rFonts w:ascii="Arial" w:hAnsi="Arial" w:cs="Arial"/>
        </w:rPr>
        <w:t>Poučení o možnosti provedení pohovoru v náhradním termínu podle § 27 odst. 5 zákona o státní službě:</w:t>
      </w:r>
    </w:p>
    <w:p w14:paraId="69963F0C" w14:textId="581392F7" w:rsidR="00BA2E92" w:rsidRPr="00233665" w:rsidRDefault="00BA2E92" w:rsidP="00BA2E92">
      <w:pPr>
        <w:spacing w:after="120" w:line="288" w:lineRule="auto"/>
        <w:jc w:val="both"/>
        <w:rPr>
          <w:rFonts w:ascii="Arial" w:hAnsi="Arial" w:cs="Arial"/>
          <w:bCs/>
        </w:rPr>
      </w:pPr>
      <w:r w:rsidRPr="00233665">
        <w:rPr>
          <w:rFonts w:ascii="Arial" w:hAnsi="Arial" w:cs="Arial"/>
          <w:bCs/>
        </w:rPr>
        <w:t>Provedení pohovoru v náhradním termínu je vyloučeno.</w:t>
      </w:r>
    </w:p>
    <w:p w14:paraId="770C57EC" w14:textId="77777777" w:rsidR="00BA2E92" w:rsidRPr="00233665"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233665">
        <w:rPr>
          <w:rFonts w:ascii="Arial" w:eastAsia="Times New Roman" w:hAnsi="Arial" w:cs="Arial"/>
          <w:b/>
          <w:bCs/>
          <w:sz w:val="24"/>
          <w:lang w:eastAsia="cs-CZ"/>
        </w:rPr>
        <w:t>Ostatní informace a kontakty</w:t>
      </w:r>
    </w:p>
    <w:p w14:paraId="2F95E89B" w14:textId="77777777" w:rsidR="00BA2E92" w:rsidRPr="00233665" w:rsidRDefault="00BA2E92" w:rsidP="00BA2E92">
      <w:pPr>
        <w:spacing w:line="288" w:lineRule="auto"/>
        <w:jc w:val="both"/>
        <w:rPr>
          <w:rFonts w:ascii="Arial" w:hAnsi="Arial" w:cs="Arial"/>
        </w:rPr>
      </w:pPr>
      <w:r w:rsidRPr="00233665">
        <w:rPr>
          <w:rFonts w:ascii="Arial" w:hAnsi="Arial" w:cs="Arial"/>
        </w:rPr>
        <w:t xml:space="preserve">Ministerstvo vnitra podporuje rovnost žen a mužů, a proto je vítán zájem žadatelek i žadatelů o účast ve výběrovém řízení. </w:t>
      </w:r>
    </w:p>
    <w:p w14:paraId="25093D21" w14:textId="77777777" w:rsidR="00BA2E92" w:rsidRPr="00233665" w:rsidRDefault="00BA2E92" w:rsidP="00BA2E92">
      <w:pPr>
        <w:spacing w:after="0" w:line="288" w:lineRule="auto"/>
        <w:contextualSpacing/>
        <w:jc w:val="both"/>
        <w:rPr>
          <w:rFonts w:ascii="Arial" w:hAnsi="Arial" w:cs="Arial"/>
          <w:b/>
        </w:rPr>
      </w:pPr>
      <w:r w:rsidRPr="00233665">
        <w:rPr>
          <w:rFonts w:ascii="Arial" w:hAnsi="Arial" w:cs="Arial"/>
          <w:b/>
        </w:rPr>
        <w:t>Pokud máte dotazy nebo potřebujete více informací, neváhejte nás kontaktovat.</w:t>
      </w:r>
    </w:p>
    <w:p w14:paraId="6E7AE504" w14:textId="77777777" w:rsidR="00BA2E92" w:rsidRPr="00233665" w:rsidRDefault="00BA2E92" w:rsidP="00BA2E92">
      <w:pPr>
        <w:spacing w:after="0" w:line="288" w:lineRule="auto"/>
        <w:contextualSpacing/>
        <w:jc w:val="both"/>
        <w:rPr>
          <w:rFonts w:ascii="Arial" w:hAnsi="Arial" w:cs="Arial"/>
          <w:b/>
        </w:rPr>
      </w:pPr>
    </w:p>
    <w:p w14:paraId="7BB0B5F9" w14:textId="77777777" w:rsidR="00BA2E92" w:rsidRPr="00233665" w:rsidRDefault="00BA2E92" w:rsidP="00BA2E92">
      <w:pPr>
        <w:spacing w:after="0" w:line="288" w:lineRule="auto"/>
        <w:contextualSpacing/>
        <w:jc w:val="both"/>
        <w:rPr>
          <w:rFonts w:ascii="Arial" w:hAnsi="Arial" w:cs="Arial"/>
        </w:rPr>
      </w:pPr>
      <w:r w:rsidRPr="00233665">
        <w:rPr>
          <w:rFonts w:ascii="Arial" w:hAnsi="Arial" w:cs="Arial"/>
        </w:rPr>
        <w:t>Informace k vykonávaným činnostem na služebním místě poskytne:</w:t>
      </w:r>
    </w:p>
    <w:p w14:paraId="3741C430" w14:textId="77777777" w:rsidR="004915FD" w:rsidRDefault="004915FD" w:rsidP="00BA2E92">
      <w:pPr>
        <w:spacing w:after="0" w:line="288" w:lineRule="auto"/>
        <w:contextualSpacing/>
        <w:jc w:val="both"/>
        <w:rPr>
          <w:rFonts w:ascii="Arial" w:hAnsi="Arial" w:cs="Arial"/>
        </w:rPr>
      </w:pPr>
      <w:r w:rsidRPr="004915FD">
        <w:rPr>
          <w:rFonts w:ascii="Arial" w:hAnsi="Arial" w:cs="Arial"/>
        </w:rPr>
        <w:t>Mgr. Jakub Joklík</w:t>
      </w:r>
    </w:p>
    <w:p w14:paraId="10B268E8" w14:textId="7651B2B5" w:rsidR="00A87C7C" w:rsidRPr="00233665" w:rsidRDefault="00A87C7C" w:rsidP="00BA2E92">
      <w:pPr>
        <w:spacing w:after="0" w:line="288" w:lineRule="auto"/>
        <w:contextualSpacing/>
        <w:jc w:val="both"/>
        <w:rPr>
          <w:rFonts w:ascii="Arial" w:hAnsi="Arial" w:cs="Arial"/>
        </w:rPr>
      </w:pPr>
      <w:r w:rsidRPr="00233665">
        <w:rPr>
          <w:rFonts w:ascii="Arial" w:hAnsi="Arial" w:cs="Arial"/>
        </w:rPr>
        <w:t xml:space="preserve">Odbor </w:t>
      </w:r>
      <w:r w:rsidR="00EA79F5" w:rsidRPr="00233665">
        <w:rPr>
          <w:rFonts w:ascii="Arial" w:hAnsi="Arial" w:cs="Arial"/>
        </w:rPr>
        <w:t>veřejné správy, dozoru a kontroly</w:t>
      </w:r>
    </w:p>
    <w:p w14:paraId="276F42AE" w14:textId="47598C54" w:rsidR="00AE33CE" w:rsidRPr="00233665" w:rsidRDefault="002C3D6E" w:rsidP="00BA2E92">
      <w:pPr>
        <w:spacing w:after="0" w:line="288" w:lineRule="auto"/>
        <w:contextualSpacing/>
        <w:jc w:val="both"/>
        <w:rPr>
          <w:rFonts w:ascii="Arial" w:hAnsi="Arial" w:cs="Arial"/>
        </w:rPr>
      </w:pPr>
      <w:r w:rsidRPr="00233665">
        <w:rPr>
          <w:rFonts w:ascii="Arial" w:hAnsi="Arial" w:cs="Arial"/>
        </w:rPr>
        <w:t>T</w:t>
      </w:r>
      <w:r w:rsidR="00AE33CE" w:rsidRPr="00233665">
        <w:rPr>
          <w:rFonts w:ascii="Arial" w:hAnsi="Arial" w:cs="Arial"/>
        </w:rPr>
        <w:t>el.</w:t>
      </w:r>
      <w:r w:rsidRPr="00233665">
        <w:rPr>
          <w:rFonts w:ascii="Arial" w:hAnsi="Arial" w:cs="Arial"/>
        </w:rPr>
        <w:t>:</w:t>
      </w:r>
      <w:r w:rsidR="00AE33CE" w:rsidRPr="00233665">
        <w:rPr>
          <w:rFonts w:ascii="Arial" w:hAnsi="Arial" w:cs="Arial"/>
        </w:rPr>
        <w:t xml:space="preserve"> </w:t>
      </w:r>
      <w:r w:rsidR="00EA79F5" w:rsidRPr="00233665">
        <w:rPr>
          <w:rFonts w:ascii="Arial" w:hAnsi="Arial" w:cs="Arial"/>
        </w:rPr>
        <w:t xml:space="preserve">+420 974 </w:t>
      </w:r>
      <w:r w:rsidR="004915FD" w:rsidRPr="004915FD">
        <w:rPr>
          <w:rFonts w:ascii="Arial" w:hAnsi="Arial" w:cs="Arial"/>
        </w:rPr>
        <w:t>816 453</w:t>
      </w:r>
    </w:p>
    <w:p w14:paraId="725DE21A" w14:textId="68A85006" w:rsidR="00BA2E92" w:rsidRPr="00233665" w:rsidRDefault="002C3D6E" w:rsidP="00BA2E92">
      <w:pPr>
        <w:spacing w:after="0" w:line="288" w:lineRule="auto"/>
        <w:contextualSpacing/>
        <w:jc w:val="both"/>
        <w:rPr>
          <w:rFonts w:ascii="Arial" w:hAnsi="Arial" w:cs="Arial"/>
        </w:rPr>
      </w:pPr>
      <w:r w:rsidRPr="00233665">
        <w:rPr>
          <w:rFonts w:ascii="Arial" w:hAnsi="Arial" w:cs="Arial"/>
        </w:rPr>
        <w:t>E</w:t>
      </w:r>
      <w:r w:rsidR="00AE33CE" w:rsidRPr="00233665">
        <w:rPr>
          <w:rFonts w:ascii="Arial" w:hAnsi="Arial" w:cs="Arial"/>
        </w:rPr>
        <w:t xml:space="preserve">-mail: </w:t>
      </w:r>
      <w:r w:rsidR="004915FD" w:rsidRPr="004915FD">
        <w:rPr>
          <w:rFonts w:ascii="Arial" w:hAnsi="Arial" w:cs="Arial"/>
        </w:rPr>
        <w:t>jakub.joklik@mvcr.cz</w:t>
      </w:r>
    </w:p>
    <w:p w14:paraId="16B7F7EF" w14:textId="77777777" w:rsidR="00AE33CE" w:rsidRPr="00233665" w:rsidRDefault="00AE33CE" w:rsidP="00BA2E92">
      <w:pPr>
        <w:spacing w:after="0" w:line="288" w:lineRule="auto"/>
        <w:contextualSpacing/>
        <w:jc w:val="both"/>
        <w:rPr>
          <w:rFonts w:ascii="Arial" w:hAnsi="Arial" w:cs="Arial"/>
        </w:rPr>
      </w:pPr>
    </w:p>
    <w:p w14:paraId="2AAF424C" w14:textId="77777777" w:rsidR="00BA2E92" w:rsidRPr="00233665" w:rsidRDefault="00BA2E92" w:rsidP="00BA2E92">
      <w:pPr>
        <w:spacing w:after="0" w:line="288" w:lineRule="auto"/>
        <w:contextualSpacing/>
        <w:jc w:val="both"/>
        <w:rPr>
          <w:rFonts w:ascii="Arial" w:hAnsi="Arial" w:cs="Arial"/>
        </w:rPr>
      </w:pPr>
      <w:r w:rsidRPr="00233665">
        <w:rPr>
          <w:rFonts w:ascii="Arial" w:hAnsi="Arial" w:cs="Arial"/>
        </w:rPr>
        <w:t>Informace k výběrovému řízení poskytne:</w:t>
      </w:r>
    </w:p>
    <w:p w14:paraId="208F3979" w14:textId="2A44A392" w:rsidR="00AE33CE" w:rsidRPr="00233665" w:rsidRDefault="00EA79F5" w:rsidP="00BA2E92">
      <w:pPr>
        <w:spacing w:after="0" w:line="288" w:lineRule="auto"/>
        <w:contextualSpacing/>
        <w:jc w:val="both"/>
        <w:rPr>
          <w:rFonts w:ascii="Arial" w:hAnsi="Arial" w:cs="Arial"/>
        </w:rPr>
      </w:pPr>
      <w:r w:rsidRPr="00233665">
        <w:rPr>
          <w:rFonts w:ascii="Arial" w:hAnsi="Arial" w:cs="Arial"/>
        </w:rPr>
        <w:t>Bc. Adéla Skokanová</w:t>
      </w:r>
    </w:p>
    <w:p w14:paraId="319CA4F5" w14:textId="4BCF2785" w:rsidR="00AE33CE" w:rsidRPr="00233665" w:rsidRDefault="00AE33CE" w:rsidP="00BA2E92">
      <w:pPr>
        <w:spacing w:after="0" w:line="288" w:lineRule="auto"/>
        <w:contextualSpacing/>
        <w:jc w:val="both"/>
        <w:rPr>
          <w:rFonts w:ascii="Arial" w:hAnsi="Arial" w:cs="Arial"/>
        </w:rPr>
      </w:pPr>
      <w:r w:rsidRPr="00233665">
        <w:rPr>
          <w:rFonts w:ascii="Arial" w:hAnsi="Arial" w:cs="Arial"/>
        </w:rPr>
        <w:t>Odbor personální</w:t>
      </w:r>
      <w:r w:rsidR="00886A68" w:rsidRPr="00233665">
        <w:rPr>
          <w:rFonts w:ascii="Arial" w:hAnsi="Arial" w:cs="Arial"/>
        </w:rPr>
        <w:t>ho řízení a kanceláře státního tajemníka</w:t>
      </w:r>
    </w:p>
    <w:p w14:paraId="61712837" w14:textId="16FF3DC9" w:rsidR="00AE33CE" w:rsidRPr="00233665" w:rsidRDefault="002C3D6E" w:rsidP="00BA2E92">
      <w:pPr>
        <w:spacing w:after="0" w:line="288" w:lineRule="auto"/>
        <w:contextualSpacing/>
        <w:jc w:val="both"/>
        <w:rPr>
          <w:rFonts w:ascii="Arial" w:hAnsi="Arial" w:cs="Arial"/>
        </w:rPr>
      </w:pPr>
      <w:r w:rsidRPr="00233665">
        <w:rPr>
          <w:rFonts w:ascii="Arial" w:hAnsi="Arial" w:cs="Arial"/>
        </w:rPr>
        <w:t>T</w:t>
      </w:r>
      <w:r w:rsidR="00AE33CE" w:rsidRPr="00233665">
        <w:rPr>
          <w:rFonts w:ascii="Arial" w:hAnsi="Arial" w:cs="Arial"/>
        </w:rPr>
        <w:t>el.</w:t>
      </w:r>
      <w:r w:rsidRPr="00233665">
        <w:rPr>
          <w:rFonts w:ascii="Arial" w:hAnsi="Arial" w:cs="Arial"/>
        </w:rPr>
        <w:t>:</w:t>
      </w:r>
      <w:r w:rsidR="00AE33CE" w:rsidRPr="00233665">
        <w:rPr>
          <w:rFonts w:ascii="Arial" w:hAnsi="Arial" w:cs="Arial"/>
        </w:rPr>
        <w:t xml:space="preserve"> </w:t>
      </w:r>
      <w:r w:rsidR="00EA79F5" w:rsidRPr="00233665">
        <w:rPr>
          <w:rFonts w:ascii="Arial" w:hAnsi="Arial" w:cs="Arial"/>
        </w:rPr>
        <w:t>+420 974 833 253</w:t>
      </w:r>
      <w:r w:rsidR="00AE33CE" w:rsidRPr="00233665">
        <w:rPr>
          <w:rFonts w:ascii="Arial" w:hAnsi="Arial" w:cs="Arial"/>
        </w:rPr>
        <w:t xml:space="preserve"> </w:t>
      </w:r>
    </w:p>
    <w:p w14:paraId="4D209E52" w14:textId="56EDE170" w:rsidR="00BA2E92" w:rsidRPr="00233665" w:rsidRDefault="002C3D6E" w:rsidP="00BA2E92">
      <w:pPr>
        <w:spacing w:line="288" w:lineRule="auto"/>
        <w:jc w:val="both"/>
        <w:rPr>
          <w:rFonts w:ascii="Arial" w:hAnsi="Arial" w:cs="Arial"/>
        </w:rPr>
      </w:pPr>
      <w:r w:rsidRPr="00233665">
        <w:rPr>
          <w:rFonts w:ascii="Arial" w:hAnsi="Arial" w:cs="Arial"/>
        </w:rPr>
        <w:t>E</w:t>
      </w:r>
      <w:r w:rsidR="00AE33CE" w:rsidRPr="00233665">
        <w:rPr>
          <w:rFonts w:ascii="Arial" w:hAnsi="Arial" w:cs="Arial"/>
        </w:rPr>
        <w:t xml:space="preserve">-mail: </w:t>
      </w:r>
      <w:r w:rsidR="00EA79F5" w:rsidRPr="00233665">
        <w:rPr>
          <w:rFonts w:ascii="Arial" w:hAnsi="Arial" w:cs="Arial"/>
        </w:rPr>
        <w:t>adela.skokanova@mvcr.cz</w:t>
      </w:r>
    </w:p>
    <w:p w14:paraId="77668F8B" w14:textId="77777777" w:rsidR="00BA2E92" w:rsidRPr="00233665" w:rsidRDefault="00BA2E92" w:rsidP="00BA2E92">
      <w:pPr>
        <w:spacing w:line="288" w:lineRule="auto"/>
        <w:jc w:val="both"/>
        <w:rPr>
          <w:rFonts w:ascii="Arial" w:hAnsi="Arial" w:cs="Arial"/>
        </w:rPr>
      </w:pPr>
    </w:p>
    <w:p w14:paraId="349DCCF2" w14:textId="77777777" w:rsidR="00BA2E92" w:rsidRPr="00233665" w:rsidRDefault="00BA2E92" w:rsidP="00BA2E92">
      <w:pPr>
        <w:spacing w:line="288" w:lineRule="auto"/>
        <w:ind w:left="4956"/>
        <w:contextualSpacing/>
        <w:jc w:val="center"/>
        <w:rPr>
          <w:rFonts w:ascii="Arial" w:eastAsiaTheme="minorEastAsia" w:hAnsi="Arial" w:cs="Arial"/>
          <w:b/>
          <w:lang w:eastAsia="cs-CZ"/>
        </w:rPr>
      </w:pPr>
      <w:r w:rsidRPr="00233665">
        <w:rPr>
          <w:rFonts w:ascii="Arial" w:eastAsiaTheme="minorEastAsia" w:hAnsi="Arial" w:cs="Arial"/>
          <w:b/>
          <w:lang w:eastAsia="cs-CZ"/>
        </w:rPr>
        <w:t>RNDr. Josef Postránecký</w:t>
      </w:r>
    </w:p>
    <w:p w14:paraId="24CC26B9" w14:textId="77777777" w:rsidR="00BA2E92" w:rsidRPr="00233665" w:rsidRDefault="00BA2E92" w:rsidP="00BA2E92">
      <w:pPr>
        <w:spacing w:line="288" w:lineRule="auto"/>
        <w:ind w:left="4956"/>
        <w:contextualSpacing/>
        <w:jc w:val="center"/>
        <w:rPr>
          <w:rFonts w:ascii="Arial" w:hAnsi="Arial" w:cs="Arial"/>
          <w:b/>
        </w:rPr>
      </w:pPr>
      <w:r w:rsidRPr="00233665">
        <w:rPr>
          <w:rFonts w:ascii="Arial" w:eastAsiaTheme="minorEastAsia" w:hAnsi="Arial" w:cs="Arial"/>
          <w:lang w:eastAsia="cs-CZ"/>
        </w:rPr>
        <w:t>státní tajemník v Ministerstvu vnitra</w:t>
      </w:r>
    </w:p>
    <w:p w14:paraId="46F653A2" w14:textId="77777777" w:rsidR="00EB5034" w:rsidRPr="00233665" w:rsidRDefault="00EB5034" w:rsidP="00BA2E92">
      <w:pPr>
        <w:spacing w:after="0" w:line="360" w:lineRule="auto"/>
        <w:jc w:val="center"/>
        <w:rPr>
          <w:rFonts w:ascii="Arial" w:hAnsi="Arial" w:cs="Arial"/>
          <w:b/>
        </w:rPr>
      </w:pPr>
    </w:p>
    <w:sectPr w:rsidR="00EB5034" w:rsidRPr="00233665"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F79F4" w14:textId="77777777" w:rsidR="00140B15" w:rsidRDefault="00140B15" w:rsidP="00276ED4">
      <w:pPr>
        <w:spacing w:after="0" w:line="240" w:lineRule="auto"/>
      </w:pPr>
      <w:r>
        <w:separator/>
      </w:r>
    </w:p>
  </w:endnote>
  <w:endnote w:type="continuationSeparator" w:id="0">
    <w:p w14:paraId="67CC41CD" w14:textId="77777777" w:rsidR="00140B15" w:rsidRDefault="00140B15"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4156"/>
      <w:docPartObj>
        <w:docPartGallery w:val="Page Numbers (Bottom of Page)"/>
        <w:docPartUnique/>
      </w:docPartObj>
    </w:sdtPr>
    <w:sdtEndPr/>
    <w:sdtContent>
      <w:p w14:paraId="710F7905" w14:textId="77777777"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A80956">
          <w:rPr>
            <w:rFonts w:ascii="Arial" w:hAnsi="Arial" w:cs="Arial"/>
            <w:noProof/>
          </w:rPr>
          <w:t>7</w:t>
        </w:r>
        <w:r w:rsidRPr="002B1EA2">
          <w:rPr>
            <w:rFonts w:ascii="Arial" w:hAnsi="Arial" w:cs="Arial"/>
          </w:rPr>
          <w:fldChar w:fldCharType="end"/>
        </w:r>
      </w:p>
    </w:sdtContent>
  </w:sdt>
  <w:p w14:paraId="79A29D90" w14:textId="77777777"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7F7DE" w14:textId="77777777" w:rsidR="00140B15" w:rsidRDefault="00140B15" w:rsidP="00276ED4">
      <w:pPr>
        <w:spacing w:after="0" w:line="240" w:lineRule="auto"/>
      </w:pPr>
      <w:r>
        <w:separator/>
      </w:r>
    </w:p>
  </w:footnote>
  <w:footnote w:type="continuationSeparator" w:id="0">
    <w:p w14:paraId="35B0C7C2" w14:textId="77777777" w:rsidR="00140B15" w:rsidRDefault="00140B15"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D30E6"/>
    <w:rsid w:val="000D6320"/>
    <w:rsid w:val="000E665F"/>
    <w:rsid w:val="000F17FA"/>
    <w:rsid w:val="000F2D84"/>
    <w:rsid w:val="001219CA"/>
    <w:rsid w:val="00136462"/>
    <w:rsid w:val="00136713"/>
    <w:rsid w:val="00140B15"/>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6ECD"/>
    <w:rsid w:val="001D718F"/>
    <w:rsid w:val="001E2776"/>
    <w:rsid w:val="001E3496"/>
    <w:rsid w:val="001E3E0F"/>
    <w:rsid w:val="001E49AA"/>
    <w:rsid w:val="001E5E7C"/>
    <w:rsid w:val="001E77F4"/>
    <w:rsid w:val="001F1879"/>
    <w:rsid w:val="001F2971"/>
    <w:rsid w:val="00201A97"/>
    <w:rsid w:val="00203F7F"/>
    <w:rsid w:val="00205BF7"/>
    <w:rsid w:val="00210F0F"/>
    <w:rsid w:val="002170F0"/>
    <w:rsid w:val="00220078"/>
    <w:rsid w:val="0022346E"/>
    <w:rsid w:val="00223CB5"/>
    <w:rsid w:val="00226909"/>
    <w:rsid w:val="00227FDB"/>
    <w:rsid w:val="00232A21"/>
    <w:rsid w:val="00233665"/>
    <w:rsid w:val="00240188"/>
    <w:rsid w:val="00242E6B"/>
    <w:rsid w:val="00243471"/>
    <w:rsid w:val="002679E7"/>
    <w:rsid w:val="002717C0"/>
    <w:rsid w:val="00272336"/>
    <w:rsid w:val="002730E4"/>
    <w:rsid w:val="0027343F"/>
    <w:rsid w:val="0027559A"/>
    <w:rsid w:val="00276ED4"/>
    <w:rsid w:val="00282115"/>
    <w:rsid w:val="00282890"/>
    <w:rsid w:val="0028346D"/>
    <w:rsid w:val="002931A1"/>
    <w:rsid w:val="002B1EA2"/>
    <w:rsid w:val="002B3F48"/>
    <w:rsid w:val="002B410A"/>
    <w:rsid w:val="002C3D6E"/>
    <w:rsid w:val="002C401B"/>
    <w:rsid w:val="002C4E4C"/>
    <w:rsid w:val="002E0955"/>
    <w:rsid w:val="002E2A92"/>
    <w:rsid w:val="002F75D4"/>
    <w:rsid w:val="00302C48"/>
    <w:rsid w:val="003059FD"/>
    <w:rsid w:val="00312A72"/>
    <w:rsid w:val="00333471"/>
    <w:rsid w:val="00336923"/>
    <w:rsid w:val="00361737"/>
    <w:rsid w:val="00363007"/>
    <w:rsid w:val="00363AEF"/>
    <w:rsid w:val="00364818"/>
    <w:rsid w:val="003A29AF"/>
    <w:rsid w:val="003B1ECF"/>
    <w:rsid w:val="003B692B"/>
    <w:rsid w:val="003B6E0D"/>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915FD"/>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369D"/>
    <w:rsid w:val="006568C9"/>
    <w:rsid w:val="00672128"/>
    <w:rsid w:val="006B1532"/>
    <w:rsid w:val="006C0897"/>
    <w:rsid w:val="006C097B"/>
    <w:rsid w:val="006C7AEF"/>
    <w:rsid w:val="006D0359"/>
    <w:rsid w:val="006F282E"/>
    <w:rsid w:val="006F4120"/>
    <w:rsid w:val="006F6F08"/>
    <w:rsid w:val="007038E7"/>
    <w:rsid w:val="00704EFE"/>
    <w:rsid w:val="007052AF"/>
    <w:rsid w:val="0070558A"/>
    <w:rsid w:val="0070778B"/>
    <w:rsid w:val="0071306A"/>
    <w:rsid w:val="00720DEF"/>
    <w:rsid w:val="00722CD9"/>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A72"/>
    <w:rsid w:val="00790ADF"/>
    <w:rsid w:val="00794F80"/>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7422"/>
    <w:rsid w:val="008278D5"/>
    <w:rsid w:val="008405B6"/>
    <w:rsid w:val="0084214F"/>
    <w:rsid w:val="008427CE"/>
    <w:rsid w:val="00844084"/>
    <w:rsid w:val="00853241"/>
    <w:rsid w:val="0085428E"/>
    <w:rsid w:val="00860641"/>
    <w:rsid w:val="00861930"/>
    <w:rsid w:val="0087512E"/>
    <w:rsid w:val="008757FA"/>
    <w:rsid w:val="008806E9"/>
    <w:rsid w:val="00886654"/>
    <w:rsid w:val="00886A68"/>
    <w:rsid w:val="008907AC"/>
    <w:rsid w:val="00893C49"/>
    <w:rsid w:val="008944FF"/>
    <w:rsid w:val="00895346"/>
    <w:rsid w:val="008B3AD8"/>
    <w:rsid w:val="008B7462"/>
    <w:rsid w:val="008C3B5F"/>
    <w:rsid w:val="008D09F0"/>
    <w:rsid w:val="008E1C4D"/>
    <w:rsid w:val="008E6A0B"/>
    <w:rsid w:val="00903FDC"/>
    <w:rsid w:val="009043EE"/>
    <w:rsid w:val="009062CC"/>
    <w:rsid w:val="0092136A"/>
    <w:rsid w:val="00923103"/>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10E8C"/>
    <w:rsid w:val="00A14758"/>
    <w:rsid w:val="00A1501D"/>
    <w:rsid w:val="00A223A6"/>
    <w:rsid w:val="00A3319D"/>
    <w:rsid w:val="00A34D3B"/>
    <w:rsid w:val="00A44A79"/>
    <w:rsid w:val="00A47BAC"/>
    <w:rsid w:val="00A500BD"/>
    <w:rsid w:val="00A63D07"/>
    <w:rsid w:val="00A660B5"/>
    <w:rsid w:val="00A72431"/>
    <w:rsid w:val="00A80956"/>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15312"/>
    <w:rsid w:val="00B15912"/>
    <w:rsid w:val="00B16633"/>
    <w:rsid w:val="00B170B6"/>
    <w:rsid w:val="00B228A2"/>
    <w:rsid w:val="00B233FD"/>
    <w:rsid w:val="00B3674E"/>
    <w:rsid w:val="00B4150C"/>
    <w:rsid w:val="00B41DD1"/>
    <w:rsid w:val="00B63A65"/>
    <w:rsid w:val="00B74273"/>
    <w:rsid w:val="00B87135"/>
    <w:rsid w:val="00B95073"/>
    <w:rsid w:val="00B95806"/>
    <w:rsid w:val="00BA2E92"/>
    <w:rsid w:val="00BA5DD9"/>
    <w:rsid w:val="00BC5A30"/>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8078F"/>
    <w:rsid w:val="00C91D1D"/>
    <w:rsid w:val="00C95778"/>
    <w:rsid w:val="00CA3E14"/>
    <w:rsid w:val="00CB00B5"/>
    <w:rsid w:val="00CB1067"/>
    <w:rsid w:val="00CB330B"/>
    <w:rsid w:val="00CB4D15"/>
    <w:rsid w:val="00CB6F58"/>
    <w:rsid w:val="00CC149D"/>
    <w:rsid w:val="00CC35D5"/>
    <w:rsid w:val="00CC3A30"/>
    <w:rsid w:val="00CC584E"/>
    <w:rsid w:val="00CE079D"/>
    <w:rsid w:val="00CE652B"/>
    <w:rsid w:val="00D34DC1"/>
    <w:rsid w:val="00D4157D"/>
    <w:rsid w:val="00D43324"/>
    <w:rsid w:val="00D4346B"/>
    <w:rsid w:val="00D44A1A"/>
    <w:rsid w:val="00D44EC6"/>
    <w:rsid w:val="00D653A4"/>
    <w:rsid w:val="00D773F0"/>
    <w:rsid w:val="00D85BE6"/>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655AF"/>
    <w:rsid w:val="00E71FA8"/>
    <w:rsid w:val="00EA481E"/>
    <w:rsid w:val="00EA75F0"/>
    <w:rsid w:val="00EA79F5"/>
    <w:rsid w:val="00EB07CA"/>
    <w:rsid w:val="00EB3537"/>
    <w:rsid w:val="00EB5034"/>
    <w:rsid w:val="00EC79F8"/>
    <w:rsid w:val="00EE1577"/>
    <w:rsid w:val="00EE3ECF"/>
    <w:rsid w:val="00EE40B4"/>
    <w:rsid w:val="00F010AC"/>
    <w:rsid w:val="00F040F0"/>
    <w:rsid w:val="00F26BFB"/>
    <w:rsid w:val="00F26DDA"/>
    <w:rsid w:val="00F301BE"/>
    <w:rsid w:val="00F33781"/>
    <w:rsid w:val="00F43722"/>
    <w:rsid w:val="00F45FC8"/>
    <w:rsid w:val="00F50535"/>
    <w:rsid w:val="00F515FA"/>
    <w:rsid w:val="00F553AB"/>
    <w:rsid w:val="00F626C9"/>
    <w:rsid w:val="00F65829"/>
    <w:rsid w:val="00F663D3"/>
    <w:rsid w:val="00F700DC"/>
    <w:rsid w:val="00F84D02"/>
    <w:rsid w:val="00F94686"/>
    <w:rsid w:val="00F94ECD"/>
    <w:rsid w:val="00F96F61"/>
    <w:rsid w:val="00FA1431"/>
    <w:rsid w:val="00FB1375"/>
    <w:rsid w:val="00FB2450"/>
    <w:rsid w:val="00FB415C"/>
    <w:rsid w:val="00FC2718"/>
    <w:rsid w:val="00FC4AE2"/>
    <w:rsid w:val="00FC63F8"/>
    <w:rsid w:val="00FD2AB5"/>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B273"/>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348331947">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A8E4D-AB52-4270-969E-87A613996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1788</Words>
  <Characters>10550</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Bc. Adéla Skokanová</cp:lastModifiedBy>
  <cp:revision>3</cp:revision>
  <cp:lastPrinted>2018-07-31T04:43:00Z</cp:lastPrinted>
  <dcterms:created xsi:type="dcterms:W3CDTF">2024-02-19T13:53:00Z</dcterms:created>
  <dcterms:modified xsi:type="dcterms:W3CDTF">2024-02-19T13:54:00Z</dcterms:modified>
</cp:coreProperties>
</file>