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225" w:rsidRDefault="001F0BC2" w:rsidP="00D21225">
      <w:pPr>
        <w:spacing w:after="160"/>
        <w:jc w:val="left"/>
        <w:rPr>
          <w:color w:val="595959" w:themeColor="text1" w:themeTint="A6"/>
        </w:rPr>
      </w:pPr>
      <w:r>
        <w:rPr>
          <w:noProof/>
          <w:lang w:eastAsia="cs-CZ"/>
        </w:rPr>
        <w:drawing>
          <wp:inline distT="0" distB="0" distL="0" distR="0">
            <wp:extent cx="2628900" cy="545075"/>
            <wp:effectExtent l="0" t="0" r="0" b="7620"/>
            <wp:docPr id="2" name="Obrázek 2" descr="W:\PUBLICITA\VIZUÁLNÍ_IDENTITA\loga\OPZ\logo_OPZ_barev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UBLICITA\VIZUÁLNÍ_IDENTITA\loga\OPZ\logo_OPZ_barevn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28900" cy="545075"/>
                    </a:xfrm>
                    <a:prstGeom prst="rect">
                      <a:avLst/>
                    </a:prstGeom>
                    <a:noFill/>
                    <a:ln>
                      <a:noFill/>
                    </a:ln>
                  </pic:spPr>
                </pic:pic>
              </a:graphicData>
            </a:graphic>
          </wp:inline>
        </w:drawing>
      </w:r>
    </w:p>
    <w:p w:rsidR="001F0BC2" w:rsidRDefault="001F0BC2" w:rsidP="001F0BC2">
      <w:pPr>
        <w:spacing w:after="0" w:line="240" w:lineRule="auto"/>
        <w:ind w:left="1332"/>
        <w:jc w:val="left"/>
      </w:pPr>
    </w:p>
    <w:p w:rsidR="00932B8C" w:rsidRDefault="00932B8C" w:rsidP="0073151D">
      <w:pPr>
        <w:ind w:left="567"/>
      </w:pPr>
    </w:p>
    <w:p w:rsidR="00904221" w:rsidRDefault="00904221" w:rsidP="0073151D">
      <w:pPr>
        <w:spacing w:after="160"/>
        <w:jc w:val="left"/>
      </w:pPr>
    </w:p>
    <w:p w:rsidR="00904221" w:rsidRDefault="00904221" w:rsidP="001F0BC2"/>
    <w:p w:rsidR="004B709E" w:rsidRDefault="004B709E" w:rsidP="001F0BC2"/>
    <w:p w:rsidR="00153BD4" w:rsidRDefault="00153BD4" w:rsidP="001F0BC2"/>
    <w:p w:rsidR="00153BD4" w:rsidRDefault="00153BD4" w:rsidP="001F0BC2"/>
    <w:p w:rsidR="00153BD4" w:rsidRDefault="00153BD4" w:rsidP="001F0BC2"/>
    <w:p w:rsidR="00153BD4" w:rsidRDefault="00153BD4" w:rsidP="001F0BC2"/>
    <w:p w:rsidR="00153BD4" w:rsidRDefault="00153BD4" w:rsidP="001F0BC2"/>
    <w:p w:rsidR="009648BD" w:rsidRDefault="009648BD" w:rsidP="00446A24">
      <w:pPr>
        <w:spacing w:after="0" w:line="264" w:lineRule="auto"/>
        <w:ind w:left="567"/>
        <w:rPr>
          <w:b/>
          <w:caps/>
          <w:color w:val="003399"/>
          <w:spacing w:val="20"/>
          <w:sz w:val="32"/>
        </w:rPr>
      </w:pPr>
    </w:p>
    <w:p w:rsidR="009648BD" w:rsidRDefault="009648BD" w:rsidP="00446A24">
      <w:pPr>
        <w:spacing w:after="0" w:line="264" w:lineRule="auto"/>
        <w:ind w:left="567"/>
        <w:rPr>
          <w:b/>
          <w:caps/>
          <w:color w:val="003399"/>
          <w:spacing w:val="20"/>
          <w:sz w:val="32"/>
        </w:rPr>
      </w:pPr>
      <w:r>
        <w:rPr>
          <w:b/>
          <w:caps/>
          <w:color w:val="003399"/>
          <w:spacing w:val="20"/>
          <w:sz w:val="32"/>
        </w:rPr>
        <w:t>ZAVÁDĚNÍ SYSTÉMU ŘÍZENÍ KVALITY</w:t>
      </w:r>
    </w:p>
    <w:p w:rsidR="009648BD" w:rsidRDefault="009648BD" w:rsidP="00446A24">
      <w:pPr>
        <w:spacing w:after="0" w:line="264" w:lineRule="auto"/>
        <w:ind w:left="567"/>
        <w:rPr>
          <w:b/>
          <w:caps/>
          <w:color w:val="003399"/>
          <w:spacing w:val="20"/>
          <w:sz w:val="32"/>
        </w:rPr>
      </w:pPr>
      <w:r>
        <w:rPr>
          <w:b/>
          <w:caps/>
          <w:color w:val="003399"/>
          <w:spacing w:val="20"/>
          <w:sz w:val="32"/>
        </w:rPr>
        <w:t>VE SLUŽEBNÍM ÚŘADU</w:t>
      </w:r>
    </w:p>
    <w:p w:rsidR="009648BD" w:rsidRDefault="009648BD" w:rsidP="009648BD">
      <w:pPr>
        <w:spacing w:after="0" w:line="264" w:lineRule="auto"/>
        <w:ind w:left="567"/>
        <w:rPr>
          <w:b/>
          <w:caps/>
          <w:color w:val="003399"/>
          <w:spacing w:val="20"/>
          <w:sz w:val="32"/>
        </w:rPr>
      </w:pPr>
      <w:r>
        <w:rPr>
          <w:b/>
          <w:caps/>
          <w:color w:val="003399"/>
          <w:spacing w:val="20"/>
          <w:sz w:val="32"/>
        </w:rPr>
        <w:t>INTERNÍ PROJEKT</w:t>
      </w:r>
    </w:p>
    <w:p w:rsidR="00446A24" w:rsidRDefault="00446A24" w:rsidP="009648BD">
      <w:pPr>
        <w:spacing w:after="0" w:line="264" w:lineRule="auto"/>
        <w:ind w:left="567"/>
        <w:rPr>
          <w:b/>
          <w:caps/>
          <w:color w:val="003399"/>
          <w:spacing w:val="20"/>
          <w:sz w:val="32"/>
        </w:rPr>
      </w:pPr>
    </w:p>
    <w:p w:rsidR="00446A24" w:rsidRPr="00DE6F00" w:rsidRDefault="009648BD" w:rsidP="00446A24">
      <w:pPr>
        <w:pBdr>
          <w:left w:val="single" w:sz="18" w:space="4" w:color="FFCC00"/>
        </w:pBdr>
        <w:spacing w:after="0"/>
        <w:ind w:left="1985"/>
        <w:jc w:val="left"/>
        <w:rPr>
          <w:color w:val="595959" w:themeColor="text1" w:themeTint="A6"/>
        </w:rPr>
      </w:pPr>
      <w:r w:rsidRPr="002169B0">
        <w:rPr>
          <w:caps/>
          <w:noProof/>
          <w:lang w:eastAsia="cs-CZ"/>
        </w:rPr>
        <w:drawing>
          <wp:anchor distT="0" distB="0" distL="114300" distR="114300" simplePos="0" relativeHeight="251659264" behindDoc="0" locked="0" layoutInCell="1" allowOverlap="1">
            <wp:simplePos x="0" y="0"/>
            <wp:positionH relativeFrom="column">
              <wp:posOffset>417830</wp:posOffset>
            </wp:positionH>
            <wp:positionV relativeFrom="paragraph">
              <wp:posOffset>-635</wp:posOffset>
            </wp:positionV>
            <wp:extent cx="710565" cy="731520"/>
            <wp:effectExtent l="0" t="0" r="0" b="0"/>
            <wp:wrapNone/>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450" t="-2218" r="1615"/>
                    <a:stretch/>
                  </pic:blipFill>
                  <pic:spPr bwMode="auto">
                    <a:xfrm>
                      <a:off x="0" y="0"/>
                      <a:ext cx="710565" cy="731520"/>
                    </a:xfrm>
                    <a:prstGeom prst="rect">
                      <a:avLst/>
                    </a:prstGeom>
                    <a:noFill/>
                    <a:ln>
                      <a:noFill/>
                    </a:ln>
                    <a:extLst>
                      <a:ext uri="{53640926-AAD7-44D8-BBD7-CCE9431645EC}">
                        <a14:shadowObscured xmlns:a14="http://schemas.microsoft.com/office/drawing/2010/main"/>
                      </a:ext>
                    </a:extLst>
                  </pic:spPr>
                </pic:pic>
              </a:graphicData>
            </a:graphic>
          </wp:anchor>
        </w:drawing>
      </w:r>
      <w:r w:rsidR="00446A24" w:rsidRPr="00DE6F00">
        <w:rPr>
          <w:color w:val="595959" w:themeColor="text1" w:themeTint="A6"/>
        </w:rPr>
        <w:t>Podpora profesionalizace a kvality státní služby a státní správy CZ.03.4.74/0.0/0.0/15_019/0006173</w:t>
      </w:r>
    </w:p>
    <w:p w:rsidR="00446A24" w:rsidRPr="00DE6F00" w:rsidRDefault="00446A24" w:rsidP="00446A24">
      <w:pPr>
        <w:pBdr>
          <w:left w:val="single" w:sz="18" w:space="4" w:color="FFCC00"/>
        </w:pBdr>
        <w:spacing w:after="0"/>
        <w:ind w:left="1985"/>
        <w:jc w:val="left"/>
        <w:rPr>
          <w:color w:val="595959" w:themeColor="text1" w:themeTint="A6"/>
        </w:rPr>
      </w:pPr>
      <w:r w:rsidRPr="00DE6F00">
        <w:rPr>
          <w:color w:val="595959" w:themeColor="text1" w:themeTint="A6"/>
        </w:rPr>
        <w:t>Ministerstvo vnitra ČR, sekce pro státní službu</w:t>
      </w:r>
    </w:p>
    <w:p w:rsidR="00446A24" w:rsidRDefault="00446A24" w:rsidP="00446A24">
      <w:pPr>
        <w:pBdr>
          <w:left w:val="single" w:sz="18" w:space="4" w:color="FFCC00"/>
        </w:pBdr>
        <w:spacing w:after="0"/>
        <w:ind w:left="1985"/>
        <w:jc w:val="left"/>
        <w:rPr>
          <w:color w:val="595959" w:themeColor="text1" w:themeTint="A6"/>
        </w:rPr>
      </w:pPr>
      <w:r w:rsidRPr="00DE6F00">
        <w:rPr>
          <w:color w:val="595959" w:themeColor="text1" w:themeTint="A6"/>
        </w:rPr>
        <w:t xml:space="preserve">Praha, </w:t>
      </w:r>
      <w:r>
        <w:rPr>
          <w:color w:val="595959" w:themeColor="text1" w:themeTint="A6"/>
        </w:rPr>
        <w:t>2018</w:t>
      </w:r>
    </w:p>
    <w:p w:rsidR="00446A24" w:rsidRDefault="00446A24" w:rsidP="00446A24">
      <w:pPr>
        <w:spacing w:after="160" w:line="259" w:lineRule="auto"/>
        <w:jc w:val="left"/>
        <w:rPr>
          <w:color w:val="595959" w:themeColor="text1" w:themeTint="A6"/>
        </w:rPr>
      </w:pPr>
    </w:p>
    <w:p w:rsidR="0062667F" w:rsidRDefault="0062667F" w:rsidP="001F0BC2">
      <w:pPr>
        <w:jc w:val="left"/>
        <w:rPr>
          <w:b/>
          <w:caps/>
          <w:color w:val="003399"/>
          <w:spacing w:val="20"/>
          <w:sz w:val="32"/>
        </w:rPr>
      </w:pPr>
    </w:p>
    <w:p w:rsidR="0062667F" w:rsidRDefault="0062667F" w:rsidP="001F0BC2">
      <w:pPr>
        <w:jc w:val="left"/>
        <w:rPr>
          <w:b/>
          <w:caps/>
          <w:color w:val="003399"/>
          <w:spacing w:val="20"/>
          <w:sz w:val="32"/>
        </w:rPr>
      </w:pPr>
    </w:p>
    <w:p w:rsidR="0062667F" w:rsidRDefault="0062667F" w:rsidP="001F0BC2">
      <w:pPr>
        <w:jc w:val="left"/>
        <w:rPr>
          <w:b/>
          <w:caps/>
          <w:color w:val="003399"/>
          <w:spacing w:val="20"/>
          <w:sz w:val="32"/>
        </w:rPr>
      </w:pPr>
    </w:p>
    <w:p w:rsidR="0062667F" w:rsidRDefault="0062667F" w:rsidP="001F0BC2">
      <w:pPr>
        <w:jc w:val="left"/>
        <w:rPr>
          <w:b/>
          <w:caps/>
          <w:color w:val="003399"/>
          <w:spacing w:val="20"/>
          <w:sz w:val="32"/>
        </w:rPr>
      </w:pPr>
    </w:p>
    <w:p w:rsidR="0062667F" w:rsidRDefault="0062667F" w:rsidP="001F0BC2">
      <w:pPr>
        <w:jc w:val="left"/>
        <w:rPr>
          <w:b/>
          <w:caps/>
          <w:color w:val="003399"/>
          <w:spacing w:val="20"/>
          <w:sz w:val="32"/>
        </w:rPr>
      </w:pPr>
    </w:p>
    <w:p w:rsidR="00C12654" w:rsidRDefault="00C12654" w:rsidP="0073151D">
      <w:pPr>
        <w:sectPr w:rsidR="00C12654" w:rsidSect="00A41D15">
          <w:headerReference w:type="default" r:id="rId10"/>
          <w:footerReference w:type="default" r:id="rId11"/>
          <w:headerReference w:type="first" r:id="rId12"/>
          <w:pgSz w:w="11906" w:h="16838"/>
          <w:pgMar w:top="1417" w:right="1417" w:bottom="1417" w:left="1417" w:header="708" w:footer="708" w:gutter="0"/>
          <w:cols w:space="708"/>
          <w:titlePg/>
          <w:docGrid w:linePitch="360"/>
        </w:sectPr>
      </w:pPr>
    </w:p>
    <w:p w:rsidR="00283FCE" w:rsidRPr="006653AF" w:rsidRDefault="00283FCE" w:rsidP="0073151D">
      <w:pPr>
        <w:rPr>
          <w:b/>
          <w:caps/>
          <w:color w:val="003399"/>
          <w:sz w:val="24"/>
        </w:rPr>
      </w:pPr>
      <w:r w:rsidRPr="006653AF">
        <w:rPr>
          <w:b/>
          <w:caps/>
          <w:color w:val="003399"/>
          <w:sz w:val="24"/>
        </w:rPr>
        <w:lastRenderedPageBreak/>
        <w:t>Obsah</w:t>
      </w:r>
    </w:p>
    <w:bookmarkStart w:id="0" w:name="_Toc467353070"/>
    <w:bookmarkStart w:id="1" w:name="_Toc467361049"/>
    <w:bookmarkStart w:id="2" w:name="_GoBack"/>
    <w:bookmarkEnd w:id="2"/>
    <w:p w:rsidR="00C25B17" w:rsidRDefault="005512DF">
      <w:pPr>
        <w:pStyle w:val="Obsah1"/>
        <w:rPr>
          <w:rFonts w:asciiTheme="minorHAnsi" w:hAnsiTheme="minorHAnsi" w:cstheme="minorBidi"/>
          <w:b w:val="0"/>
          <w:color w:val="auto"/>
          <w:sz w:val="22"/>
        </w:rPr>
      </w:pPr>
      <w:r>
        <w:fldChar w:fldCharType="begin"/>
      </w:r>
      <w:r w:rsidR="00B07E28">
        <w:instrText xml:space="preserve"> TOC \o "1-3" \h \z \u </w:instrText>
      </w:r>
      <w:r>
        <w:fldChar w:fldCharType="separate"/>
      </w:r>
      <w:hyperlink w:anchor="_Toc23240389" w:history="1">
        <w:r w:rsidR="00C25B17" w:rsidRPr="00A64E7A">
          <w:rPr>
            <w:rStyle w:val="Hypertextovodkaz"/>
          </w:rPr>
          <w:t>Identifikace</w:t>
        </w:r>
        <w:r w:rsidR="00C25B17">
          <w:rPr>
            <w:webHidden/>
          </w:rPr>
          <w:tab/>
        </w:r>
        <w:r w:rsidR="00C25B17">
          <w:rPr>
            <w:webHidden/>
          </w:rPr>
          <w:fldChar w:fldCharType="begin"/>
        </w:r>
        <w:r w:rsidR="00C25B17">
          <w:rPr>
            <w:webHidden/>
          </w:rPr>
          <w:instrText xml:space="preserve"> PAGEREF _Toc23240389 \h </w:instrText>
        </w:r>
        <w:r w:rsidR="00C25B17">
          <w:rPr>
            <w:webHidden/>
          </w:rPr>
        </w:r>
        <w:r w:rsidR="00C25B17">
          <w:rPr>
            <w:webHidden/>
          </w:rPr>
          <w:fldChar w:fldCharType="separate"/>
        </w:r>
        <w:r w:rsidR="00C25B17">
          <w:rPr>
            <w:webHidden/>
          </w:rPr>
          <w:t>3</w:t>
        </w:r>
        <w:r w:rsidR="00C25B17">
          <w:rPr>
            <w:webHidden/>
          </w:rPr>
          <w:fldChar w:fldCharType="end"/>
        </w:r>
      </w:hyperlink>
    </w:p>
    <w:p w:rsidR="00C25B17" w:rsidRDefault="00C25B17">
      <w:pPr>
        <w:pStyle w:val="Obsah1"/>
        <w:rPr>
          <w:rFonts w:asciiTheme="minorHAnsi" w:hAnsiTheme="minorHAnsi" w:cstheme="minorBidi"/>
          <w:b w:val="0"/>
          <w:color w:val="auto"/>
          <w:sz w:val="22"/>
        </w:rPr>
      </w:pPr>
      <w:hyperlink w:anchor="_Toc23240390" w:history="1">
        <w:r w:rsidRPr="00A64E7A">
          <w:rPr>
            <w:rStyle w:val="Hypertextovodkaz"/>
          </w:rPr>
          <w:t>Organizační struktura, role a odpovědnosti</w:t>
        </w:r>
        <w:r>
          <w:rPr>
            <w:webHidden/>
          </w:rPr>
          <w:tab/>
        </w:r>
        <w:r>
          <w:rPr>
            <w:webHidden/>
          </w:rPr>
          <w:fldChar w:fldCharType="begin"/>
        </w:r>
        <w:r>
          <w:rPr>
            <w:webHidden/>
          </w:rPr>
          <w:instrText xml:space="preserve"> PAGEREF _Toc23240390 \h </w:instrText>
        </w:r>
        <w:r>
          <w:rPr>
            <w:webHidden/>
          </w:rPr>
        </w:r>
        <w:r>
          <w:rPr>
            <w:webHidden/>
          </w:rPr>
          <w:fldChar w:fldCharType="separate"/>
        </w:r>
        <w:r>
          <w:rPr>
            <w:webHidden/>
          </w:rPr>
          <w:t>4</w:t>
        </w:r>
        <w:r>
          <w:rPr>
            <w:webHidden/>
          </w:rPr>
          <w:fldChar w:fldCharType="end"/>
        </w:r>
      </w:hyperlink>
    </w:p>
    <w:p w:rsidR="00C25B17" w:rsidRDefault="00C25B17">
      <w:pPr>
        <w:pStyle w:val="Obsah1"/>
        <w:rPr>
          <w:rFonts w:asciiTheme="minorHAnsi" w:hAnsiTheme="minorHAnsi" w:cstheme="minorBidi"/>
          <w:b w:val="0"/>
          <w:color w:val="auto"/>
          <w:sz w:val="22"/>
        </w:rPr>
      </w:pPr>
      <w:hyperlink w:anchor="_Toc23240391" w:history="1">
        <w:r w:rsidRPr="00A64E7A">
          <w:rPr>
            <w:rStyle w:val="Hypertextovodkaz"/>
          </w:rPr>
          <w:t>Analýza současného stavu</w:t>
        </w:r>
        <w:r>
          <w:rPr>
            <w:webHidden/>
          </w:rPr>
          <w:tab/>
        </w:r>
        <w:r>
          <w:rPr>
            <w:webHidden/>
          </w:rPr>
          <w:fldChar w:fldCharType="begin"/>
        </w:r>
        <w:r>
          <w:rPr>
            <w:webHidden/>
          </w:rPr>
          <w:instrText xml:space="preserve"> PAGEREF _Toc23240391 \h </w:instrText>
        </w:r>
        <w:r>
          <w:rPr>
            <w:webHidden/>
          </w:rPr>
        </w:r>
        <w:r>
          <w:rPr>
            <w:webHidden/>
          </w:rPr>
          <w:fldChar w:fldCharType="separate"/>
        </w:r>
        <w:r>
          <w:rPr>
            <w:webHidden/>
          </w:rPr>
          <w:t>5</w:t>
        </w:r>
        <w:r>
          <w:rPr>
            <w:webHidden/>
          </w:rPr>
          <w:fldChar w:fldCharType="end"/>
        </w:r>
      </w:hyperlink>
    </w:p>
    <w:p w:rsidR="00C25B17" w:rsidRDefault="00C25B17">
      <w:pPr>
        <w:pStyle w:val="Obsah1"/>
        <w:rPr>
          <w:rFonts w:asciiTheme="minorHAnsi" w:hAnsiTheme="minorHAnsi" w:cstheme="minorBidi"/>
          <w:b w:val="0"/>
          <w:color w:val="auto"/>
          <w:sz w:val="22"/>
        </w:rPr>
      </w:pPr>
      <w:hyperlink w:anchor="_Toc23240392" w:history="1">
        <w:r w:rsidRPr="00A64E7A">
          <w:rPr>
            <w:rStyle w:val="Hypertextovodkaz"/>
          </w:rPr>
          <w:t>Postup zavádění kritérií zlepšování</w:t>
        </w:r>
        <w:r>
          <w:rPr>
            <w:webHidden/>
          </w:rPr>
          <w:tab/>
        </w:r>
        <w:r>
          <w:rPr>
            <w:webHidden/>
          </w:rPr>
          <w:fldChar w:fldCharType="begin"/>
        </w:r>
        <w:r>
          <w:rPr>
            <w:webHidden/>
          </w:rPr>
          <w:instrText xml:space="preserve"> PAGEREF _Toc23240392 \h </w:instrText>
        </w:r>
        <w:r>
          <w:rPr>
            <w:webHidden/>
          </w:rPr>
        </w:r>
        <w:r>
          <w:rPr>
            <w:webHidden/>
          </w:rPr>
          <w:fldChar w:fldCharType="separate"/>
        </w:r>
        <w:r>
          <w:rPr>
            <w:webHidden/>
          </w:rPr>
          <w:t>6</w:t>
        </w:r>
        <w:r>
          <w:rPr>
            <w:webHidden/>
          </w:rPr>
          <w:fldChar w:fldCharType="end"/>
        </w:r>
      </w:hyperlink>
    </w:p>
    <w:p w:rsidR="00C25B17" w:rsidRDefault="00C25B17">
      <w:pPr>
        <w:pStyle w:val="Obsah3"/>
        <w:rPr>
          <w:rFonts w:asciiTheme="minorHAnsi" w:eastAsiaTheme="minorEastAsia" w:hAnsiTheme="minorHAnsi" w:cstheme="minorBidi"/>
          <w:sz w:val="22"/>
          <w:lang w:eastAsia="cs-CZ"/>
        </w:rPr>
      </w:pPr>
      <w:hyperlink w:anchor="_Toc23240393" w:history="1">
        <w:r w:rsidRPr="00A64E7A">
          <w:rPr>
            <w:rStyle w:val="Hypertextovodkaz"/>
          </w:rPr>
          <w:t>Strategie rozvoje služebního úřadu</w:t>
        </w:r>
        <w:r>
          <w:rPr>
            <w:webHidden/>
          </w:rPr>
          <w:tab/>
        </w:r>
        <w:r>
          <w:rPr>
            <w:webHidden/>
          </w:rPr>
          <w:fldChar w:fldCharType="begin"/>
        </w:r>
        <w:r>
          <w:rPr>
            <w:webHidden/>
          </w:rPr>
          <w:instrText xml:space="preserve"> PAGEREF _Toc23240393 \h </w:instrText>
        </w:r>
        <w:r>
          <w:rPr>
            <w:webHidden/>
          </w:rPr>
        </w:r>
        <w:r>
          <w:rPr>
            <w:webHidden/>
          </w:rPr>
          <w:fldChar w:fldCharType="separate"/>
        </w:r>
        <w:r>
          <w:rPr>
            <w:webHidden/>
          </w:rPr>
          <w:t>8</w:t>
        </w:r>
        <w:r>
          <w:rPr>
            <w:webHidden/>
          </w:rPr>
          <w:fldChar w:fldCharType="end"/>
        </w:r>
      </w:hyperlink>
    </w:p>
    <w:p w:rsidR="00C25B17" w:rsidRDefault="00C25B17">
      <w:pPr>
        <w:pStyle w:val="Obsah3"/>
        <w:rPr>
          <w:rFonts w:asciiTheme="minorHAnsi" w:eastAsiaTheme="minorEastAsia" w:hAnsiTheme="minorHAnsi" w:cstheme="minorBidi"/>
          <w:sz w:val="22"/>
          <w:lang w:eastAsia="cs-CZ"/>
        </w:rPr>
      </w:pPr>
      <w:hyperlink w:anchor="_Toc23240394" w:history="1">
        <w:r w:rsidRPr="00A64E7A">
          <w:rPr>
            <w:rStyle w:val="Hypertextovodkaz"/>
          </w:rPr>
          <w:t>Systém definování měřitelných cílů služebního úřadu</w:t>
        </w:r>
        <w:r>
          <w:rPr>
            <w:webHidden/>
          </w:rPr>
          <w:tab/>
        </w:r>
        <w:r>
          <w:rPr>
            <w:webHidden/>
          </w:rPr>
          <w:fldChar w:fldCharType="begin"/>
        </w:r>
        <w:r>
          <w:rPr>
            <w:webHidden/>
          </w:rPr>
          <w:instrText xml:space="preserve"> PAGEREF _Toc23240394 \h </w:instrText>
        </w:r>
        <w:r>
          <w:rPr>
            <w:webHidden/>
          </w:rPr>
        </w:r>
        <w:r>
          <w:rPr>
            <w:webHidden/>
          </w:rPr>
          <w:fldChar w:fldCharType="separate"/>
        </w:r>
        <w:r>
          <w:rPr>
            <w:webHidden/>
          </w:rPr>
          <w:t>10</w:t>
        </w:r>
        <w:r>
          <w:rPr>
            <w:webHidden/>
          </w:rPr>
          <w:fldChar w:fldCharType="end"/>
        </w:r>
      </w:hyperlink>
    </w:p>
    <w:p w:rsidR="00C25B17" w:rsidRDefault="00C25B17">
      <w:pPr>
        <w:pStyle w:val="Obsah3"/>
        <w:rPr>
          <w:rFonts w:asciiTheme="minorHAnsi" w:eastAsiaTheme="minorEastAsia" w:hAnsiTheme="minorHAnsi" w:cstheme="minorBidi"/>
          <w:sz w:val="22"/>
          <w:lang w:eastAsia="cs-CZ"/>
        </w:rPr>
      </w:pPr>
      <w:hyperlink w:anchor="_Toc23240395" w:history="1">
        <w:r w:rsidRPr="00A64E7A">
          <w:rPr>
            <w:rStyle w:val="Hypertextovodkaz"/>
          </w:rPr>
          <w:t>Systém odpovědností a pravomocí ve služebním úřadě</w:t>
        </w:r>
        <w:r>
          <w:rPr>
            <w:webHidden/>
          </w:rPr>
          <w:tab/>
        </w:r>
        <w:r>
          <w:rPr>
            <w:webHidden/>
          </w:rPr>
          <w:fldChar w:fldCharType="begin"/>
        </w:r>
        <w:r>
          <w:rPr>
            <w:webHidden/>
          </w:rPr>
          <w:instrText xml:space="preserve"> PAGEREF _Toc23240395 \h </w:instrText>
        </w:r>
        <w:r>
          <w:rPr>
            <w:webHidden/>
          </w:rPr>
        </w:r>
        <w:r>
          <w:rPr>
            <w:webHidden/>
          </w:rPr>
          <w:fldChar w:fldCharType="separate"/>
        </w:r>
        <w:r>
          <w:rPr>
            <w:webHidden/>
          </w:rPr>
          <w:t>11</w:t>
        </w:r>
        <w:r>
          <w:rPr>
            <w:webHidden/>
          </w:rPr>
          <w:fldChar w:fldCharType="end"/>
        </w:r>
      </w:hyperlink>
    </w:p>
    <w:p w:rsidR="00C25B17" w:rsidRDefault="00C25B17">
      <w:pPr>
        <w:pStyle w:val="Obsah3"/>
        <w:rPr>
          <w:rFonts w:asciiTheme="minorHAnsi" w:eastAsiaTheme="minorEastAsia" w:hAnsiTheme="minorHAnsi" w:cstheme="minorBidi"/>
          <w:sz w:val="22"/>
          <w:lang w:eastAsia="cs-CZ"/>
        </w:rPr>
      </w:pPr>
      <w:hyperlink w:anchor="_Toc23240396" w:history="1">
        <w:r w:rsidRPr="00A64E7A">
          <w:rPr>
            <w:rStyle w:val="Hypertextovodkaz"/>
          </w:rPr>
          <w:t>Systém interních předpisů</w:t>
        </w:r>
        <w:r>
          <w:rPr>
            <w:webHidden/>
          </w:rPr>
          <w:tab/>
        </w:r>
        <w:r>
          <w:rPr>
            <w:webHidden/>
          </w:rPr>
          <w:fldChar w:fldCharType="begin"/>
        </w:r>
        <w:r>
          <w:rPr>
            <w:webHidden/>
          </w:rPr>
          <w:instrText xml:space="preserve"> PAGEREF _Toc23240396 \h </w:instrText>
        </w:r>
        <w:r>
          <w:rPr>
            <w:webHidden/>
          </w:rPr>
        </w:r>
        <w:r>
          <w:rPr>
            <w:webHidden/>
          </w:rPr>
          <w:fldChar w:fldCharType="separate"/>
        </w:r>
        <w:r>
          <w:rPr>
            <w:webHidden/>
          </w:rPr>
          <w:t>13</w:t>
        </w:r>
        <w:r>
          <w:rPr>
            <w:webHidden/>
          </w:rPr>
          <w:fldChar w:fldCharType="end"/>
        </w:r>
      </w:hyperlink>
    </w:p>
    <w:p w:rsidR="00C25B17" w:rsidRDefault="00C25B17">
      <w:pPr>
        <w:pStyle w:val="Obsah3"/>
        <w:rPr>
          <w:rFonts w:asciiTheme="minorHAnsi" w:eastAsiaTheme="minorEastAsia" w:hAnsiTheme="minorHAnsi" w:cstheme="minorBidi"/>
          <w:sz w:val="22"/>
          <w:lang w:eastAsia="cs-CZ"/>
        </w:rPr>
      </w:pPr>
      <w:hyperlink w:anchor="_Toc23240397" w:history="1">
        <w:r w:rsidRPr="00A64E7A">
          <w:rPr>
            <w:rStyle w:val="Hypertextovodkaz"/>
          </w:rPr>
          <w:t>Systém komunikace ve služebním úřadu</w:t>
        </w:r>
        <w:r>
          <w:rPr>
            <w:webHidden/>
          </w:rPr>
          <w:tab/>
        </w:r>
        <w:r>
          <w:rPr>
            <w:webHidden/>
          </w:rPr>
          <w:fldChar w:fldCharType="begin"/>
        </w:r>
        <w:r>
          <w:rPr>
            <w:webHidden/>
          </w:rPr>
          <w:instrText xml:space="preserve"> PAGEREF _Toc23240397 \h </w:instrText>
        </w:r>
        <w:r>
          <w:rPr>
            <w:webHidden/>
          </w:rPr>
        </w:r>
        <w:r>
          <w:rPr>
            <w:webHidden/>
          </w:rPr>
          <w:fldChar w:fldCharType="separate"/>
        </w:r>
        <w:r>
          <w:rPr>
            <w:webHidden/>
          </w:rPr>
          <w:t>15</w:t>
        </w:r>
        <w:r>
          <w:rPr>
            <w:webHidden/>
          </w:rPr>
          <w:fldChar w:fldCharType="end"/>
        </w:r>
      </w:hyperlink>
    </w:p>
    <w:p w:rsidR="00C25B17" w:rsidRDefault="00C25B17">
      <w:pPr>
        <w:pStyle w:val="Obsah3"/>
        <w:rPr>
          <w:rFonts w:asciiTheme="minorHAnsi" w:eastAsiaTheme="minorEastAsia" w:hAnsiTheme="minorHAnsi" w:cstheme="minorBidi"/>
          <w:sz w:val="22"/>
          <w:lang w:eastAsia="cs-CZ"/>
        </w:rPr>
      </w:pPr>
      <w:hyperlink w:anchor="_Toc23240398" w:history="1">
        <w:r w:rsidRPr="00A64E7A">
          <w:rPr>
            <w:rStyle w:val="Hypertextovodkaz"/>
          </w:rPr>
          <w:t>Systém řízení změn</w:t>
        </w:r>
        <w:r>
          <w:rPr>
            <w:webHidden/>
          </w:rPr>
          <w:tab/>
        </w:r>
        <w:r>
          <w:rPr>
            <w:webHidden/>
          </w:rPr>
          <w:fldChar w:fldCharType="begin"/>
        </w:r>
        <w:r>
          <w:rPr>
            <w:webHidden/>
          </w:rPr>
          <w:instrText xml:space="preserve"> PAGEREF _Toc23240398 \h </w:instrText>
        </w:r>
        <w:r>
          <w:rPr>
            <w:webHidden/>
          </w:rPr>
        </w:r>
        <w:r>
          <w:rPr>
            <w:webHidden/>
          </w:rPr>
          <w:fldChar w:fldCharType="separate"/>
        </w:r>
        <w:r>
          <w:rPr>
            <w:webHidden/>
          </w:rPr>
          <w:t>16</w:t>
        </w:r>
        <w:r>
          <w:rPr>
            <w:webHidden/>
          </w:rPr>
          <w:fldChar w:fldCharType="end"/>
        </w:r>
      </w:hyperlink>
    </w:p>
    <w:p w:rsidR="00C25B17" w:rsidRDefault="00C25B17">
      <w:pPr>
        <w:pStyle w:val="Obsah3"/>
        <w:rPr>
          <w:rFonts w:asciiTheme="minorHAnsi" w:eastAsiaTheme="minorEastAsia" w:hAnsiTheme="minorHAnsi" w:cstheme="minorBidi"/>
          <w:sz w:val="22"/>
          <w:lang w:eastAsia="cs-CZ"/>
        </w:rPr>
      </w:pPr>
      <w:hyperlink w:anchor="_Toc23240399" w:history="1">
        <w:r w:rsidRPr="00A64E7A">
          <w:rPr>
            <w:rStyle w:val="Hypertextovodkaz"/>
          </w:rPr>
          <w:t>Politika lidských zdrojů</w:t>
        </w:r>
        <w:r>
          <w:rPr>
            <w:webHidden/>
          </w:rPr>
          <w:tab/>
        </w:r>
        <w:r>
          <w:rPr>
            <w:webHidden/>
          </w:rPr>
          <w:fldChar w:fldCharType="begin"/>
        </w:r>
        <w:r>
          <w:rPr>
            <w:webHidden/>
          </w:rPr>
          <w:instrText xml:space="preserve"> PAGEREF _Toc23240399 \h </w:instrText>
        </w:r>
        <w:r>
          <w:rPr>
            <w:webHidden/>
          </w:rPr>
        </w:r>
        <w:r>
          <w:rPr>
            <w:webHidden/>
          </w:rPr>
          <w:fldChar w:fldCharType="separate"/>
        </w:r>
        <w:r>
          <w:rPr>
            <w:webHidden/>
          </w:rPr>
          <w:t>18</w:t>
        </w:r>
        <w:r>
          <w:rPr>
            <w:webHidden/>
          </w:rPr>
          <w:fldChar w:fldCharType="end"/>
        </w:r>
      </w:hyperlink>
    </w:p>
    <w:p w:rsidR="00C25B17" w:rsidRDefault="00C25B17">
      <w:pPr>
        <w:pStyle w:val="Obsah3"/>
        <w:rPr>
          <w:rFonts w:asciiTheme="minorHAnsi" w:eastAsiaTheme="minorEastAsia" w:hAnsiTheme="minorHAnsi" w:cstheme="minorBidi"/>
          <w:sz w:val="22"/>
          <w:lang w:eastAsia="cs-CZ"/>
        </w:rPr>
      </w:pPr>
      <w:hyperlink w:anchor="_Toc23240400" w:history="1">
        <w:r w:rsidRPr="00A64E7A">
          <w:rPr>
            <w:rStyle w:val="Hypertextovodkaz"/>
          </w:rPr>
          <w:t>Adaptační proces</w:t>
        </w:r>
        <w:r>
          <w:rPr>
            <w:webHidden/>
          </w:rPr>
          <w:tab/>
        </w:r>
        <w:r>
          <w:rPr>
            <w:webHidden/>
          </w:rPr>
          <w:fldChar w:fldCharType="begin"/>
        </w:r>
        <w:r>
          <w:rPr>
            <w:webHidden/>
          </w:rPr>
          <w:instrText xml:space="preserve"> PAGEREF _Toc23240400 \h </w:instrText>
        </w:r>
        <w:r>
          <w:rPr>
            <w:webHidden/>
          </w:rPr>
        </w:r>
        <w:r>
          <w:rPr>
            <w:webHidden/>
          </w:rPr>
          <w:fldChar w:fldCharType="separate"/>
        </w:r>
        <w:r>
          <w:rPr>
            <w:webHidden/>
          </w:rPr>
          <w:t>20</w:t>
        </w:r>
        <w:r>
          <w:rPr>
            <w:webHidden/>
          </w:rPr>
          <w:fldChar w:fldCharType="end"/>
        </w:r>
      </w:hyperlink>
    </w:p>
    <w:p w:rsidR="00C25B17" w:rsidRDefault="00C25B17">
      <w:pPr>
        <w:pStyle w:val="Obsah3"/>
        <w:rPr>
          <w:rFonts w:asciiTheme="minorHAnsi" w:eastAsiaTheme="minorEastAsia" w:hAnsiTheme="minorHAnsi" w:cstheme="minorBidi"/>
          <w:sz w:val="22"/>
          <w:lang w:eastAsia="cs-CZ"/>
        </w:rPr>
      </w:pPr>
      <w:hyperlink w:anchor="_Toc23240401" w:history="1">
        <w:r w:rsidRPr="00A64E7A">
          <w:rPr>
            <w:rStyle w:val="Hypertextovodkaz"/>
          </w:rPr>
          <w:t>Šetření spokojenosti zaměstnanců</w:t>
        </w:r>
        <w:r>
          <w:rPr>
            <w:webHidden/>
          </w:rPr>
          <w:tab/>
        </w:r>
        <w:r>
          <w:rPr>
            <w:webHidden/>
          </w:rPr>
          <w:fldChar w:fldCharType="begin"/>
        </w:r>
        <w:r>
          <w:rPr>
            <w:webHidden/>
          </w:rPr>
          <w:instrText xml:space="preserve"> PAGEREF _Toc23240401 \h </w:instrText>
        </w:r>
        <w:r>
          <w:rPr>
            <w:webHidden/>
          </w:rPr>
        </w:r>
        <w:r>
          <w:rPr>
            <w:webHidden/>
          </w:rPr>
          <w:fldChar w:fldCharType="separate"/>
        </w:r>
        <w:r>
          <w:rPr>
            <w:webHidden/>
          </w:rPr>
          <w:t>22</w:t>
        </w:r>
        <w:r>
          <w:rPr>
            <w:webHidden/>
          </w:rPr>
          <w:fldChar w:fldCharType="end"/>
        </w:r>
      </w:hyperlink>
    </w:p>
    <w:p w:rsidR="00C25B17" w:rsidRDefault="00C25B17">
      <w:pPr>
        <w:pStyle w:val="Obsah3"/>
        <w:rPr>
          <w:rFonts w:asciiTheme="minorHAnsi" w:eastAsiaTheme="minorEastAsia" w:hAnsiTheme="minorHAnsi" w:cstheme="minorBidi"/>
          <w:sz w:val="22"/>
          <w:lang w:eastAsia="cs-CZ"/>
        </w:rPr>
      </w:pPr>
      <w:hyperlink w:anchor="_Toc23240402" w:history="1">
        <w:r w:rsidRPr="00A64E7A">
          <w:rPr>
            <w:rStyle w:val="Hypertextovodkaz"/>
          </w:rPr>
          <w:t>Systém partnerství v rámci státní služby</w:t>
        </w:r>
        <w:r>
          <w:rPr>
            <w:webHidden/>
          </w:rPr>
          <w:tab/>
        </w:r>
        <w:r>
          <w:rPr>
            <w:webHidden/>
          </w:rPr>
          <w:fldChar w:fldCharType="begin"/>
        </w:r>
        <w:r>
          <w:rPr>
            <w:webHidden/>
          </w:rPr>
          <w:instrText xml:space="preserve"> PAGEREF _Toc23240402 \h </w:instrText>
        </w:r>
        <w:r>
          <w:rPr>
            <w:webHidden/>
          </w:rPr>
        </w:r>
        <w:r>
          <w:rPr>
            <w:webHidden/>
          </w:rPr>
          <w:fldChar w:fldCharType="separate"/>
        </w:r>
        <w:r>
          <w:rPr>
            <w:webHidden/>
          </w:rPr>
          <w:t>24</w:t>
        </w:r>
        <w:r>
          <w:rPr>
            <w:webHidden/>
          </w:rPr>
          <w:fldChar w:fldCharType="end"/>
        </w:r>
      </w:hyperlink>
    </w:p>
    <w:p w:rsidR="00C25B17" w:rsidRDefault="00C25B17">
      <w:pPr>
        <w:pStyle w:val="Obsah1"/>
        <w:rPr>
          <w:rFonts w:asciiTheme="minorHAnsi" w:hAnsiTheme="minorHAnsi" w:cstheme="minorBidi"/>
          <w:b w:val="0"/>
          <w:color w:val="auto"/>
          <w:sz w:val="22"/>
        </w:rPr>
      </w:pPr>
      <w:hyperlink w:anchor="_Toc23240403" w:history="1">
        <w:r w:rsidRPr="00A64E7A">
          <w:rPr>
            <w:rStyle w:val="Hypertextovodkaz"/>
          </w:rPr>
          <w:t>Závěrečné vyhodnocení realizace interního projektu</w:t>
        </w:r>
        <w:r>
          <w:rPr>
            <w:webHidden/>
          </w:rPr>
          <w:tab/>
        </w:r>
        <w:r>
          <w:rPr>
            <w:webHidden/>
          </w:rPr>
          <w:fldChar w:fldCharType="begin"/>
        </w:r>
        <w:r>
          <w:rPr>
            <w:webHidden/>
          </w:rPr>
          <w:instrText xml:space="preserve"> PAGEREF _Toc23240403 \h </w:instrText>
        </w:r>
        <w:r>
          <w:rPr>
            <w:webHidden/>
          </w:rPr>
        </w:r>
        <w:r>
          <w:rPr>
            <w:webHidden/>
          </w:rPr>
          <w:fldChar w:fldCharType="separate"/>
        </w:r>
        <w:r>
          <w:rPr>
            <w:webHidden/>
          </w:rPr>
          <w:t>26</w:t>
        </w:r>
        <w:r>
          <w:rPr>
            <w:webHidden/>
          </w:rPr>
          <w:fldChar w:fldCharType="end"/>
        </w:r>
      </w:hyperlink>
    </w:p>
    <w:p w:rsidR="00C25B17" w:rsidRDefault="00C25B17">
      <w:pPr>
        <w:pStyle w:val="Obsah1"/>
        <w:rPr>
          <w:rFonts w:asciiTheme="minorHAnsi" w:hAnsiTheme="minorHAnsi" w:cstheme="minorBidi"/>
          <w:b w:val="0"/>
          <w:color w:val="auto"/>
          <w:sz w:val="22"/>
        </w:rPr>
      </w:pPr>
      <w:hyperlink w:anchor="_Toc23240404" w:history="1">
        <w:r w:rsidRPr="00A64E7A">
          <w:rPr>
            <w:rStyle w:val="Hypertextovodkaz"/>
          </w:rPr>
          <w:t>Přílohy</w:t>
        </w:r>
        <w:r>
          <w:rPr>
            <w:webHidden/>
          </w:rPr>
          <w:tab/>
        </w:r>
        <w:r>
          <w:rPr>
            <w:webHidden/>
          </w:rPr>
          <w:fldChar w:fldCharType="begin"/>
        </w:r>
        <w:r>
          <w:rPr>
            <w:webHidden/>
          </w:rPr>
          <w:instrText xml:space="preserve"> PAGEREF _Toc23240404 \h </w:instrText>
        </w:r>
        <w:r>
          <w:rPr>
            <w:webHidden/>
          </w:rPr>
        </w:r>
        <w:r>
          <w:rPr>
            <w:webHidden/>
          </w:rPr>
          <w:fldChar w:fldCharType="separate"/>
        </w:r>
        <w:r>
          <w:rPr>
            <w:webHidden/>
          </w:rPr>
          <w:t>27</w:t>
        </w:r>
        <w:r>
          <w:rPr>
            <w:webHidden/>
          </w:rPr>
          <w:fldChar w:fldCharType="end"/>
        </w:r>
      </w:hyperlink>
    </w:p>
    <w:p w:rsidR="00C25B17" w:rsidRDefault="00C25B17">
      <w:pPr>
        <w:pStyle w:val="Obsah3"/>
        <w:rPr>
          <w:rFonts w:asciiTheme="minorHAnsi" w:eastAsiaTheme="minorEastAsia" w:hAnsiTheme="minorHAnsi" w:cstheme="minorBidi"/>
          <w:sz w:val="22"/>
          <w:lang w:eastAsia="cs-CZ"/>
        </w:rPr>
      </w:pPr>
      <w:hyperlink w:anchor="_Toc23240405" w:history="1">
        <w:r w:rsidRPr="00A64E7A">
          <w:rPr>
            <w:rStyle w:val="Hypertextovodkaz"/>
          </w:rPr>
          <w:t>Vzor organizační struktury projektu</w:t>
        </w:r>
        <w:r>
          <w:rPr>
            <w:webHidden/>
          </w:rPr>
          <w:tab/>
        </w:r>
        <w:r>
          <w:rPr>
            <w:webHidden/>
          </w:rPr>
          <w:fldChar w:fldCharType="begin"/>
        </w:r>
        <w:r>
          <w:rPr>
            <w:webHidden/>
          </w:rPr>
          <w:instrText xml:space="preserve"> PAGEREF _Toc23240405 \h </w:instrText>
        </w:r>
        <w:r>
          <w:rPr>
            <w:webHidden/>
          </w:rPr>
        </w:r>
        <w:r>
          <w:rPr>
            <w:webHidden/>
          </w:rPr>
          <w:fldChar w:fldCharType="separate"/>
        </w:r>
        <w:r>
          <w:rPr>
            <w:webHidden/>
          </w:rPr>
          <w:t>27</w:t>
        </w:r>
        <w:r>
          <w:rPr>
            <w:webHidden/>
          </w:rPr>
          <w:fldChar w:fldCharType="end"/>
        </w:r>
      </w:hyperlink>
    </w:p>
    <w:p w:rsidR="00C25B17" w:rsidRDefault="00C25B17">
      <w:pPr>
        <w:pStyle w:val="Obsah3"/>
        <w:rPr>
          <w:rFonts w:asciiTheme="minorHAnsi" w:eastAsiaTheme="minorEastAsia" w:hAnsiTheme="minorHAnsi" w:cstheme="minorBidi"/>
          <w:sz w:val="22"/>
          <w:lang w:eastAsia="cs-CZ"/>
        </w:rPr>
      </w:pPr>
      <w:hyperlink w:anchor="_Toc23240406" w:history="1">
        <w:r w:rsidRPr="00A64E7A">
          <w:rPr>
            <w:rStyle w:val="Hypertextovodkaz"/>
          </w:rPr>
          <w:t>Vzor kontrolního seznamu jako možného podkladu ke zpracování Analýzy současného stavu plnění požadavků Metodického pokynu</w:t>
        </w:r>
        <w:r>
          <w:rPr>
            <w:webHidden/>
          </w:rPr>
          <w:tab/>
        </w:r>
        <w:r>
          <w:rPr>
            <w:webHidden/>
          </w:rPr>
          <w:fldChar w:fldCharType="begin"/>
        </w:r>
        <w:r>
          <w:rPr>
            <w:webHidden/>
          </w:rPr>
          <w:instrText xml:space="preserve"> PAGEREF _Toc23240406 \h </w:instrText>
        </w:r>
        <w:r>
          <w:rPr>
            <w:webHidden/>
          </w:rPr>
        </w:r>
        <w:r>
          <w:rPr>
            <w:webHidden/>
          </w:rPr>
          <w:fldChar w:fldCharType="separate"/>
        </w:r>
        <w:r>
          <w:rPr>
            <w:webHidden/>
          </w:rPr>
          <w:t>27</w:t>
        </w:r>
        <w:r>
          <w:rPr>
            <w:webHidden/>
          </w:rPr>
          <w:fldChar w:fldCharType="end"/>
        </w:r>
      </w:hyperlink>
    </w:p>
    <w:p w:rsidR="00C25B17" w:rsidRDefault="00C25B17">
      <w:pPr>
        <w:pStyle w:val="Obsah3"/>
        <w:rPr>
          <w:rFonts w:asciiTheme="minorHAnsi" w:eastAsiaTheme="minorEastAsia" w:hAnsiTheme="minorHAnsi" w:cstheme="minorBidi"/>
          <w:sz w:val="22"/>
          <w:lang w:eastAsia="cs-CZ"/>
        </w:rPr>
      </w:pPr>
      <w:hyperlink w:anchor="_Toc23240407" w:history="1">
        <w:r w:rsidRPr="00A64E7A">
          <w:rPr>
            <w:rStyle w:val="Hypertextovodkaz"/>
          </w:rPr>
          <w:t>Vzor průběžné zprávy o realizaci</w:t>
        </w:r>
        <w:r>
          <w:rPr>
            <w:webHidden/>
          </w:rPr>
          <w:tab/>
        </w:r>
        <w:r>
          <w:rPr>
            <w:webHidden/>
          </w:rPr>
          <w:fldChar w:fldCharType="begin"/>
        </w:r>
        <w:r>
          <w:rPr>
            <w:webHidden/>
          </w:rPr>
          <w:instrText xml:space="preserve"> PAGEREF _Toc23240407 \h </w:instrText>
        </w:r>
        <w:r>
          <w:rPr>
            <w:webHidden/>
          </w:rPr>
        </w:r>
        <w:r>
          <w:rPr>
            <w:webHidden/>
          </w:rPr>
          <w:fldChar w:fldCharType="separate"/>
        </w:r>
        <w:r>
          <w:rPr>
            <w:webHidden/>
          </w:rPr>
          <w:t>27</w:t>
        </w:r>
        <w:r>
          <w:rPr>
            <w:webHidden/>
          </w:rPr>
          <w:fldChar w:fldCharType="end"/>
        </w:r>
      </w:hyperlink>
    </w:p>
    <w:p w:rsidR="00C25B17" w:rsidRDefault="00C25B17">
      <w:pPr>
        <w:pStyle w:val="Obsah3"/>
        <w:rPr>
          <w:rFonts w:asciiTheme="minorHAnsi" w:eastAsiaTheme="minorEastAsia" w:hAnsiTheme="minorHAnsi" w:cstheme="minorBidi"/>
          <w:sz w:val="22"/>
          <w:lang w:eastAsia="cs-CZ"/>
        </w:rPr>
      </w:pPr>
      <w:hyperlink w:anchor="_Toc23240408" w:history="1">
        <w:r w:rsidRPr="00A64E7A">
          <w:rPr>
            <w:rStyle w:val="Hypertextovodkaz"/>
          </w:rPr>
          <w:t>Vzor plánu zlepšování pro zavedení kritérií zlepšování</w:t>
        </w:r>
        <w:r>
          <w:rPr>
            <w:webHidden/>
          </w:rPr>
          <w:tab/>
        </w:r>
        <w:r>
          <w:rPr>
            <w:webHidden/>
          </w:rPr>
          <w:fldChar w:fldCharType="begin"/>
        </w:r>
        <w:r>
          <w:rPr>
            <w:webHidden/>
          </w:rPr>
          <w:instrText xml:space="preserve"> PAGEREF _Toc23240408 \h </w:instrText>
        </w:r>
        <w:r>
          <w:rPr>
            <w:webHidden/>
          </w:rPr>
        </w:r>
        <w:r>
          <w:rPr>
            <w:webHidden/>
          </w:rPr>
          <w:fldChar w:fldCharType="separate"/>
        </w:r>
        <w:r>
          <w:rPr>
            <w:webHidden/>
          </w:rPr>
          <w:t>27</w:t>
        </w:r>
        <w:r>
          <w:rPr>
            <w:webHidden/>
          </w:rPr>
          <w:fldChar w:fldCharType="end"/>
        </w:r>
      </w:hyperlink>
    </w:p>
    <w:p w:rsidR="00067A05" w:rsidRDefault="005512DF" w:rsidP="0073151D">
      <w:pPr>
        <w:sectPr w:rsidR="00067A05" w:rsidSect="00A41D15">
          <w:headerReference w:type="first" r:id="rId13"/>
          <w:footerReference w:type="first" r:id="rId14"/>
          <w:pgSz w:w="11906" w:h="16838"/>
          <w:pgMar w:top="1417" w:right="1417" w:bottom="1417" w:left="1417" w:header="708" w:footer="708" w:gutter="0"/>
          <w:cols w:space="708"/>
          <w:titlePg/>
          <w:docGrid w:linePitch="360"/>
        </w:sectPr>
      </w:pPr>
      <w:r>
        <w:fldChar w:fldCharType="end"/>
      </w:r>
      <w:bookmarkEnd w:id="0"/>
      <w:bookmarkEnd w:id="1"/>
    </w:p>
    <w:p w:rsidR="007069DD" w:rsidRDefault="007069DD" w:rsidP="0073151D">
      <w:pPr>
        <w:pStyle w:val="Nadpis1"/>
        <w:sectPr w:rsidR="007069DD" w:rsidSect="00790BF4">
          <w:type w:val="continuous"/>
          <w:pgSz w:w="11906" w:h="16838"/>
          <w:pgMar w:top="1417" w:right="1417" w:bottom="1417" w:left="1417" w:header="708" w:footer="708" w:gutter="0"/>
          <w:cols w:space="708"/>
          <w:titlePg/>
          <w:docGrid w:linePitch="360"/>
        </w:sectPr>
      </w:pPr>
    </w:p>
    <w:p w:rsidR="008C49E1" w:rsidRPr="008C49E1" w:rsidRDefault="006409FB" w:rsidP="0073151D">
      <w:pPr>
        <w:pStyle w:val="Nadpis1"/>
      </w:pPr>
      <w:bookmarkStart w:id="3" w:name="_Toc23240389"/>
      <w:r>
        <w:lastRenderedPageBreak/>
        <w:t>Identifikace</w:t>
      </w:r>
      <w:bookmarkEnd w:id="3"/>
    </w:p>
    <w:p w:rsidR="00024965" w:rsidRDefault="00024965" w:rsidP="00CC59CB">
      <w:r w:rsidRPr="00024965">
        <w:rPr>
          <w:rFonts w:cstheme="majorBidi"/>
          <w:b/>
          <w:color w:val="003399"/>
        </w:rPr>
        <w:t>Potřeba zavedení systému řízení kvality</w:t>
      </w:r>
      <w:r>
        <w:t xml:space="preserve"> v rámci služebního úřadu vyplývá </w:t>
      </w:r>
      <w:r w:rsidRPr="00024965">
        <w:t xml:space="preserve">z usnesení vlády č. </w:t>
      </w:r>
      <w:r>
        <w:t>214</w:t>
      </w:r>
      <w:r w:rsidRPr="00024965">
        <w:t xml:space="preserve"> ze dne </w:t>
      </w:r>
      <w:r>
        <w:t>4. dubna 2018</w:t>
      </w:r>
      <w:r w:rsidRPr="00024965">
        <w:t xml:space="preserve"> k Metodickému pokynu pro řízení kvality ve služebních úřadech</w:t>
      </w:r>
      <w:r>
        <w:t xml:space="preserve"> (dále jen „Metodický pokyn“)</w:t>
      </w:r>
      <w:r w:rsidRPr="00024965">
        <w:t>, v návaznosti na usnesení vlády ze dne 10. dubna 2017 č. 275 k Metodice zavádění řízení kvality ve služebních úřadech a dále na usnesení vlády ze</w:t>
      </w:r>
      <w:r w:rsidR="00CC700E">
        <w:t xml:space="preserve"> dne 5. prosince 2016 č. 1088 k </w:t>
      </w:r>
      <w:r w:rsidRPr="00024965">
        <w:t>aktualizaci Strategického rámce rozvoje veřejné správy České republiky pro období 2014 – 2020 (specifický cíl 1.3 „Rozšíření řízení kvality a zlepšení strategického řízení ve veřejné správě“).</w:t>
      </w:r>
    </w:p>
    <w:p w:rsidR="00024965" w:rsidRDefault="00024965" w:rsidP="00024965">
      <w:r>
        <w:t xml:space="preserve">Zavedení řízení kvality spočívá v nastavení celkového systému řízení tak, aby se zabránilo negativním jevům (nekvalitě, chybám, rizikům, </w:t>
      </w:r>
      <w:r w:rsidR="00CC700E">
        <w:t xml:space="preserve">nevyžádaným </w:t>
      </w:r>
      <w:r>
        <w:t xml:space="preserve">nákladům), které se projeví ve výstupech práce služebního úřadu. </w:t>
      </w:r>
    </w:p>
    <w:p w:rsidR="00024965" w:rsidRDefault="00024965" w:rsidP="00024965">
      <w:r>
        <w:t>Řízení kvality je především o trvalém zlepšování všeho, co se ve služebním úřadu odehrává</w:t>
      </w:r>
      <w:r w:rsidR="00CC700E">
        <w:t>,</w:t>
      </w:r>
      <w:r>
        <w:t xml:space="preserve"> a proto zasahuje prakticky všechny procesy. Řízení kvality a zlepšování je pak klíčovou a přirozenou součástí normálního řízení úspěšných úřadů a týmů - řada z nich funguje takovým způsobem zcela přirozeně a intuitivně, aniž by si vůbec uvědomovaly, že postupují podle </w:t>
      </w:r>
      <w:r w:rsidR="00CC700E">
        <w:t xml:space="preserve">určitých </w:t>
      </w:r>
      <w:r>
        <w:t>principů řízení. Zcela klíčové však je to, aby se snaha stala trvalou a přešla do samotných genů služebního úřadu a stala se součástí jeho kultury.</w:t>
      </w:r>
    </w:p>
    <w:p w:rsidR="00024965" w:rsidRDefault="00024965" w:rsidP="00024965">
      <w:r w:rsidRPr="00024965">
        <w:rPr>
          <w:rFonts w:cstheme="majorBidi"/>
          <w:b/>
          <w:color w:val="003399"/>
        </w:rPr>
        <w:t>Přínos zavedení systému řízení kvality</w:t>
      </w:r>
      <w:r>
        <w:t xml:space="preserve"> definované</w:t>
      </w:r>
      <w:r w:rsidR="00CC700E">
        <w:t>ho</w:t>
      </w:r>
      <w:r>
        <w:t xml:space="preserve"> Metodickým pokynem, resp. kritérii zlepšování, spočívá ve zmapování </w:t>
      </w:r>
      <w:r w:rsidR="00CC700E">
        <w:t>vybraných</w:t>
      </w:r>
      <w:r>
        <w:t xml:space="preserve"> procesů, stanovení jejich efektivity, zavedení opatření k nápravě a prevenci opakovaných problémů, lepší organizaci práce a celkovém zvýšení spokojenosti všech zaintere</w:t>
      </w:r>
      <w:r w:rsidR="00A47EC2">
        <w:t>sovaných stran. Služebnímu úřadu</w:t>
      </w:r>
      <w:r>
        <w:t xml:space="preserve"> umožní také flexibilněji reagovat na měnící se požadavky zainteresovaných stran, legislativní požadavky (norem, národní legislativy, legislativy EU, zvláštní požadavky odvětví apod.) a požadavky úřadu (zlepšování výkonnosti, image a kultury úřadu, inovace technologií apod.).</w:t>
      </w:r>
    </w:p>
    <w:p w:rsidR="00024965" w:rsidRDefault="00024965" w:rsidP="006D3B06">
      <w:r>
        <w:t>Implementace obsahu Metodického pokynu přinese služebnímu úřadu výhody především ve vytvoření vhodného prostředí a nástrojů pro efektivní naplňování strategie rozvoje služebního úřadu a záměrů vedení, účinné koordinaci aktivit úřadu, jasné specifikaci odpovědností a pravomocí, pořádku v dokumentaci, jejím zeštíhlení, zpřehlednění a zpřístupnění, lepší vnitřní komunikaci a vyšší úrovni obecných znalostí zaměstnanců, souběžném zlepšení předávání informací a jejich účinnosti pomocí rozvoje týmové spolupráce, přijímání takových rozhodnutí, které mají plnou podporu všech zainteresovaných stran.</w:t>
      </w:r>
    </w:p>
    <w:p w:rsidR="00024965" w:rsidRDefault="00024965" w:rsidP="006D3B06">
      <w:r w:rsidRPr="00024965">
        <w:rPr>
          <w:rFonts w:cstheme="majorBidi"/>
          <w:b/>
          <w:color w:val="003399"/>
        </w:rPr>
        <w:t>Cílem interního projektu služebního úřadu</w:t>
      </w:r>
      <w:r>
        <w:t xml:space="preserve"> je zavedený systém řízení kvality daný Metodickým pokynem pro řízení kvality ve služebních úřadech v rozsahu minimální míry kvality.</w:t>
      </w:r>
    </w:p>
    <w:p w:rsidR="00327B86" w:rsidRDefault="00CC700E" w:rsidP="006D3B06">
      <w:pPr>
        <w:spacing w:after="160"/>
      </w:pPr>
      <w:r>
        <w:rPr>
          <w:rFonts w:cstheme="majorBidi"/>
          <w:b/>
          <w:color w:val="003399"/>
        </w:rPr>
        <w:t>Hlavní o</w:t>
      </w:r>
      <w:r w:rsidR="00327B86" w:rsidRPr="00327B86">
        <w:rPr>
          <w:rFonts w:cstheme="majorBidi"/>
          <w:b/>
          <w:color w:val="003399"/>
        </w:rPr>
        <w:t>dpovědnost za zavedení systému řízení kvality ve služebním úřadu</w:t>
      </w:r>
      <w:r w:rsidR="00327B86">
        <w:t xml:space="preserve"> </w:t>
      </w:r>
      <w:r>
        <w:t>doporučujeme, s ohledem na obsah kritérií zlepšování, stanovit služebnímu orgánu.</w:t>
      </w:r>
    </w:p>
    <w:p w:rsidR="008E2DAD" w:rsidRDefault="006D3B06" w:rsidP="006D3B06">
      <w:pPr>
        <w:spacing w:after="160"/>
      </w:pPr>
      <w:r w:rsidRPr="006D3B06">
        <w:rPr>
          <w:rFonts w:cstheme="majorBidi"/>
          <w:b/>
          <w:color w:val="003399"/>
        </w:rPr>
        <w:t>Finanční výdaje při zavedení minimální míry kvality</w:t>
      </w:r>
      <w:r w:rsidRPr="006D3B06">
        <w:t>, tedy tzv. kritéri</w:t>
      </w:r>
      <w:r>
        <w:t>í</w:t>
      </w:r>
      <w:r w:rsidRPr="006D3B06">
        <w:t xml:space="preserve"> zlepšování</w:t>
      </w:r>
      <w:r w:rsidR="0031585C">
        <w:t xml:space="preserve"> bez možného rozšíření</w:t>
      </w:r>
      <w:r w:rsidRPr="006D3B06">
        <w:t>,</w:t>
      </w:r>
      <w:r>
        <w:t xml:space="preserve"> významně nepřesáhnou stávající nároky. Kritéria zlepšování je </w:t>
      </w:r>
      <w:r w:rsidRPr="006D3B06">
        <w:t xml:space="preserve">možno zavést do chodu s využitím stávajících kapacit, s využitím školení </w:t>
      </w:r>
      <w:r>
        <w:t>a odborných konzultací nabízených</w:t>
      </w:r>
      <w:r w:rsidRPr="006D3B06">
        <w:t xml:space="preserve"> sekcí pro státní službu </w:t>
      </w:r>
      <w:r>
        <w:t>Ministerstva vnitra</w:t>
      </w:r>
      <w:r w:rsidR="00CC700E">
        <w:t>, v případě využití možností na rozšíření kritérií zlepšování také prostřednictvím finanční podpory Operačního programu Zaměstnanost</w:t>
      </w:r>
      <w:r w:rsidRPr="006D3B06">
        <w:t>.</w:t>
      </w:r>
    </w:p>
    <w:p w:rsidR="007069DD" w:rsidRDefault="007069DD" w:rsidP="006D3B06">
      <w:pPr>
        <w:spacing w:after="160"/>
        <w:sectPr w:rsidR="007069DD" w:rsidSect="007069DD">
          <w:pgSz w:w="11906" w:h="16838"/>
          <w:pgMar w:top="1417" w:right="1417" w:bottom="1417" w:left="1417" w:header="708" w:footer="708" w:gutter="0"/>
          <w:cols w:space="708"/>
          <w:titlePg/>
          <w:docGrid w:linePitch="360"/>
        </w:sectPr>
      </w:pPr>
    </w:p>
    <w:p w:rsidR="000952FF" w:rsidRDefault="006409FB" w:rsidP="0073151D">
      <w:pPr>
        <w:pStyle w:val="Nadpis1"/>
      </w:pPr>
      <w:bookmarkStart w:id="4" w:name="_Toc23240390"/>
      <w:r>
        <w:lastRenderedPageBreak/>
        <w:t>Organizační struktura, role a odpovědnosti</w:t>
      </w:r>
      <w:bookmarkEnd w:id="4"/>
    </w:p>
    <w:p w:rsidR="001A4881" w:rsidRDefault="001A4881" w:rsidP="001A4881">
      <w:r>
        <w:t xml:space="preserve">Nezbytným krokem je stanovení odpovědnosti za zavedení principů řízení kvality ve služebním úřadu. Metodický pokyn doporučuje tuto odpovědnost přidělit služebnímu orgánu (dále </w:t>
      </w:r>
      <w:r w:rsidRPr="000A3335">
        <w:t>jen „</w:t>
      </w:r>
      <w:r w:rsidR="00C43E03" w:rsidRPr="000A3335">
        <w:t>G</w:t>
      </w:r>
      <w:r w:rsidRPr="000A3335">
        <w:t>estor</w:t>
      </w:r>
      <w:r w:rsidR="009E23D6" w:rsidRPr="000A3335">
        <w:t xml:space="preserve"> systému řízení kvality</w:t>
      </w:r>
      <w:r w:rsidRPr="000A3335">
        <w:t>“), avšak je na rozhodnutí vedení každého služebního úřadu, ja</w:t>
      </w:r>
      <w:r>
        <w:t>k k této záležitosti přistoupí.</w:t>
      </w:r>
    </w:p>
    <w:p w:rsidR="00C43E03" w:rsidRDefault="00C43E03" w:rsidP="001A4881">
      <w:r>
        <w:t>Gestor systému řízení kvality následně projedná a určí vhodného zaměstn</w:t>
      </w:r>
      <w:r w:rsidR="00A0058B">
        <w:t>ance na pozici Manažera kvality a deleguje na něj pravomoc celý proces zavádění systému řízení kvality koordinovat</w:t>
      </w:r>
      <w:r w:rsidR="00CC700E">
        <w:t xml:space="preserve"> a realizovat</w:t>
      </w:r>
      <w:r w:rsidR="00A0058B">
        <w:t>. Dalšími členy týmu kvality by měli být vybraní a pověření zaměstnanci v rozsahu a se specializací dle velikosti a typu služebního úřadu.</w:t>
      </w:r>
    </w:p>
    <w:p w:rsidR="00973622" w:rsidRDefault="00973622" w:rsidP="00973622">
      <w:r w:rsidRPr="00973622">
        <w:t xml:space="preserve">Sekce pro státní službu </w:t>
      </w:r>
      <w:r>
        <w:t xml:space="preserve">Ministerstva vnitra k tomuto tématu již </w:t>
      </w:r>
      <w:r w:rsidRPr="00973622">
        <w:t>zpracovala</w:t>
      </w:r>
      <w:r>
        <w:t>:</w:t>
      </w:r>
    </w:p>
    <w:p w:rsidR="00CA065B" w:rsidRDefault="00973622" w:rsidP="00973622">
      <w:pPr>
        <w:pStyle w:val="Odstavecseseznamem"/>
        <w:numPr>
          <w:ilvl w:val="0"/>
          <w:numId w:val="18"/>
        </w:numPr>
      </w:pPr>
      <w:r>
        <w:t>„</w:t>
      </w:r>
      <w:r w:rsidRPr="00973622">
        <w:rPr>
          <w:b/>
          <w:color w:val="003597"/>
        </w:rPr>
        <w:t>Doporučení pro sestavování týmů kvality pro zavádění Metodického pokynu pro řízení kvality ve služebních úřadech a role služebního orgánu</w:t>
      </w:r>
      <w:r>
        <w:t>“</w:t>
      </w:r>
      <w:r>
        <w:rPr>
          <w:rStyle w:val="Znakapoznpodarou"/>
        </w:rPr>
        <w:footnoteReference w:id="1"/>
      </w:r>
      <w:r w:rsidRPr="00973622">
        <w:t xml:space="preserve"> </w:t>
      </w:r>
      <w:r>
        <w:t>obsahující specifika týmu kvality v případě interního zavádění požadavků Metodického pokynu, týmu kvality v případě realizace projektu z Operačního programu Zaměstnanost nebo</w:t>
      </w:r>
      <w:r w:rsidR="00BC6CCC">
        <w:t xml:space="preserve"> specifika fungování a práce</w:t>
      </w:r>
      <w:r>
        <w:t xml:space="preserve"> týmu kvality </w:t>
      </w:r>
      <w:r w:rsidR="00BC6CCC">
        <w:t>v případě</w:t>
      </w:r>
      <w:r>
        <w:t xml:space="preserve"> spolupráce s externím dodavatelem vzešlým ze zadávacího řízení;</w:t>
      </w:r>
    </w:p>
    <w:p w:rsidR="00973622" w:rsidRPr="00973622" w:rsidRDefault="0032344D" w:rsidP="00973622">
      <w:pPr>
        <w:pStyle w:val="Odstavecseseznamem"/>
        <w:numPr>
          <w:ilvl w:val="0"/>
          <w:numId w:val="18"/>
        </w:numPr>
      </w:pPr>
      <w:r>
        <w:t>„</w:t>
      </w:r>
      <w:r w:rsidRPr="0032344D">
        <w:rPr>
          <w:b/>
          <w:color w:val="003597"/>
        </w:rPr>
        <w:t xml:space="preserve">Doporučení pro </w:t>
      </w:r>
      <w:r>
        <w:rPr>
          <w:b/>
          <w:color w:val="003597"/>
        </w:rPr>
        <w:t>stanovení náplní</w:t>
      </w:r>
      <w:r w:rsidRPr="0032344D">
        <w:rPr>
          <w:b/>
          <w:color w:val="003597"/>
        </w:rPr>
        <w:t xml:space="preserve"> činností členů týmu kvality </w:t>
      </w:r>
      <w:r w:rsidRPr="00973622">
        <w:rPr>
          <w:b/>
          <w:color w:val="003597"/>
        </w:rPr>
        <w:t xml:space="preserve">pro </w:t>
      </w:r>
      <w:r w:rsidRPr="0032344D">
        <w:rPr>
          <w:b/>
          <w:color w:val="003597"/>
        </w:rPr>
        <w:t>zavád</w:t>
      </w:r>
      <w:r w:rsidRPr="00973622">
        <w:rPr>
          <w:b/>
          <w:color w:val="003597"/>
        </w:rPr>
        <w:t xml:space="preserve">ění Metodického pokynu pro řízení kvality ve služebních </w:t>
      </w:r>
      <w:r>
        <w:rPr>
          <w:b/>
          <w:color w:val="003597"/>
        </w:rPr>
        <w:t>úřadech a role služebního orgánu</w:t>
      </w:r>
      <w:r>
        <w:t>“</w:t>
      </w:r>
      <w:r>
        <w:rPr>
          <w:rStyle w:val="Znakapoznpodarou"/>
        </w:rPr>
        <w:footnoteReference w:id="2"/>
      </w:r>
      <w:r>
        <w:t xml:space="preserve"> </w:t>
      </w:r>
      <w:r w:rsidRPr="00BC6CCC">
        <w:t>obsahující</w:t>
      </w:r>
      <w:r w:rsidR="00BC6CCC">
        <w:t xml:space="preserve"> přehled možných činností jednotlivých rolí či pozic v systému řízení kvality.</w:t>
      </w:r>
    </w:p>
    <w:p w:rsidR="00CA065B" w:rsidRDefault="00CA065B" w:rsidP="00973622"/>
    <w:p w:rsidR="001E5C51" w:rsidRDefault="001E5C51" w:rsidP="00A80894">
      <w:pPr>
        <w:rPr>
          <w:rFonts w:cstheme="majorBidi"/>
        </w:rPr>
      </w:pPr>
      <w:r>
        <w:rPr>
          <w:rFonts w:cstheme="majorBidi"/>
        </w:rPr>
        <w:t xml:space="preserve">Vzor možné podoby organizační struktury je </w:t>
      </w:r>
      <w:r w:rsidRPr="00B87521">
        <w:rPr>
          <w:rFonts w:cstheme="majorBidi"/>
        </w:rPr>
        <w:t xml:space="preserve">uveden v příloze č. </w:t>
      </w:r>
      <w:r>
        <w:rPr>
          <w:rFonts w:cstheme="majorBidi"/>
        </w:rPr>
        <w:t>1</w:t>
      </w:r>
      <w:r w:rsidRPr="00B87521">
        <w:rPr>
          <w:rFonts w:cstheme="majorBidi"/>
        </w:rPr>
        <w:t xml:space="preserve"> tohoto dokumentu.</w:t>
      </w:r>
    </w:p>
    <w:p w:rsidR="00CA065B" w:rsidRDefault="00CA065B" w:rsidP="00A80894">
      <w:pPr>
        <w:rPr>
          <w:rFonts w:cstheme="majorBidi"/>
        </w:rPr>
      </w:pPr>
    </w:p>
    <w:p w:rsidR="00CA065B" w:rsidRDefault="00CA065B" w:rsidP="00A80894">
      <w:pPr>
        <w:rPr>
          <w:rFonts w:cstheme="majorBidi"/>
        </w:rPr>
      </w:pPr>
      <w:r>
        <w:rPr>
          <w:rFonts w:cstheme="majorBidi"/>
        </w:rPr>
        <w:t>Pro účely tohoto interního projektu a definování rolí nebylo použito projektové terminologie. Níže je uveden</w:t>
      </w:r>
      <w:r w:rsidR="00AF1C3D">
        <w:rPr>
          <w:rFonts w:cstheme="majorBidi"/>
        </w:rPr>
        <w:t xml:space="preserve"> souhrn</w:t>
      </w:r>
      <w:r>
        <w:rPr>
          <w:rFonts w:cstheme="majorBidi"/>
        </w:rPr>
        <w:t xml:space="preserve"> struktur a rolí a jejich ekvivalent v projektovém řízení:</w:t>
      </w:r>
    </w:p>
    <w:p w:rsidR="00CA065B" w:rsidRDefault="00CA065B" w:rsidP="001E5C51">
      <w:pPr>
        <w:rPr>
          <w:rFonts w:cstheme="majorBidi"/>
        </w:rPr>
      </w:pPr>
    </w:p>
    <w:p w:rsidR="00AF1C3D" w:rsidRDefault="00AF1C3D" w:rsidP="001E5C51">
      <w:pPr>
        <w:rPr>
          <w:rFonts w:cstheme="majorBidi"/>
        </w:rPr>
        <w:sectPr w:rsidR="00AF1C3D" w:rsidSect="007069DD">
          <w:pgSz w:w="11906" w:h="16838"/>
          <w:pgMar w:top="1417" w:right="1417" w:bottom="1417" w:left="1417" w:header="708" w:footer="708" w:gutter="0"/>
          <w:cols w:space="708"/>
          <w:titlePg/>
          <w:docGrid w:linePitch="360"/>
        </w:sectPr>
      </w:pPr>
    </w:p>
    <w:p w:rsidR="00CA065B" w:rsidRDefault="005C13BB" w:rsidP="00CA065B">
      <w:pPr>
        <w:jc w:val="right"/>
        <w:rPr>
          <w:rFonts w:cstheme="majorBidi"/>
        </w:rPr>
      </w:pPr>
      <w:r>
        <w:rPr>
          <w:rFonts w:cstheme="majorBidi"/>
          <w:noProof/>
          <w:lang w:eastAsia="cs-CZ"/>
        </w:rPr>
        <mc:AlternateContent>
          <mc:Choice Requires="wps">
            <w:drawing>
              <wp:anchor distT="0" distB="0" distL="114300" distR="114300" simplePos="0" relativeHeight="251660288" behindDoc="0" locked="0" layoutInCell="1" allowOverlap="1">
                <wp:simplePos x="0" y="0"/>
                <wp:positionH relativeFrom="column">
                  <wp:posOffset>2871470</wp:posOffset>
                </wp:positionH>
                <wp:positionV relativeFrom="paragraph">
                  <wp:posOffset>49530</wp:posOffset>
                </wp:positionV>
                <wp:extent cx="0" cy="1933575"/>
                <wp:effectExtent l="19050" t="0" r="19050" b="952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33575"/>
                        </a:xfrm>
                        <a:prstGeom prst="straightConnector1">
                          <a:avLst/>
                        </a:prstGeom>
                        <a:noFill/>
                        <a:ln w="28575">
                          <a:solidFill>
                            <a:srgbClr val="FFC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4">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BF67483" id="_x0000_t32" coordsize="21600,21600" o:spt="32" o:oned="t" path="m,l21600,21600e" filled="f">
                <v:path arrowok="t" fillok="f" o:connecttype="none"/>
                <o:lock v:ext="edit" shapetype="t"/>
              </v:shapetype>
              <v:shape id="AutoShape 2" o:spid="_x0000_s1026" type="#_x0000_t32" style="position:absolute;margin-left:226.1pt;margin-top:3.9pt;width:0;height:15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" strokecolor="#ffc000" strokeweight="2.25pt">
                <v:shadow color="#7f5f00 [1607]" opacity=".5" offset="1pt"/>
              </v:shape>
            </w:pict>
          </mc:Fallback>
        </mc:AlternateContent>
      </w:r>
      <w:r w:rsidR="00AF1C3D">
        <w:rPr>
          <w:rFonts w:cstheme="majorBidi"/>
        </w:rPr>
        <w:t>TÝM KVALITY</w:t>
      </w:r>
    </w:p>
    <w:p w:rsidR="00AF1C3D" w:rsidRDefault="00AF1C3D" w:rsidP="00CA065B">
      <w:pPr>
        <w:jc w:val="right"/>
        <w:rPr>
          <w:rFonts w:cstheme="majorBidi"/>
        </w:rPr>
      </w:pPr>
      <w:r>
        <w:rPr>
          <w:rFonts w:cstheme="majorBidi"/>
        </w:rPr>
        <w:t>PRACOVNÍ TÝM KRITÉRIA ZLEPŠOVÁNÍ</w:t>
      </w:r>
      <w:r w:rsidR="00440672">
        <w:rPr>
          <w:rFonts w:cstheme="majorBidi"/>
        </w:rPr>
        <w:t xml:space="preserve"> / OBLASTI</w:t>
      </w:r>
    </w:p>
    <w:p w:rsidR="00CA065B" w:rsidRDefault="0057479F" w:rsidP="00CA065B">
      <w:pPr>
        <w:jc w:val="right"/>
        <w:rPr>
          <w:rFonts w:cstheme="majorBidi"/>
        </w:rPr>
      </w:pPr>
      <w:r>
        <w:rPr>
          <w:rFonts w:cstheme="majorBidi"/>
        </w:rPr>
        <w:t>GESTOR SYSTÉMU ŘÍZENÍ KVALITY</w:t>
      </w:r>
    </w:p>
    <w:p w:rsidR="00CA065B" w:rsidRDefault="00CA065B" w:rsidP="00CA065B">
      <w:pPr>
        <w:jc w:val="right"/>
        <w:rPr>
          <w:rFonts w:cstheme="majorBidi"/>
        </w:rPr>
      </w:pPr>
      <w:r>
        <w:rPr>
          <w:rFonts w:cstheme="majorBidi"/>
        </w:rPr>
        <w:t>MANAŽER KVALITY</w:t>
      </w:r>
    </w:p>
    <w:p w:rsidR="007F003A" w:rsidRDefault="007F003A" w:rsidP="00CA065B">
      <w:pPr>
        <w:jc w:val="right"/>
        <w:rPr>
          <w:rFonts w:cstheme="majorBidi"/>
        </w:rPr>
      </w:pPr>
    </w:p>
    <w:p w:rsidR="00CA065B" w:rsidRDefault="00CA065B" w:rsidP="00CA065B">
      <w:pPr>
        <w:jc w:val="right"/>
        <w:rPr>
          <w:rFonts w:cstheme="majorBidi"/>
        </w:rPr>
      </w:pPr>
      <w:r>
        <w:rPr>
          <w:rFonts w:cstheme="majorBidi"/>
        </w:rPr>
        <w:t xml:space="preserve">INTERNÍ </w:t>
      </w:r>
      <w:r w:rsidR="00AF1C3D">
        <w:rPr>
          <w:rFonts w:cstheme="majorBidi"/>
        </w:rPr>
        <w:t>AUDITOR</w:t>
      </w:r>
      <w:r w:rsidR="00415C11">
        <w:rPr>
          <w:rFonts w:cstheme="majorBidi"/>
        </w:rPr>
        <w:t xml:space="preserve"> KVALITY</w:t>
      </w:r>
    </w:p>
    <w:p w:rsidR="00AF1C3D" w:rsidRDefault="00AF1C3D" w:rsidP="00CA065B">
      <w:pPr>
        <w:jc w:val="right"/>
        <w:rPr>
          <w:rFonts w:cstheme="majorBidi"/>
        </w:rPr>
      </w:pPr>
      <w:r>
        <w:rPr>
          <w:rFonts w:cstheme="majorBidi"/>
        </w:rPr>
        <w:t xml:space="preserve">ODBORNÝ GARANT </w:t>
      </w:r>
    </w:p>
    <w:p w:rsidR="00CA065B" w:rsidRDefault="00AF1C3D" w:rsidP="001E5C51">
      <w:pPr>
        <w:rPr>
          <w:rFonts w:cstheme="majorBidi"/>
        </w:rPr>
      </w:pPr>
      <w:r>
        <w:rPr>
          <w:rFonts w:cstheme="majorBidi"/>
        </w:rPr>
        <w:t>PROJEKTOVÝ TÝM</w:t>
      </w:r>
    </w:p>
    <w:p w:rsidR="00AF1C3D" w:rsidRDefault="00AF1C3D" w:rsidP="001E5C51">
      <w:pPr>
        <w:rPr>
          <w:rFonts w:cstheme="majorBidi"/>
        </w:rPr>
      </w:pPr>
      <w:r>
        <w:rPr>
          <w:rFonts w:cstheme="majorBidi"/>
        </w:rPr>
        <w:t>ŘEŠITELSKÝ / PRACOVNÍ TÝM</w:t>
      </w:r>
    </w:p>
    <w:p w:rsidR="00440672" w:rsidRDefault="00440672" w:rsidP="00440672">
      <w:pPr>
        <w:spacing w:after="0"/>
        <w:rPr>
          <w:rFonts w:cstheme="majorBidi"/>
        </w:rPr>
      </w:pPr>
    </w:p>
    <w:p w:rsidR="00CA065B" w:rsidRDefault="00CA065B" w:rsidP="001E5C51">
      <w:pPr>
        <w:rPr>
          <w:rFonts w:cstheme="majorBidi"/>
        </w:rPr>
      </w:pPr>
      <w:r>
        <w:rPr>
          <w:rFonts w:cstheme="majorBidi"/>
        </w:rPr>
        <w:t>ŘEDITEL PROJEKTU</w:t>
      </w:r>
    </w:p>
    <w:p w:rsidR="00CA065B" w:rsidRDefault="00CA065B" w:rsidP="007F003A">
      <w:pPr>
        <w:jc w:val="left"/>
        <w:rPr>
          <w:rFonts w:cstheme="majorBidi"/>
        </w:rPr>
      </w:pPr>
      <w:r>
        <w:rPr>
          <w:rFonts w:cstheme="majorBidi"/>
        </w:rPr>
        <w:t>PROJEKTOVÝ MANAŽER</w:t>
      </w:r>
      <w:r w:rsidR="007F003A">
        <w:rPr>
          <w:rFonts w:cstheme="majorBidi"/>
        </w:rPr>
        <w:t xml:space="preserve"> A VĚCNÝ GESTOR PROJEKTU</w:t>
      </w:r>
    </w:p>
    <w:p w:rsidR="00CA065B" w:rsidRDefault="00AF1C3D" w:rsidP="007F003A">
      <w:pPr>
        <w:spacing w:before="240"/>
        <w:rPr>
          <w:rFonts w:cstheme="majorBidi"/>
        </w:rPr>
      </w:pPr>
      <w:r>
        <w:rPr>
          <w:rFonts w:cstheme="majorBidi"/>
        </w:rPr>
        <w:t>VĚCNÝ GESTOR PROJEKTU</w:t>
      </w:r>
    </w:p>
    <w:p w:rsidR="00AF1C3D" w:rsidRDefault="00AF1C3D" w:rsidP="001E5C51">
      <w:pPr>
        <w:rPr>
          <w:rFonts w:cstheme="majorBidi"/>
        </w:rPr>
      </w:pPr>
      <w:r>
        <w:rPr>
          <w:rFonts w:cstheme="majorBidi"/>
        </w:rPr>
        <w:t>VĚCNÝ GESTOR PROJEKTU</w:t>
      </w:r>
    </w:p>
    <w:p w:rsidR="00CA065B" w:rsidRDefault="00CA065B" w:rsidP="001E5C51">
      <w:pPr>
        <w:rPr>
          <w:rFonts w:cstheme="majorBidi"/>
        </w:rPr>
        <w:sectPr w:rsidR="00CA065B" w:rsidSect="00CA065B">
          <w:type w:val="continuous"/>
          <w:pgSz w:w="11906" w:h="16838"/>
          <w:pgMar w:top="1417" w:right="1417" w:bottom="1417" w:left="1417" w:header="708" w:footer="708" w:gutter="0"/>
          <w:cols w:num="2" w:space="708"/>
          <w:titlePg/>
          <w:docGrid w:linePitch="360"/>
        </w:sectPr>
      </w:pPr>
    </w:p>
    <w:p w:rsidR="00CA065B" w:rsidRDefault="00CA065B" w:rsidP="002965A5">
      <w:pPr>
        <w:spacing w:after="160" w:line="259" w:lineRule="auto"/>
        <w:rPr>
          <w:rFonts w:cstheme="majorBidi"/>
          <w:b/>
          <w:color w:val="003399"/>
        </w:rPr>
        <w:sectPr w:rsidR="00CA065B" w:rsidSect="00CA065B">
          <w:type w:val="continuous"/>
          <w:pgSz w:w="11906" w:h="16838"/>
          <w:pgMar w:top="1417" w:right="1417" w:bottom="1417" w:left="1417" w:header="708" w:footer="708" w:gutter="0"/>
          <w:cols w:space="708"/>
          <w:titlePg/>
          <w:docGrid w:linePitch="360"/>
        </w:sectPr>
      </w:pPr>
    </w:p>
    <w:p w:rsidR="005F7564" w:rsidRPr="008C49E1" w:rsidRDefault="00A45911" w:rsidP="005F7564">
      <w:pPr>
        <w:pStyle w:val="Nadpis1"/>
      </w:pPr>
      <w:bookmarkStart w:id="5" w:name="_Toc23240391"/>
      <w:r>
        <w:lastRenderedPageBreak/>
        <w:t>Analýza současného stavu</w:t>
      </w:r>
      <w:bookmarkEnd w:id="5"/>
    </w:p>
    <w:p w:rsidR="002E2AF0" w:rsidRDefault="002E2AF0" w:rsidP="0038751E">
      <w:r>
        <w:t>Tato aktivita je východiskem pro zavádění systému řízení kvality ve služebním úřadu v rozsahu minimální míry kvality podle Metodického pokynu. Analýza porovnává současný stav fungování služebního úřadu v oblastech popsaných v rámci jednotlivých kritérií zlepšování Metodického pokynu se stavem požadovaným a je tak zdrojem informací o aktivitách a zdrojích nutných k naplnění požadavků zavedení minimální míry kvality ve služebním úřadu. Její forma a rozsah jsou zcela na uvážení zpracovatelů konkrétního služebního úřadu.</w:t>
      </w:r>
    </w:p>
    <w:p w:rsidR="002E2AF0" w:rsidRDefault="002E2AF0" w:rsidP="0038751E">
      <w:pPr>
        <w:rPr>
          <w:rFonts w:cstheme="majorBidi"/>
        </w:rPr>
      </w:pPr>
      <w:r w:rsidRPr="0063549B">
        <w:t>V praxi existuje mnoho konkrétních metodik či analytických technik, které upřesňují postup analýzy pro konkrétní systém či situaci.</w:t>
      </w:r>
      <w:r>
        <w:t xml:space="preserve"> Velmi jednoduchou technikou a pro zpracování požadované Analýzy současného stavu vhodnou se jeví analýza pomocí kontrolního seznamu využívající seznam kroků, položek či úkolů, podle kterých se ověřuje správnost či úplnost postupu. Kontrolní seznam (níže uvedený) vychází z požadavků jednotlivých kritérií zlepšování a vůči němu pak člen týmu kvality kontroluje správnost či úplnost svých aktivit / opatření nebo stavu kontrolovaného / požadovaného výstupu. </w:t>
      </w:r>
      <w:r w:rsidRPr="00305F64">
        <w:rPr>
          <w:rFonts w:cstheme="majorBidi"/>
        </w:rPr>
        <w:t>Výsledek lze buď zaznamenat jen jako ano / ne, nebo lze kontrolnímu seznamu přiřadit více možností</w:t>
      </w:r>
      <w:r>
        <w:rPr>
          <w:rFonts w:cstheme="majorBidi"/>
        </w:rPr>
        <w:t>. Kontrolní seznam je možné vhodným způsobem provázat s definováním potřebnosti lidských zdrojů na realizaci chybějících či neúplných aktivit / opatření či doplnění / vytvoření výstupů požadovaných jednotlivými kritérii zlepšování.</w:t>
      </w:r>
    </w:p>
    <w:p w:rsidR="00360343" w:rsidRDefault="00360343" w:rsidP="0038751E">
      <w:pPr>
        <w:rPr>
          <w:rFonts w:cstheme="majorBidi"/>
        </w:rPr>
      </w:pPr>
      <w:r>
        <w:rPr>
          <w:rFonts w:cstheme="majorBidi"/>
        </w:rPr>
        <w:t xml:space="preserve">Vzor možné podoby kontrolního seznamu je </w:t>
      </w:r>
      <w:r w:rsidRPr="00B87521">
        <w:rPr>
          <w:rFonts w:cstheme="majorBidi"/>
        </w:rPr>
        <w:t xml:space="preserve">uveden v příloze </w:t>
      </w:r>
      <w:proofErr w:type="gramStart"/>
      <w:r w:rsidR="00B87521" w:rsidRPr="00B87521">
        <w:rPr>
          <w:rFonts w:cstheme="majorBidi"/>
        </w:rPr>
        <w:t xml:space="preserve">č. 2 </w:t>
      </w:r>
      <w:r w:rsidRPr="00B87521">
        <w:rPr>
          <w:rFonts w:cstheme="majorBidi"/>
        </w:rPr>
        <w:t>tohoto</w:t>
      </w:r>
      <w:proofErr w:type="gramEnd"/>
      <w:r w:rsidRPr="00B87521">
        <w:rPr>
          <w:rFonts w:cstheme="majorBidi"/>
        </w:rPr>
        <w:t xml:space="preserve"> dokumentu.</w:t>
      </w:r>
    </w:p>
    <w:p w:rsidR="0038751E" w:rsidRDefault="0038751E" w:rsidP="0038751E">
      <w:pPr>
        <w:rPr>
          <w:rFonts w:cstheme="majorBidi"/>
        </w:rPr>
      </w:pPr>
    </w:p>
    <w:p w:rsidR="002E2AF0" w:rsidRDefault="002E2AF0" w:rsidP="002E2AF0">
      <w:pPr>
        <w:rPr>
          <w:b/>
        </w:rPr>
      </w:pPr>
    </w:p>
    <w:p w:rsidR="005F7564" w:rsidRDefault="005F7564" w:rsidP="005F7564"/>
    <w:p w:rsidR="007069DD" w:rsidRDefault="007069DD" w:rsidP="00316407">
      <w:pPr>
        <w:pStyle w:val="Nadpis1"/>
        <w:sectPr w:rsidR="007069DD" w:rsidSect="007069DD">
          <w:pgSz w:w="11906" w:h="16838"/>
          <w:pgMar w:top="1417" w:right="1417" w:bottom="1417" w:left="1417" w:header="708" w:footer="708" w:gutter="0"/>
          <w:cols w:space="708"/>
          <w:titlePg/>
          <w:docGrid w:linePitch="360"/>
        </w:sectPr>
      </w:pPr>
    </w:p>
    <w:p w:rsidR="00316407" w:rsidRDefault="00316407" w:rsidP="00316407">
      <w:pPr>
        <w:pStyle w:val="Nadpis1"/>
      </w:pPr>
      <w:bookmarkStart w:id="6" w:name="_Toc23240392"/>
      <w:r>
        <w:lastRenderedPageBreak/>
        <w:t>Postup zavádění kritérií zlepšování</w:t>
      </w:r>
      <w:bookmarkEnd w:id="6"/>
    </w:p>
    <w:p w:rsidR="009648BD" w:rsidRDefault="009648BD" w:rsidP="000B4163">
      <w:r w:rsidRPr="004106DD">
        <w:t>V</w:t>
      </w:r>
      <w:r>
        <w:t> </w:t>
      </w:r>
      <w:r w:rsidRPr="004106DD">
        <w:t>souladu</w:t>
      </w:r>
      <w:r>
        <w:t xml:space="preserve"> s rozhodnutím vedení služebního úřadu </w:t>
      </w:r>
      <w:r w:rsidR="0038751E">
        <w:t xml:space="preserve">zavést minimální míru kvality v rozsahu kritérií zlepšování bez možného rozšíření </w:t>
      </w:r>
      <w:r>
        <w:t>a na základě výstupů analýzy současného stavu je vhodné zpracovat interní projekt, jehož realizací bude zaveden systém řízení kvality ve zvoleném rozsahu</w:t>
      </w:r>
      <w:r w:rsidR="007F003A">
        <w:t xml:space="preserve">, </w:t>
      </w:r>
      <w:r>
        <w:t>z pohledu nastavení tří základních parametrů</w:t>
      </w:r>
      <w:r w:rsidR="007F003A">
        <w:t>:</w:t>
      </w:r>
      <w:r>
        <w:t xml:space="preserve"> </w:t>
      </w:r>
      <w:r w:rsidR="007F003A">
        <w:t xml:space="preserve">definování </w:t>
      </w:r>
      <w:r>
        <w:t>rozsah</w:t>
      </w:r>
      <w:r w:rsidR="007F003A">
        <w:t>u</w:t>
      </w:r>
      <w:r>
        <w:t xml:space="preserve"> projektu</w:t>
      </w:r>
      <w:r w:rsidR="00A87BEC">
        <w:t xml:space="preserve"> (dán Metodickým pokynem a Analýzou současného stavu), v</w:t>
      </w:r>
      <w:r>
        <w:t>yčísl</w:t>
      </w:r>
      <w:r w:rsidR="007F003A">
        <w:t>ení</w:t>
      </w:r>
      <w:r w:rsidR="00A87BEC">
        <w:t xml:space="preserve"> možn</w:t>
      </w:r>
      <w:r w:rsidR="007F003A">
        <w:t>ých</w:t>
      </w:r>
      <w:r>
        <w:t xml:space="preserve"> náklad</w:t>
      </w:r>
      <w:r w:rsidR="007F003A">
        <w:t>ů</w:t>
      </w:r>
      <w:r>
        <w:t xml:space="preserve"> a identifikov</w:t>
      </w:r>
      <w:r w:rsidR="007F003A">
        <w:t>ání</w:t>
      </w:r>
      <w:r>
        <w:t xml:space="preserve"> </w:t>
      </w:r>
      <w:r w:rsidR="007F003A">
        <w:t xml:space="preserve">nutných </w:t>
      </w:r>
      <w:r>
        <w:t>zdroj</w:t>
      </w:r>
      <w:r w:rsidR="007F003A">
        <w:t>ů</w:t>
      </w:r>
      <w:r>
        <w:t xml:space="preserve"> </w:t>
      </w:r>
      <w:r w:rsidR="00A87BEC">
        <w:t xml:space="preserve">a </w:t>
      </w:r>
      <w:r>
        <w:t>nastav</w:t>
      </w:r>
      <w:r w:rsidR="007F003A">
        <w:t>ení</w:t>
      </w:r>
      <w:r>
        <w:t xml:space="preserve"> časov</w:t>
      </w:r>
      <w:r w:rsidR="007F003A">
        <w:t>ého</w:t>
      </w:r>
      <w:r>
        <w:t xml:space="preserve"> rámc</w:t>
      </w:r>
      <w:r w:rsidR="007F003A">
        <w:t>e</w:t>
      </w:r>
      <w:r>
        <w:t xml:space="preserve"> projektu.</w:t>
      </w:r>
      <w:r w:rsidR="0038751E">
        <w:t xml:space="preserve"> </w:t>
      </w:r>
    </w:p>
    <w:p w:rsidR="000A548D" w:rsidRDefault="000A548D" w:rsidP="0038751E">
      <w:r>
        <w:t>Následující kapitoly jsou návrhem možného zpracování kritérií zlepšování, resp. upraveným plánem zlepšování, přetvoření</w:t>
      </w:r>
      <w:r w:rsidR="00A87BEC">
        <w:t>m</w:t>
      </w:r>
      <w:r>
        <w:t xml:space="preserve"> současného stavu kritérií zlepšování ve služebním úřadu do stavu žádoucího. Návrh vychází z předpokladu, že ve služebním úřadu není zavedeno nic proto, aby si každý služební úřad doplnil to své na základě své zpracované Analýzy současného stavu a v souladu s ním dále pokračoval v zavádění chybějících opatření a z nich plynoucích výstupů.</w:t>
      </w:r>
    </w:p>
    <w:p w:rsidR="000A548D" w:rsidRDefault="00F370BC" w:rsidP="0038751E">
      <w:r>
        <w:t xml:space="preserve">V průběhu realizace interního projektu zavádění systému řízení kvality ve služebním úřadu doporučujeme se zabývat tzv. průřezovými aktivitami realizace projektů </w:t>
      </w:r>
      <w:r w:rsidR="00A87BEC">
        <w:t xml:space="preserve">obecně </w:t>
      </w:r>
      <w:r>
        <w:t>a řídit je:</w:t>
      </w:r>
    </w:p>
    <w:p w:rsidR="00F370BC" w:rsidRDefault="00F370BC" w:rsidP="00F370BC">
      <w:r>
        <w:rPr>
          <w:rFonts w:cstheme="majorBidi"/>
          <w:b/>
          <w:color w:val="003399"/>
        </w:rPr>
        <w:t xml:space="preserve">Rozsah: </w:t>
      </w:r>
      <w:r w:rsidRPr="005350E9">
        <w:t xml:space="preserve">Rozsahem projektu jsou myšleny veškeré aktivity vedoucí k vytvoření </w:t>
      </w:r>
      <w:r>
        <w:t xml:space="preserve">výstupů </w:t>
      </w:r>
      <w:r w:rsidRPr="005350E9">
        <w:t xml:space="preserve">projektu. Řízení rozsahu </w:t>
      </w:r>
      <w:r>
        <w:t>je definování a kontrola</w:t>
      </w:r>
      <w:r w:rsidRPr="005350E9">
        <w:t>, jaké práce bud</w:t>
      </w:r>
      <w:r>
        <w:t>ou a nebudou součástí projektu a provázanosti jednotlivých opatření a činností v rámci kritérií zlepšování, která spolu mohou souviset a mít na sebe vliv, příp. se duplikovat apod.</w:t>
      </w:r>
    </w:p>
    <w:p w:rsidR="00F370BC" w:rsidRPr="005350E9" w:rsidRDefault="00F370BC" w:rsidP="00F3005E">
      <w:r w:rsidRPr="00F370BC">
        <w:rPr>
          <w:rFonts w:cstheme="majorBidi"/>
          <w:b/>
          <w:color w:val="003399"/>
        </w:rPr>
        <w:t>Rizika:</w:t>
      </w:r>
      <w:r>
        <w:t xml:space="preserve"> </w:t>
      </w:r>
      <w:r w:rsidRPr="005350E9">
        <w:t xml:space="preserve">Řízení rizik a příležitostí je neustálý proces, </w:t>
      </w:r>
      <w:r w:rsidR="007F003A">
        <w:t>j</w:t>
      </w:r>
      <w:r w:rsidRPr="005350E9">
        <w:t>eho</w:t>
      </w:r>
      <w:r w:rsidR="007F003A">
        <w:t>ž</w:t>
      </w:r>
      <w:r w:rsidRPr="005350E9">
        <w:t xml:space="preserve"> cílem je minimalizovat potenciální negativní rizika při současné maximalizaci potenciálních pozitivních rizik. Základní</w:t>
      </w:r>
      <w:r w:rsidR="00F3005E">
        <w:t>mi</w:t>
      </w:r>
      <w:r w:rsidRPr="005350E9">
        <w:t xml:space="preserve"> kroky spojen</w:t>
      </w:r>
      <w:r w:rsidR="00F3005E">
        <w:t>ými s řízením rizik jsou i</w:t>
      </w:r>
      <w:r w:rsidRPr="005350E9">
        <w:t>dentifikace rizik</w:t>
      </w:r>
      <w:r w:rsidR="00F3005E">
        <w:t>, h</w:t>
      </w:r>
      <w:r w:rsidRPr="005350E9">
        <w:t>odnocení rizik</w:t>
      </w:r>
      <w:r w:rsidR="00F3005E">
        <w:t xml:space="preserve"> a p</w:t>
      </w:r>
      <w:r w:rsidRPr="005350E9">
        <w:t>lánování, identifikace a realizace vhodných opatření</w:t>
      </w:r>
      <w:r w:rsidR="00F3005E">
        <w:t>.</w:t>
      </w:r>
    </w:p>
    <w:p w:rsidR="00F3005E" w:rsidRPr="005350E9" w:rsidRDefault="00F3005E" w:rsidP="00F3005E">
      <w:pPr>
        <w:rPr>
          <w:rFonts w:eastAsia="Times New Roman"/>
          <w:sz w:val="16"/>
          <w:szCs w:val="16"/>
        </w:rPr>
      </w:pPr>
      <w:r w:rsidRPr="00F3005E">
        <w:rPr>
          <w:rFonts w:cstheme="majorBidi"/>
          <w:b/>
          <w:color w:val="003399"/>
        </w:rPr>
        <w:t>Změny:</w:t>
      </w:r>
      <w:r>
        <w:rPr>
          <w:b/>
        </w:rPr>
        <w:t xml:space="preserve"> </w:t>
      </w:r>
      <w:r w:rsidRPr="005350E9">
        <w:t>V případě neočekávané situace při realizaci projektu může dojít k vynucené úpravě projektu. Změnové řízení se skládá z následujících základních činností:</w:t>
      </w:r>
    </w:p>
    <w:p w:rsidR="00F3005E" w:rsidRPr="005350E9" w:rsidRDefault="00F3005E" w:rsidP="00F3005E">
      <w:pPr>
        <w:pStyle w:val="Odstavecseseznamem"/>
        <w:numPr>
          <w:ilvl w:val="0"/>
          <w:numId w:val="8"/>
        </w:numPr>
        <w:spacing w:after="200" w:line="276" w:lineRule="auto"/>
        <w:jc w:val="left"/>
      </w:pPr>
      <w:r w:rsidRPr="005350E9">
        <w:t xml:space="preserve">Příjem požadavku na změnu </w:t>
      </w:r>
    </w:p>
    <w:p w:rsidR="00F3005E" w:rsidRPr="005350E9" w:rsidRDefault="00F3005E" w:rsidP="00F3005E">
      <w:pPr>
        <w:pStyle w:val="Odstavecseseznamem"/>
        <w:numPr>
          <w:ilvl w:val="0"/>
          <w:numId w:val="8"/>
        </w:numPr>
        <w:spacing w:after="200" w:line="276" w:lineRule="auto"/>
        <w:jc w:val="left"/>
      </w:pPr>
      <w:r w:rsidRPr="005350E9">
        <w:t>Analýza požadavku na zm</w:t>
      </w:r>
      <w:r>
        <w:t>ěnu (identifikace potřeby změny</w:t>
      </w:r>
      <w:r w:rsidRPr="005350E9">
        <w:t>)</w:t>
      </w:r>
    </w:p>
    <w:p w:rsidR="00F3005E" w:rsidRPr="005350E9" w:rsidRDefault="00F3005E" w:rsidP="00F3005E">
      <w:pPr>
        <w:pStyle w:val="Odstavecseseznamem"/>
        <w:numPr>
          <w:ilvl w:val="0"/>
          <w:numId w:val="8"/>
        </w:numPr>
        <w:spacing w:after="200" w:line="276" w:lineRule="auto"/>
        <w:jc w:val="left"/>
      </w:pPr>
      <w:r w:rsidRPr="005350E9">
        <w:t>Zpracování návrhu změny (zpracování požadavků na změnu)</w:t>
      </w:r>
    </w:p>
    <w:p w:rsidR="00F3005E" w:rsidRPr="005350E9" w:rsidRDefault="00F3005E" w:rsidP="00F3005E">
      <w:pPr>
        <w:pStyle w:val="Odstavecseseznamem"/>
        <w:numPr>
          <w:ilvl w:val="0"/>
          <w:numId w:val="8"/>
        </w:numPr>
        <w:spacing w:after="200" w:line="276" w:lineRule="auto"/>
        <w:jc w:val="left"/>
      </w:pPr>
      <w:r w:rsidRPr="005350E9">
        <w:t>Schválení změny kompetentní</w:t>
      </w:r>
      <w:r w:rsidR="007F003A">
        <w:t xml:space="preserve"> projektovou rolí</w:t>
      </w:r>
      <w:r w:rsidRPr="005350E9">
        <w:t xml:space="preserve"> </w:t>
      </w:r>
    </w:p>
    <w:p w:rsidR="00F3005E" w:rsidRPr="005350E9" w:rsidRDefault="00F3005E" w:rsidP="00F3005E">
      <w:pPr>
        <w:pStyle w:val="Odstavecseseznamem"/>
        <w:numPr>
          <w:ilvl w:val="0"/>
          <w:numId w:val="8"/>
        </w:numPr>
        <w:spacing w:after="200" w:line="276" w:lineRule="auto"/>
        <w:jc w:val="left"/>
      </w:pPr>
      <w:r w:rsidRPr="005350E9">
        <w:t>Akceptování změny projektu (realizace změn – úprava)</w:t>
      </w:r>
    </w:p>
    <w:p w:rsidR="00F3005E" w:rsidRPr="005350E9" w:rsidRDefault="00F3005E" w:rsidP="00F3005E">
      <w:r w:rsidRPr="005350E9">
        <w:t>Předmětem řízení změn jsou zejména situace, které by mohly mít zásadní vliv na rozpočet projektu a kvalitu jeho výstupů.</w:t>
      </w:r>
    </w:p>
    <w:p w:rsidR="00F370BC" w:rsidRPr="005350E9" w:rsidRDefault="00F3005E" w:rsidP="00F370BC">
      <w:r w:rsidRPr="00F3005E">
        <w:rPr>
          <w:rFonts w:cstheme="majorBidi"/>
          <w:b/>
          <w:color w:val="003399"/>
        </w:rPr>
        <w:t>K</w:t>
      </w:r>
      <w:r w:rsidR="00F370BC" w:rsidRPr="00F3005E">
        <w:rPr>
          <w:rFonts w:cstheme="majorBidi"/>
          <w:b/>
          <w:color w:val="003399"/>
        </w:rPr>
        <w:t>omunikace / zainteresovan</w:t>
      </w:r>
      <w:r w:rsidRPr="00F3005E">
        <w:rPr>
          <w:rFonts w:cstheme="majorBidi"/>
          <w:b/>
          <w:color w:val="003399"/>
        </w:rPr>
        <w:t>é</w:t>
      </w:r>
      <w:r w:rsidR="00F370BC" w:rsidRPr="00F3005E">
        <w:rPr>
          <w:rFonts w:cstheme="majorBidi"/>
          <w:b/>
          <w:color w:val="003399"/>
        </w:rPr>
        <w:t xml:space="preserve"> stran</w:t>
      </w:r>
      <w:r w:rsidRPr="00F3005E">
        <w:rPr>
          <w:rFonts w:cstheme="majorBidi"/>
          <w:b/>
          <w:color w:val="003399"/>
        </w:rPr>
        <w:t>y:</w:t>
      </w:r>
      <w:r>
        <w:rPr>
          <w:b/>
        </w:rPr>
        <w:t xml:space="preserve"> </w:t>
      </w:r>
      <w:r w:rsidR="00F370BC" w:rsidRPr="005350E9">
        <w:t xml:space="preserve">Po schválení projektu je </w:t>
      </w:r>
      <w:r w:rsidR="00A87BEC">
        <w:t>žádoucí</w:t>
      </w:r>
      <w:r w:rsidR="00F370BC" w:rsidRPr="005350E9">
        <w:t xml:space="preserve"> vést proaktivní komunikaci a zajišťovat podporu projektu pro jeho pozitivní vnímání na straně </w:t>
      </w:r>
      <w:r>
        <w:t>služebního úřadu, příp.</w:t>
      </w:r>
      <w:r w:rsidR="00F370BC" w:rsidRPr="005350E9">
        <w:t xml:space="preserve"> i mimo </w:t>
      </w:r>
      <w:r>
        <w:t>něj</w:t>
      </w:r>
      <w:r w:rsidR="00A87BEC">
        <w:t xml:space="preserve">. Z tohoto důvodu se </w:t>
      </w:r>
      <w:r w:rsidR="00A87BEC" w:rsidRPr="00AF1C3D">
        <w:t>doporučuje</w:t>
      </w:r>
      <w:r w:rsidR="00F370BC" w:rsidRPr="00AF1C3D">
        <w:t xml:space="preserve">, aby </w:t>
      </w:r>
      <w:r w:rsidR="0057479F">
        <w:t>Gestor systému řízení</w:t>
      </w:r>
      <w:r w:rsidR="00F370BC" w:rsidRPr="00AF1C3D">
        <w:t xml:space="preserve"> </w:t>
      </w:r>
      <w:r w:rsidR="007F003A">
        <w:t xml:space="preserve">kvality </w:t>
      </w:r>
      <w:r w:rsidR="00F370BC" w:rsidRPr="00AF1C3D">
        <w:t xml:space="preserve">s Manažerem </w:t>
      </w:r>
      <w:r w:rsidR="00AF1C3D" w:rsidRPr="00AF1C3D">
        <w:t>kvality</w:t>
      </w:r>
      <w:r w:rsidR="00F370BC" w:rsidRPr="00AF1C3D">
        <w:t xml:space="preserve"> vypracovali</w:t>
      </w:r>
      <w:r w:rsidR="00F370BC" w:rsidRPr="005350E9">
        <w:t xml:space="preserve"> seznam všech zainteresovaných stran (nějak dotčených projektem) a u každé zainteresované strany doplnili vztah (po</w:t>
      </w:r>
      <w:r>
        <w:t>z</w:t>
      </w:r>
      <w:r w:rsidR="00F370BC" w:rsidRPr="005350E9">
        <w:t xml:space="preserve">itivní/negativní) k projektu a jeho výstupům a také odhalili podstatu/východiska, ze kterých jejich postoje vychází. Následně je </w:t>
      </w:r>
      <w:r w:rsidR="00A87BEC">
        <w:t>vhodné</w:t>
      </w:r>
      <w:r w:rsidR="00F370BC" w:rsidRPr="005350E9">
        <w:t xml:space="preserve"> vybrat a určit obsah a formu komunikace pro každou zainteresovanou stranu s cílem dosažení co nejúčinnějšího působení na jejich postoj k projektu. Takto vytvořený „plán komunikace“ by se měl stát součástí projekt</w:t>
      </w:r>
      <w:r w:rsidR="00A87BEC">
        <w:t>ové dokumentace</w:t>
      </w:r>
      <w:r w:rsidR="00F370BC" w:rsidRPr="005350E9">
        <w:t xml:space="preserve"> a uvedené aktivity by měly patřit ke standardní pracovní náplni </w:t>
      </w:r>
      <w:r w:rsidR="00F370BC" w:rsidRPr="00905326">
        <w:t xml:space="preserve">jak </w:t>
      </w:r>
      <w:r w:rsidR="00A87BEC" w:rsidRPr="00905326">
        <w:t xml:space="preserve">Gestora systému </w:t>
      </w:r>
      <w:r w:rsidR="00B80A04">
        <w:t xml:space="preserve">řízení </w:t>
      </w:r>
      <w:r w:rsidR="00A87BEC" w:rsidRPr="00905326">
        <w:t>kvality</w:t>
      </w:r>
      <w:r w:rsidR="00F370BC" w:rsidRPr="00905326">
        <w:t xml:space="preserve">, tak </w:t>
      </w:r>
      <w:r w:rsidR="00905326" w:rsidRPr="00905326">
        <w:t>Manažera kvality</w:t>
      </w:r>
      <w:r w:rsidR="00F370BC" w:rsidRPr="005350E9">
        <w:t xml:space="preserve">. </w:t>
      </w:r>
      <w:r w:rsidR="00F370BC" w:rsidRPr="005350E9">
        <w:lastRenderedPageBreak/>
        <w:t>K řízení zainteresovaných stran patří trvalý monitoring postoje identifikovaných stran, neboť jejich postoj se může v čase měnit, případně naplánovaná komunikace nemusí být dostatečná.</w:t>
      </w:r>
    </w:p>
    <w:p w:rsidR="00F370BC" w:rsidRDefault="00A2070A" w:rsidP="00F370BC">
      <w:r>
        <w:rPr>
          <w:rFonts w:cstheme="majorBidi"/>
          <w:b/>
          <w:color w:val="003399"/>
        </w:rPr>
        <w:t>P</w:t>
      </w:r>
      <w:r w:rsidR="00F370BC" w:rsidRPr="00F3005E">
        <w:rPr>
          <w:rFonts w:cstheme="majorBidi"/>
          <w:b/>
          <w:color w:val="003399"/>
        </w:rPr>
        <w:t>růběžné interní vyhodn</w:t>
      </w:r>
      <w:r w:rsidR="00F3005E">
        <w:rPr>
          <w:rFonts w:cstheme="majorBidi"/>
          <w:b/>
          <w:color w:val="003399"/>
        </w:rPr>
        <w:t xml:space="preserve">ocování zaváděného systému řízení kvality: </w:t>
      </w:r>
      <w:r>
        <w:t>Průběžné interní vyhodnocování</w:t>
      </w:r>
      <w:r w:rsidR="00F370BC" w:rsidRPr="005350E9">
        <w:t xml:space="preserve"> projektu zastřešuje ucelený systém pláno</w:t>
      </w:r>
      <w:r w:rsidR="00F3005E">
        <w:t>vacích, ř</w:t>
      </w:r>
      <w:r w:rsidR="00F370BC">
        <w:t>ídicích, kontrolních a </w:t>
      </w:r>
      <w:r w:rsidR="00F370BC" w:rsidRPr="005350E9">
        <w:t>nápravných činností, prostředků (technik, nástrojů), jejichž cílem je zajistit pl</w:t>
      </w:r>
      <w:r w:rsidR="00F370BC">
        <w:t>ánovaný a </w:t>
      </w:r>
      <w:r w:rsidR="00F370BC" w:rsidRPr="005350E9">
        <w:t xml:space="preserve">koordinovaný postup realizace tak, aby mohl být projekt ukončen ve stanoveném rozsahu, v požadovaném termínu a s plánovanými náklady. </w:t>
      </w:r>
      <w:r>
        <w:t>Interní vyhodnocování</w:t>
      </w:r>
      <w:r w:rsidR="00F370BC" w:rsidRPr="005350E9">
        <w:t xml:space="preserve"> je obvykle zahrnut</w:t>
      </w:r>
      <w:r>
        <w:t>o</w:t>
      </w:r>
      <w:r w:rsidR="00F370BC" w:rsidRPr="005350E9">
        <w:t xml:space="preserve"> do většiny aktivit v projektu, proto klíčovým prvkem je jeho určitá standardizace pomocí definice formy, struktury a obsahu, četnosti a způsobu zpracování získaných výsledků. </w:t>
      </w:r>
    </w:p>
    <w:p w:rsidR="00F370BC" w:rsidRDefault="00F3005E" w:rsidP="00EE71A7">
      <w:pPr>
        <w:spacing w:before="120"/>
        <w:rPr>
          <w:szCs w:val="20"/>
          <w:lang w:eastAsia="cs-CZ"/>
        </w:rPr>
      </w:pPr>
      <w:r>
        <w:rPr>
          <w:szCs w:val="20"/>
          <w:lang w:eastAsia="cs-CZ"/>
        </w:rPr>
        <w:t xml:space="preserve">Metodický pokyn považuje za vhodnou formu </w:t>
      </w:r>
      <w:r w:rsidR="00F370BC">
        <w:rPr>
          <w:szCs w:val="20"/>
          <w:lang w:eastAsia="cs-CZ"/>
        </w:rPr>
        <w:t>využití institutu interního auditu a útvarů interního auditu k nezávislému a objektivnímu vyhodnocování operací uvnitř úřadu</w:t>
      </w:r>
      <w:r w:rsidR="00A2070A">
        <w:rPr>
          <w:szCs w:val="20"/>
          <w:lang w:eastAsia="cs-CZ"/>
        </w:rPr>
        <w:t xml:space="preserve"> a také postupu prací tohoto projektu</w:t>
      </w:r>
      <w:r w:rsidR="00F370BC">
        <w:rPr>
          <w:szCs w:val="20"/>
          <w:lang w:eastAsia="cs-CZ"/>
        </w:rPr>
        <w:t xml:space="preserve">, vedoucí v konečném důsledku k ujištění, že schválené záměry a cíle jsou nebo budou naplněny. </w:t>
      </w:r>
    </w:p>
    <w:p w:rsidR="00360343" w:rsidRDefault="00360343" w:rsidP="00360343">
      <w:pPr>
        <w:rPr>
          <w:rFonts w:cstheme="majorBidi"/>
        </w:rPr>
      </w:pPr>
      <w:r>
        <w:rPr>
          <w:rFonts w:cstheme="majorBidi"/>
        </w:rPr>
        <w:t xml:space="preserve">Vzor možné podoby průběžných zpráv o realizaci je </w:t>
      </w:r>
      <w:r w:rsidRPr="00477A7C">
        <w:rPr>
          <w:rFonts w:cstheme="majorBidi"/>
        </w:rPr>
        <w:t xml:space="preserve">uveden v příloze </w:t>
      </w:r>
      <w:proofErr w:type="gramStart"/>
      <w:r w:rsidR="00B87521" w:rsidRPr="00477A7C">
        <w:rPr>
          <w:rFonts w:cstheme="majorBidi"/>
        </w:rPr>
        <w:t xml:space="preserve">č. 3 </w:t>
      </w:r>
      <w:r w:rsidRPr="00477A7C">
        <w:rPr>
          <w:rFonts w:cstheme="majorBidi"/>
        </w:rPr>
        <w:t>tohoto</w:t>
      </w:r>
      <w:proofErr w:type="gramEnd"/>
      <w:r w:rsidRPr="00477A7C">
        <w:rPr>
          <w:rFonts w:cstheme="majorBidi"/>
        </w:rPr>
        <w:t xml:space="preserve"> dokumentu.</w:t>
      </w:r>
    </w:p>
    <w:p w:rsidR="00F370BC" w:rsidRDefault="00F370BC" w:rsidP="00F370BC"/>
    <w:p w:rsidR="009648BD" w:rsidRDefault="009648BD" w:rsidP="009648BD">
      <w:pPr>
        <w:spacing w:before="240" w:after="0"/>
      </w:pPr>
    </w:p>
    <w:p w:rsidR="009648BD" w:rsidRDefault="009648BD" w:rsidP="009648BD">
      <w:pPr>
        <w:spacing w:before="240" w:after="0"/>
      </w:pPr>
      <w:bookmarkStart w:id="7" w:name="_Toc500936660"/>
    </w:p>
    <w:bookmarkEnd w:id="7"/>
    <w:p w:rsidR="005F7564" w:rsidRDefault="005F7564" w:rsidP="005F7564"/>
    <w:p w:rsidR="007069DD" w:rsidRDefault="007069DD" w:rsidP="009E6C22">
      <w:pPr>
        <w:pStyle w:val="Nadpis4"/>
        <w:spacing w:before="0"/>
        <w:rPr>
          <w:rFonts w:cs="Arial"/>
          <w:sz w:val="22"/>
        </w:rPr>
        <w:sectPr w:rsidR="007069DD" w:rsidSect="007069DD">
          <w:pgSz w:w="11906" w:h="16838"/>
          <w:pgMar w:top="1417" w:right="1417" w:bottom="1417" w:left="1417" w:header="708" w:footer="708" w:gutter="0"/>
          <w:cols w:space="708"/>
          <w:titlePg/>
          <w:docGrid w:linePitch="360"/>
        </w:sectPr>
      </w:pPr>
    </w:p>
    <w:p w:rsidR="00434045" w:rsidRPr="009E6C22" w:rsidRDefault="00434045" w:rsidP="009E6C22">
      <w:pPr>
        <w:pStyle w:val="Nadpis4"/>
        <w:spacing w:before="0"/>
        <w:rPr>
          <w:rFonts w:cs="Arial"/>
          <w:sz w:val="22"/>
        </w:rPr>
      </w:pPr>
      <w:r w:rsidRPr="009E6C22">
        <w:rPr>
          <w:rFonts w:cs="Arial"/>
          <w:sz w:val="22"/>
        </w:rPr>
        <w:lastRenderedPageBreak/>
        <w:t>Kritérium zlepšování 1</w:t>
      </w:r>
    </w:p>
    <w:p w:rsidR="00434045" w:rsidRDefault="00434045" w:rsidP="006409FB">
      <w:pPr>
        <w:pStyle w:val="Nadpis3"/>
        <w:spacing w:before="0"/>
      </w:pPr>
      <w:bookmarkStart w:id="8" w:name="_Toc500936640"/>
      <w:bookmarkStart w:id="9" w:name="_Toc509775481"/>
      <w:bookmarkStart w:id="10" w:name="_Toc23240393"/>
      <w:r>
        <w:t>Strategie rozvoje služebního úřadu</w:t>
      </w:r>
      <w:bookmarkEnd w:id="8"/>
      <w:bookmarkEnd w:id="9"/>
      <w:bookmarkEnd w:id="10"/>
    </w:p>
    <w:p w:rsidR="00434045" w:rsidRPr="0024221C" w:rsidRDefault="00434045" w:rsidP="009E6C22">
      <w:pPr>
        <w:rPr>
          <w:lang w:eastAsia="cs-CZ"/>
        </w:rPr>
      </w:pPr>
    </w:p>
    <w:tbl>
      <w:tblPr>
        <w:tblW w:w="9724" w:type="dxa"/>
        <w:tblInd w:w="-28" w:type="dxa"/>
        <w:tblLayout w:type="fixed"/>
        <w:tblCellMar>
          <w:left w:w="85" w:type="dxa"/>
          <w:right w:w="85" w:type="dxa"/>
        </w:tblCellMar>
        <w:tblLook w:val="04A0" w:firstRow="1" w:lastRow="0" w:firstColumn="1" w:lastColumn="0" w:noHBand="0" w:noVBand="1"/>
      </w:tblPr>
      <w:tblGrid>
        <w:gridCol w:w="1956"/>
        <w:gridCol w:w="7768"/>
      </w:tblGrid>
      <w:tr w:rsidR="006409FB" w:rsidRPr="00EC4287" w:rsidTr="0053238D">
        <w:tc>
          <w:tcPr>
            <w:tcW w:w="1956" w:type="dxa"/>
            <w:tcBorders>
              <w:right w:val="single" w:sz="4" w:space="0" w:color="FFCC00"/>
            </w:tcBorders>
            <w:shd w:val="clear" w:color="auto" w:fill="auto"/>
          </w:tcPr>
          <w:p w:rsidR="006409FB" w:rsidRDefault="007807A6" w:rsidP="00B80A04">
            <w:pPr>
              <w:spacing w:after="0"/>
              <w:ind w:left="28"/>
              <w:jc w:val="left"/>
              <w:rPr>
                <w:color w:val="595959" w:themeColor="text1" w:themeTint="A6"/>
                <w:sz w:val="18"/>
              </w:rPr>
            </w:pPr>
            <w:r>
              <w:rPr>
                <w:color w:val="595959" w:themeColor="text1" w:themeTint="A6"/>
                <w:sz w:val="18"/>
              </w:rPr>
              <w:t>Odborný g</w:t>
            </w:r>
            <w:r w:rsidR="006409FB">
              <w:rPr>
                <w:color w:val="595959" w:themeColor="text1" w:themeTint="A6"/>
                <w:sz w:val="18"/>
              </w:rPr>
              <w:t xml:space="preserve">arant </w:t>
            </w:r>
          </w:p>
        </w:tc>
        <w:tc>
          <w:tcPr>
            <w:tcW w:w="7768" w:type="dxa"/>
            <w:tcBorders>
              <w:left w:val="single" w:sz="4" w:space="0" w:color="FFCC00"/>
            </w:tcBorders>
            <w:shd w:val="clear" w:color="auto" w:fill="auto"/>
          </w:tcPr>
          <w:p w:rsidR="006409FB" w:rsidRPr="002965A5" w:rsidRDefault="00B80A04" w:rsidP="00533E16">
            <w:pPr>
              <w:spacing w:after="0"/>
              <w:ind w:right="-57"/>
              <w:rPr>
                <w:i/>
                <w:szCs w:val="20"/>
              </w:rPr>
            </w:pPr>
            <w:r>
              <w:rPr>
                <w:i/>
                <w:szCs w:val="20"/>
              </w:rPr>
              <w:t>Určená autorita</w:t>
            </w:r>
            <w:r w:rsidR="00533E16">
              <w:rPr>
                <w:i/>
                <w:szCs w:val="20"/>
              </w:rPr>
              <w:t>, která odpovídá za zavedení daného kritéria zlepšování</w:t>
            </w:r>
            <w:r w:rsidR="002965A5" w:rsidRPr="002965A5">
              <w:rPr>
                <w:i/>
                <w:szCs w:val="20"/>
              </w:rPr>
              <w:t>.</w:t>
            </w:r>
          </w:p>
        </w:tc>
      </w:tr>
      <w:tr w:rsidR="00533E16" w:rsidRPr="00EC4287" w:rsidTr="0053238D">
        <w:tc>
          <w:tcPr>
            <w:tcW w:w="1956" w:type="dxa"/>
            <w:tcBorders>
              <w:right w:val="single" w:sz="4" w:space="0" w:color="FFCC00"/>
            </w:tcBorders>
            <w:shd w:val="clear" w:color="auto" w:fill="auto"/>
          </w:tcPr>
          <w:p w:rsidR="00533E16" w:rsidRDefault="00533E16" w:rsidP="0043404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533E16" w:rsidRPr="002965A5" w:rsidRDefault="00533E16" w:rsidP="006409FB">
            <w:pPr>
              <w:spacing w:after="0"/>
              <w:ind w:right="-57"/>
              <w:rPr>
                <w:i/>
                <w:szCs w:val="20"/>
              </w:rPr>
            </w:pPr>
          </w:p>
        </w:tc>
      </w:tr>
      <w:tr w:rsidR="00533E16" w:rsidRPr="00EC4287" w:rsidTr="002E2AF0">
        <w:tc>
          <w:tcPr>
            <w:tcW w:w="1956" w:type="dxa"/>
            <w:tcBorders>
              <w:right w:val="single" w:sz="4" w:space="0" w:color="FFCC00"/>
            </w:tcBorders>
            <w:shd w:val="clear" w:color="auto" w:fill="auto"/>
          </w:tcPr>
          <w:p w:rsidR="00533E16" w:rsidRDefault="00B80A04" w:rsidP="002E2AF0">
            <w:pPr>
              <w:spacing w:after="0"/>
              <w:ind w:left="28"/>
              <w:jc w:val="left"/>
              <w:rPr>
                <w:color w:val="595959" w:themeColor="text1" w:themeTint="A6"/>
                <w:sz w:val="18"/>
              </w:rPr>
            </w:pPr>
            <w:r>
              <w:rPr>
                <w:color w:val="595959" w:themeColor="text1" w:themeTint="A6"/>
                <w:sz w:val="18"/>
              </w:rPr>
              <w:t xml:space="preserve">Tým kvality / </w:t>
            </w:r>
            <w:r w:rsidR="00533E16">
              <w:rPr>
                <w:color w:val="595959" w:themeColor="text1" w:themeTint="A6"/>
                <w:sz w:val="18"/>
              </w:rPr>
              <w:t>Pracovní tým</w:t>
            </w:r>
          </w:p>
        </w:tc>
        <w:tc>
          <w:tcPr>
            <w:tcW w:w="7768" w:type="dxa"/>
            <w:tcBorders>
              <w:left w:val="single" w:sz="4" w:space="0" w:color="FFCC00"/>
            </w:tcBorders>
            <w:shd w:val="clear" w:color="auto" w:fill="auto"/>
          </w:tcPr>
          <w:p w:rsidR="00533E16" w:rsidRPr="002965A5" w:rsidRDefault="00533E16" w:rsidP="002E2AF0">
            <w:pPr>
              <w:spacing w:after="0"/>
              <w:ind w:right="-57"/>
              <w:rPr>
                <w:i/>
                <w:szCs w:val="20"/>
              </w:rPr>
            </w:pPr>
            <w:r w:rsidRPr="002965A5">
              <w:rPr>
                <w:i/>
                <w:szCs w:val="20"/>
              </w:rPr>
              <w:t>Určené osoby, které mají danou činnost realizovat</w:t>
            </w:r>
            <w:r w:rsidR="00DD3406">
              <w:rPr>
                <w:i/>
                <w:szCs w:val="20"/>
              </w:rPr>
              <w:t>.</w:t>
            </w:r>
          </w:p>
        </w:tc>
      </w:tr>
      <w:tr w:rsidR="00533E16" w:rsidRPr="00EC4287" w:rsidTr="002E2AF0">
        <w:tc>
          <w:tcPr>
            <w:tcW w:w="1956" w:type="dxa"/>
            <w:tcBorders>
              <w:right w:val="single" w:sz="4" w:space="0" w:color="FFCC00"/>
            </w:tcBorders>
            <w:shd w:val="clear" w:color="auto" w:fill="auto"/>
          </w:tcPr>
          <w:p w:rsidR="00533E16" w:rsidRDefault="00533E16" w:rsidP="002E2AF0">
            <w:pPr>
              <w:spacing w:after="0"/>
              <w:ind w:left="28"/>
              <w:jc w:val="left"/>
              <w:rPr>
                <w:color w:val="595959" w:themeColor="text1" w:themeTint="A6"/>
                <w:sz w:val="18"/>
              </w:rPr>
            </w:pPr>
          </w:p>
        </w:tc>
        <w:tc>
          <w:tcPr>
            <w:tcW w:w="7768" w:type="dxa"/>
            <w:tcBorders>
              <w:left w:val="single" w:sz="4" w:space="0" w:color="FFCC00"/>
            </w:tcBorders>
            <w:shd w:val="clear" w:color="auto" w:fill="auto"/>
          </w:tcPr>
          <w:p w:rsidR="00533E16" w:rsidRPr="002965A5" w:rsidRDefault="00533E16" w:rsidP="002E2AF0">
            <w:pPr>
              <w:spacing w:after="0"/>
              <w:ind w:right="-57"/>
              <w:rPr>
                <w:i/>
                <w:szCs w:val="20"/>
              </w:rPr>
            </w:pPr>
          </w:p>
        </w:tc>
      </w:tr>
      <w:tr w:rsidR="00533E16" w:rsidRPr="00EC4287" w:rsidTr="002E2AF0">
        <w:tc>
          <w:tcPr>
            <w:tcW w:w="1956" w:type="dxa"/>
            <w:tcBorders>
              <w:right w:val="single" w:sz="4" w:space="0" w:color="FFCC00"/>
            </w:tcBorders>
            <w:shd w:val="clear" w:color="auto" w:fill="auto"/>
          </w:tcPr>
          <w:p w:rsidR="00533E16" w:rsidRDefault="00533E16" w:rsidP="002E2AF0">
            <w:pPr>
              <w:spacing w:after="0"/>
              <w:ind w:left="28"/>
              <w:jc w:val="left"/>
              <w:rPr>
                <w:color w:val="595959" w:themeColor="text1" w:themeTint="A6"/>
                <w:sz w:val="18"/>
              </w:rPr>
            </w:pPr>
            <w:r>
              <w:rPr>
                <w:color w:val="595959" w:themeColor="text1" w:themeTint="A6"/>
                <w:sz w:val="18"/>
              </w:rPr>
              <w:t>Kontaktní údaje</w:t>
            </w:r>
          </w:p>
        </w:tc>
        <w:tc>
          <w:tcPr>
            <w:tcW w:w="7768" w:type="dxa"/>
            <w:tcBorders>
              <w:left w:val="single" w:sz="4" w:space="0" w:color="FFCC00"/>
            </w:tcBorders>
            <w:shd w:val="clear" w:color="auto" w:fill="auto"/>
          </w:tcPr>
          <w:p w:rsidR="00533E16" w:rsidRPr="002965A5" w:rsidRDefault="00533E16" w:rsidP="002E2AF0">
            <w:pPr>
              <w:spacing w:after="0"/>
              <w:ind w:right="-57"/>
              <w:rPr>
                <w:i/>
                <w:szCs w:val="20"/>
              </w:rPr>
            </w:pPr>
            <w:r w:rsidRPr="002965A5">
              <w:rPr>
                <w:i/>
                <w:szCs w:val="20"/>
              </w:rPr>
              <w:t>Kontaktní údaje na celý projektový tým v rozsahu min. e-mail a telefonní spojení.</w:t>
            </w:r>
          </w:p>
        </w:tc>
      </w:tr>
      <w:tr w:rsidR="00533E16" w:rsidRPr="00EC4287" w:rsidTr="0053238D">
        <w:tc>
          <w:tcPr>
            <w:tcW w:w="1956" w:type="dxa"/>
            <w:tcBorders>
              <w:right w:val="single" w:sz="4" w:space="0" w:color="FFCC00"/>
            </w:tcBorders>
            <w:shd w:val="clear" w:color="auto" w:fill="auto"/>
          </w:tcPr>
          <w:p w:rsidR="00533E16" w:rsidRDefault="00533E16" w:rsidP="0043404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533E16" w:rsidRPr="002965A5" w:rsidRDefault="00533E16" w:rsidP="006409FB">
            <w:pPr>
              <w:spacing w:after="0"/>
              <w:ind w:right="-57"/>
              <w:rPr>
                <w:i/>
                <w:szCs w:val="20"/>
              </w:rPr>
            </w:pPr>
          </w:p>
        </w:tc>
      </w:tr>
      <w:tr w:rsidR="00DE66C0" w:rsidRPr="00EC4287" w:rsidTr="00C93AA7">
        <w:tc>
          <w:tcPr>
            <w:tcW w:w="1956" w:type="dxa"/>
            <w:tcBorders>
              <w:right w:val="single" w:sz="4" w:space="0" w:color="FFCC00"/>
            </w:tcBorders>
            <w:shd w:val="clear" w:color="auto" w:fill="auto"/>
          </w:tcPr>
          <w:p w:rsidR="00DE66C0" w:rsidRDefault="00DE66C0" w:rsidP="00C93AA7">
            <w:pPr>
              <w:spacing w:after="0"/>
              <w:ind w:left="28"/>
              <w:jc w:val="left"/>
              <w:rPr>
                <w:color w:val="595959" w:themeColor="text1" w:themeTint="A6"/>
                <w:sz w:val="18"/>
              </w:rPr>
            </w:pPr>
            <w:r>
              <w:rPr>
                <w:color w:val="595959" w:themeColor="text1" w:themeTint="A6"/>
                <w:sz w:val="18"/>
              </w:rPr>
              <w:t>Spolupracující osoby</w:t>
            </w:r>
          </w:p>
        </w:tc>
        <w:tc>
          <w:tcPr>
            <w:tcW w:w="7768" w:type="dxa"/>
            <w:tcBorders>
              <w:left w:val="single" w:sz="4" w:space="0" w:color="FFCC00"/>
            </w:tcBorders>
            <w:shd w:val="clear" w:color="auto" w:fill="auto"/>
          </w:tcPr>
          <w:p w:rsidR="00DE66C0" w:rsidRPr="002965A5" w:rsidRDefault="00DE66C0" w:rsidP="00C93AA7">
            <w:pPr>
              <w:spacing w:after="0"/>
              <w:ind w:right="-57"/>
              <w:rPr>
                <w:i/>
                <w:szCs w:val="20"/>
              </w:rPr>
            </w:pPr>
            <w:r>
              <w:rPr>
                <w:i/>
                <w:szCs w:val="20"/>
              </w:rPr>
              <w:t>Možnost specifikovat osoby, včetně jejich kontaktů, se kterými bude potřeba danou problematiku řešit nebo jejichž příspěvek bude potřebný pro realizaci daného plánu.</w:t>
            </w:r>
          </w:p>
        </w:tc>
      </w:tr>
      <w:tr w:rsidR="00DE66C0" w:rsidRPr="00EC4287" w:rsidTr="00C93AA7">
        <w:tc>
          <w:tcPr>
            <w:tcW w:w="1956" w:type="dxa"/>
            <w:tcBorders>
              <w:right w:val="single" w:sz="4" w:space="0" w:color="FFCC00"/>
            </w:tcBorders>
            <w:shd w:val="clear" w:color="auto" w:fill="auto"/>
          </w:tcPr>
          <w:p w:rsidR="00DE66C0" w:rsidRDefault="00DE66C0" w:rsidP="00C93AA7">
            <w:pPr>
              <w:spacing w:after="0"/>
              <w:ind w:left="28"/>
              <w:jc w:val="left"/>
              <w:rPr>
                <w:color w:val="595959" w:themeColor="text1" w:themeTint="A6"/>
                <w:sz w:val="18"/>
              </w:rPr>
            </w:pPr>
          </w:p>
        </w:tc>
        <w:tc>
          <w:tcPr>
            <w:tcW w:w="7768" w:type="dxa"/>
            <w:tcBorders>
              <w:left w:val="single" w:sz="4" w:space="0" w:color="FFCC00"/>
            </w:tcBorders>
            <w:shd w:val="clear" w:color="auto" w:fill="auto"/>
          </w:tcPr>
          <w:p w:rsidR="00DE66C0" w:rsidRPr="002965A5" w:rsidRDefault="00DE66C0" w:rsidP="00C93AA7">
            <w:pPr>
              <w:spacing w:after="0"/>
              <w:ind w:right="-57"/>
              <w:rPr>
                <w:i/>
                <w:szCs w:val="20"/>
              </w:rPr>
            </w:pPr>
          </w:p>
        </w:tc>
      </w:tr>
      <w:tr w:rsidR="00533E16" w:rsidRPr="00EC4287" w:rsidTr="002E2AF0">
        <w:tc>
          <w:tcPr>
            <w:tcW w:w="1956" w:type="dxa"/>
            <w:tcBorders>
              <w:right w:val="single" w:sz="4" w:space="0" w:color="FFCC00"/>
            </w:tcBorders>
            <w:shd w:val="clear" w:color="auto" w:fill="auto"/>
          </w:tcPr>
          <w:p w:rsidR="00533E16" w:rsidRDefault="00DE66C0" w:rsidP="002E2AF0">
            <w:pPr>
              <w:spacing w:after="0"/>
              <w:ind w:left="28"/>
              <w:jc w:val="left"/>
              <w:rPr>
                <w:color w:val="595959" w:themeColor="text1" w:themeTint="A6"/>
                <w:sz w:val="18"/>
              </w:rPr>
            </w:pPr>
            <w:r>
              <w:rPr>
                <w:color w:val="595959" w:themeColor="text1" w:themeTint="A6"/>
                <w:sz w:val="18"/>
              </w:rPr>
              <w:t>Popis výchozího stavu</w:t>
            </w:r>
          </w:p>
        </w:tc>
        <w:tc>
          <w:tcPr>
            <w:tcW w:w="7768" w:type="dxa"/>
            <w:tcBorders>
              <w:left w:val="single" w:sz="4" w:space="0" w:color="FFCC00"/>
            </w:tcBorders>
            <w:shd w:val="clear" w:color="auto" w:fill="auto"/>
          </w:tcPr>
          <w:p w:rsidR="00533E16" w:rsidRPr="002965A5" w:rsidRDefault="00DE66C0" w:rsidP="002E2AF0">
            <w:pPr>
              <w:spacing w:after="0"/>
              <w:ind w:right="-57"/>
              <w:rPr>
                <w:i/>
              </w:rPr>
            </w:pPr>
            <w:r>
              <w:rPr>
                <w:i/>
              </w:rPr>
              <w:t>Popis současného stavu fungování služebního úřadu v rámci daného kritéria zlepšování, je možné vycházet ze závěrů analýzy současného stavu.</w:t>
            </w:r>
          </w:p>
        </w:tc>
      </w:tr>
      <w:tr w:rsidR="00533E16" w:rsidRPr="00EC4287" w:rsidTr="002E2AF0">
        <w:tc>
          <w:tcPr>
            <w:tcW w:w="1956" w:type="dxa"/>
            <w:tcBorders>
              <w:right w:val="single" w:sz="4" w:space="0" w:color="FFCC00"/>
            </w:tcBorders>
            <w:shd w:val="clear" w:color="auto" w:fill="auto"/>
          </w:tcPr>
          <w:p w:rsidR="00533E16" w:rsidRDefault="00533E16" w:rsidP="002E2AF0">
            <w:pPr>
              <w:spacing w:after="0"/>
              <w:ind w:left="28"/>
              <w:jc w:val="left"/>
              <w:rPr>
                <w:color w:val="595959" w:themeColor="text1" w:themeTint="A6"/>
                <w:sz w:val="18"/>
              </w:rPr>
            </w:pPr>
          </w:p>
        </w:tc>
        <w:tc>
          <w:tcPr>
            <w:tcW w:w="7768" w:type="dxa"/>
            <w:tcBorders>
              <w:left w:val="single" w:sz="4" w:space="0" w:color="FFCC00"/>
            </w:tcBorders>
            <w:shd w:val="clear" w:color="auto" w:fill="auto"/>
          </w:tcPr>
          <w:p w:rsidR="00533E16" w:rsidRDefault="00533E16" w:rsidP="002E2AF0">
            <w:pPr>
              <w:spacing w:after="0"/>
              <w:ind w:right="-57"/>
              <w:rPr>
                <w:i/>
              </w:rPr>
            </w:pPr>
          </w:p>
        </w:tc>
      </w:tr>
      <w:tr w:rsidR="00533E16" w:rsidRPr="00EC4287" w:rsidTr="002E2AF0">
        <w:tc>
          <w:tcPr>
            <w:tcW w:w="1956" w:type="dxa"/>
            <w:tcBorders>
              <w:right w:val="single" w:sz="4" w:space="0" w:color="FFCC00"/>
            </w:tcBorders>
            <w:shd w:val="clear" w:color="auto" w:fill="auto"/>
          </w:tcPr>
          <w:p w:rsidR="00533E16" w:rsidRDefault="004C4CD7" w:rsidP="002E2AF0">
            <w:pPr>
              <w:spacing w:after="0"/>
              <w:ind w:left="28"/>
              <w:jc w:val="left"/>
              <w:rPr>
                <w:color w:val="595959" w:themeColor="text1" w:themeTint="A6"/>
                <w:sz w:val="18"/>
              </w:rPr>
            </w:pPr>
            <w:r>
              <w:rPr>
                <w:color w:val="595959" w:themeColor="text1" w:themeTint="A6"/>
                <w:sz w:val="18"/>
              </w:rPr>
              <w:t>Cíl / rozsah / požadované výstupy</w:t>
            </w:r>
          </w:p>
        </w:tc>
        <w:tc>
          <w:tcPr>
            <w:tcW w:w="7768" w:type="dxa"/>
            <w:tcBorders>
              <w:left w:val="single" w:sz="4" w:space="0" w:color="FFCC00"/>
            </w:tcBorders>
            <w:shd w:val="clear" w:color="auto" w:fill="auto"/>
          </w:tcPr>
          <w:p w:rsidR="00533E16" w:rsidRDefault="004C4CD7" w:rsidP="002E2AF0">
            <w:pPr>
              <w:spacing w:after="0"/>
              <w:ind w:right="-57"/>
              <w:rPr>
                <w:i/>
              </w:rPr>
            </w:pPr>
            <w:r>
              <w:rPr>
                <w:i/>
                <w:szCs w:val="20"/>
              </w:rPr>
              <w:t>Uvedení, co se v rámci služebního úřadu a v rámci daného kritéria bude realizovat a s jakými výstupy.</w:t>
            </w:r>
            <w:r w:rsidDel="004C4CD7">
              <w:rPr>
                <w:i/>
              </w:rPr>
              <w:t xml:space="preserve"> </w:t>
            </w:r>
          </w:p>
          <w:p w:rsidR="00533E16" w:rsidRDefault="00533E16" w:rsidP="002E2AF0">
            <w:pPr>
              <w:ind w:right="-57"/>
              <w:rPr>
                <w:color w:val="212121"/>
                <w:lang w:eastAsia="cs-CZ"/>
              </w:rPr>
            </w:pPr>
            <w:r w:rsidRPr="00533E16">
              <w:rPr>
                <w:b/>
                <w:bCs/>
                <w:lang w:eastAsia="cs-CZ"/>
              </w:rPr>
              <w:t>Opatření 1.1: Nastavit systém pro strategické řízení ve služebním úřadu</w:t>
            </w:r>
          </w:p>
          <w:p w:rsidR="00533E16" w:rsidRPr="009B0053" w:rsidRDefault="00533E16" w:rsidP="002E2AF0">
            <w:pPr>
              <w:pStyle w:val="Odstavecseseznamem"/>
              <w:keepNext/>
              <w:keepLines/>
              <w:numPr>
                <w:ilvl w:val="0"/>
                <w:numId w:val="1"/>
              </w:numPr>
              <w:spacing w:after="0"/>
              <w:ind w:left="312" w:right="-57" w:hanging="312"/>
            </w:pPr>
            <w:r w:rsidRPr="009B0053">
              <w:t>zavést systém strategického řízení služebního úřadu;</w:t>
            </w:r>
          </w:p>
          <w:p w:rsidR="00533E16" w:rsidRPr="005D0568" w:rsidRDefault="00533E16" w:rsidP="002E2AF0">
            <w:pPr>
              <w:pStyle w:val="Odstavecseseznamem"/>
              <w:keepNext/>
              <w:keepLines/>
              <w:numPr>
                <w:ilvl w:val="0"/>
                <w:numId w:val="1"/>
              </w:numPr>
              <w:spacing w:after="0"/>
              <w:ind w:left="312" w:right="-57" w:hanging="312"/>
              <w:rPr>
                <w:i/>
              </w:rPr>
            </w:pPr>
            <w:r w:rsidRPr="009B0053">
              <w:t>definovat odpovědnosti a pravomoci pro zvolené útvary či zvolené zaměstnance služebního úřadu</w:t>
            </w:r>
          </w:p>
          <w:p w:rsidR="00533E16" w:rsidRPr="005D0568" w:rsidRDefault="00533E16" w:rsidP="002E2AF0">
            <w:pPr>
              <w:pStyle w:val="Odstavecseseznamem"/>
              <w:keepNext/>
              <w:keepLines/>
              <w:numPr>
                <w:ilvl w:val="0"/>
                <w:numId w:val="1"/>
              </w:numPr>
              <w:spacing w:after="0"/>
              <w:ind w:left="312" w:right="-57" w:hanging="312"/>
              <w:rPr>
                <w:i/>
              </w:rPr>
            </w:pPr>
            <w:r w:rsidRPr="009B0053">
              <w:t>zajistit rozvoj kompetencí zaměstnanců odpovědných za strategický rozvoj služebního úřadu</w:t>
            </w:r>
          </w:p>
          <w:p w:rsidR="00533E16" w:rsidRDefault="00533E16" w:rsidP="002E2AF0">
            <w:pPr>
              <w:keepNext/>
              <w:keepLines/>
              <w:spacing w:after="0"/>
              <w:ind w:right="-57"/>
              <w:rPr>
                <w:i/>
              </w:rPr>
            </w:pPr>
          </w:p>
          <w:p w:rsidR="00533E16" w:rsidRPr="00533E16" w:rsidRDefault="00533E16" w:rsidP="002E2AF0">
            <w:pPr>
              <w:rPr>
                <w:b/>
                <w:bCs/>
                <w:lang w:eastAsia="cs-CZ"/>
              </w:rPr>
            </w:pPr>
            <w:r w:rsidRPr="00533E16">
              <w:rPr>
                <w:b/>
                <w:bCs/>
                <w:lang w:eastAsia="cs-CZ"/>
              </w:rPr>
              <w:t>Opatření 1.2: Zpracovat strategii rozvoje úřadu</w:t>
            </w:r>
          </w:p>
          <w:p w:rsidR="00533E16" w:rsidRPr="00533E16" w:rsidRDefault="00533E16" w:rsidP="002E2AF0">
            <w:pPr>
              <w:pStyle w:val="Odstavecseseznamem"/>
              <w:keepNext/>
              <w:keepLines/>
              <w:numPr>
                <w:ilvl w:val="0"/>
                <w:numId w:val="1"/>
              </w:numPr>
              <w:spacing w:after="0"/>
              <w:ind w:left="312" w:right="-57" w:hanging="312"/>
            </w:pPr>
            <w:r w:rsidRPr="00533E16">
              <w:t xml:space="preserve">zpracovat analýzu současného stavu služebního úřadu ve všech aspektech jeho řízení a fungování </w:t>
            </w:r>
          </w:p>
          <w:p w:rsidR="00533E16" w:rsidRPr="00533E16" w:rsidRDefault="00533E16" w:rsidP="002E2AF0">
            <w:pPr>
              <w:pStyle w:val="Odstavecseseznamem"/>
              <w:keepNext/>
              <w:keepLines/>
              <w:numPr>
                <w:ilvl w:val="0"/>
                <w:numId w:val="1"/>
              </w:numPr>
              <w:spacing w:after="0"/>
              <w:ind w:left="312" w:right="-57" w:hanging="312"/>
              <w:rPr>
                <w:i/>
              </w:rPr>
            </w:pPr>
            <w:r w:rsidRPr="00533E16">
              <w:t>zpracovat strategii rozvoje služebního úřadu</w:t>
            </w:r>
          </w:p>
        </w:tc>
      </w:tr>
      <w:tr w:rsidR="002965A5" w:rsidRPr="00EC4287" w:rsidTr="0053238D">
        <w:tc>
          <w:tcPr>
            <w:tcW w:w="1956" w:type="dxa"/>
            <w:tcBorders>
              <w:right w:val="single" w:sz="4" w:space="0" w:color="FFCC00"/>
            </w:tcBorders>
            <w:shd w:val="clear" w:color="auto" w:fill="auto"/>
          </w:tcPr>
          <w:p w:rsidR="002965A5" w:rsidRDefault="002965A5" w:rsidP="0043404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2965A5" w:rsidRPr="002965A5" w:rsidRDefault="002965A5" w:rsidP="006409FB">
            <w:pPr>
              <w:spacing w:after="0"/>
              <w:ind w:right="-57"/>
              <w:rPr>
                <w:i/>
                <w:szCs w:val="20"/>
              </w:rPr>
            </w:pPr>
          </w:p>
        </w:tc>
      </w:tr>
      <w:tr w:rsidR="002965A5" w:rsidRPr="00EC4287" w:rsidTr="0053238D">
        <w:tc>
          <w:tcPr>
            <w:tcW w:w="1956" w:type="dxa"/>
            <w:tcBorders>
              <w:right w:val="single" w:sz="4" w:space="0" w:color="FFCC00"/>
            </w:tcBorders>
            <w:shd w:val="clear" w:color="auto" w:fill="auto"/>
          </w:tcPr>
          <w:p w:rsidR="002965A5" w:rsidRDefault="002965A5" w:rsidP="0043404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2965A5" w:rsidRDefault="002965A5" w:rsidP="006409FB">
            <w:pPr>
              <w:spacing w:after="0"/>
              <w:ind w:right="-57"/>
              <w:rPr>
                <w:i/>
                <w:szCs w:val="20"/>
              </w:rPr>
            </w:pPr>
            <w:r w:rsidRPr="002965A5">
              <w:rPr>
                <w:i/>
                <w:szCs w:val="20"/>
              </w:rPr>
              <w:t>Úspěšné zavedení kritéria zlepšování</w:t>
            </w:r>
            <w:r w:rsidR="009B0053">
              <w:rPr>
                <w:i/>
                <w:szCs w:val="20"/>
              </w:rPr>
              <w:t xml:space="preserve"> s následujícími závaznými výstupy:</w:t>
            </w:r>
          </w:p>
          <w:p w:rsidR="005F7564" w:rsidRDefault="005F7564" w:rsidP="005F7564">
            <w:pPr>
              <w:pStyle w:val="Odstavecseseznamem"/>
              <w:keepNext/>
              <w:keepLines/>
              <w:numPr>
                <w:ilvl w:val="0"/>
                <w:numId w:val="1"/>
              </w:numPr>
              <w:spacing w:after="0"/>
              <w:ind w:left="312" w:right="-57" w:hanging="312"/>
            </w:pPr>
            <w:r>
              <w:t>existence pravidel pro strategické řízení služebního úřadu</w:t>
            </w:r>
          </w:p>
          <w:p w:rsidR="005F7564" w:rsidRDefault="005F7564" w:rsidP="005F7564">
            <w:pPr>
              <w:pStyle w:val="Odstavecseseznamem"/>
              <w:keepNext/>
              <w:keepLines/>
              <w:numPr>
                <w:ilvl w:val="0"/>
                <w:numId w:val="1"/>
              </w:numPr>
              <w:spacing w:after="0"/>
              <w:ind w:left="312" w:right="-57" w:hanging="312"/>
            </w:pPr>
            <w:r>
              <w:t>definování odpovědností za strategické řízení služebního úřadu</w:t>
            </w:r>
          </w:p>
          <w:p w:rsidR="005F7564" w:rsidRDefault="005F7564" w:rsidP="005F7564">
            <w:pPr>
              <w:pStyle w:val="Odstavecseseznamem"/>
              <w:keepNext/>
              <w:keepLines/>
              <w:numPr>
                <w:ilvl w:val="0"/>
                <w:numId w:val="1"/>
              </w:numPr>
              <w:spacing w:after="0"/>
              <w:ind w:left="312" w:right="-57" w:hanging="312"/>
            </w:pPr>
            <w:r>
              <w:t>zajištění proškolení zaměstnanců odpovědných za strategické řízení</w:t>
            </w:r>
          </w:p>
          <w:p w:rsidR="005F7564" w:rsidRPr="005F7564" w:rsidRDefault="005F7564" w:rsidP="005F7564">
            <w:pPr>
              <w:pStyle w:val="Odstavecseseznamem"/>
              <w:keepNext/>
              <w:keepLines/>
              <w:numPr>
                <w:ilvl w:val="0"/>
                <w:numId w:val="1"/>
              </w:numPr>
              <w:spacing w:after="0"/>
              <w:ind w:left="312" w:right="-57" w:hanging="312"/>
              <w:rPr>
                <w:i/>
                <w:szCs w:val="20"/>
              </w:rPr>
            </w:pPr>
            <w:r>
              <w:t xml:space="preserve">analýza </w:t>
            </w:r>
            <w:r w:rsidRPr="00C34B54">
              <w:t>současného stavu služebního úřadu, včetně přezkumu implementace právního rámce státní služby</w:t>
            </w:r>
            <w:r>
              <w:t>, a její vyhodnocení</w:t>
            </w:r>
          </w:p>
          <w:p w:rsidR="005F7564" w:rsidRPr="002965A5" w:rsidRDefault="005F7564" w:rsidP="005F7564">
            <w:pPr>
              <w:pStyle w:val="Odstavecseseznamem"/>
              <w:keepNext/>
              <w:keepLines/>
              <w:numPr>
                <w:ilvl w:val="0"/>
                <w:numId w:val="1"/>
              </w:numPr>
              <w:spacing w:after="0"/>
              <w:ind w:left="312" w:right="-57" w:hanging="312"/>
              <w:rPr>
                <w:i/>
                <w:szCs w:val="20"/>
              </w:rPr>
            </w:pPr>
            <w:r>
              <w:t>strategie rozvoje služebního úřadu nebo aktualizace již existující strategie rozvoje služebního úřadu</w:t>
            </w:r>
          </w:p>
        </w:tc>
      </w:tr>
      <w:tr w:rsidR="002965A5" w:rsidRPr="00EC4287" w:rsidTr="0053238D">
        <w:tc>
          <w:tcPr>
            <w:tcW w:w="1956" w:type="dxa"/>
            <w:tcBorders>
              <w:right w:val="single" w:sz="4" w:space="0" w:color="FFCC00"/>
            </w:tcBorders>
            <w:shd w:val="clear" w:color="auto" w:fill="auto"/>
          </w:tcPr>
          <w:p w:rsidR="002965A5" w:rsidRDefault="002965A5" w:rsidP="002E2AF0">
            <w:pPr>
              <w:spacing w:after="0"/>
              <w:ind w:left="28"/>
              <w:jc w:val="left"/>
              <w:rPr>
                <w:color w:val="595959" w:themeColor="text1" w:themeTint="A6"/>
                <w:sz w:val="18"/>
              </w:rPr>
            </w:pPr>
          </w:p>
        </w:tc>
        <w:tc>
          <w:tcPr>
            <w:tcW w:w="7768" w:type="dxa"/>
            <w:tcBorders>
              <w:left w:val="single" w:sz="4" w:space="0" w:color="FFCC00"/>
            </w:tcBorders>
            <w:shd w:val="clear" w:color="auto" w:fill="auto"/>
          </w:tcPr>
          <w:p w:rsidR="002965A5" w:rsidRPr="002965A5" w:rsidRDefault="002965A5" w:rsidP="002E2AF0">
            <w:pPr>
              <w:spacing w:after="0"/>
              <w:ind w:right="-57"/>
              <w:rPr>
                <w:i/>
                <w:szCs w:val="20"/>
              </w:rPr>
            </w:pPr>
          </w:p>
        </w:tc>
      </w:tr>
      <w:tr w:rsidR="002965A5" w:rsidRPr="00EC4287" w:rsidTr="0053238D">
        <w:trPr>
          <w:trHeight w:val="256"/>
        </w:trPr>
        <w:tc>
          <w:tcPr>
            <w:tcW w:w="1956" w:type="dxa"/>
            <w:tcBorders>
              <w:right w:val="single" w:sz="4" w:space="0" w:color="FFCC00"/>
            </w:tcBorders>
            <w:shd w:val="clear" w:color="auto" w:fill="auto"/>
          </w:tcPr>
          <w:p w:rsidR="002965A5" w:rsidRDefault="002965A5" w:rsidP="002E2AF0">
            <w:pPr>
              <w:spacing w:after="0"/>
              <w:ind w:left="28"/>
              <w:jc w:val="left"/>
              <w:rPr>
                <w:color w:val="595959" w:themeColor="text1" w:themeTint="A6"/>
                <w:sz w:val="18"/>
              </w:rPr>
            </w:pPr>
            <w:r>
              <w:rPr>
                <w:color w:val="595959" w:themeColor="text1" w:themeTint="A6"/>
                <w:sz w:val="18"/>
              </w:rPr>
              <w:t>Zainteresované strany / dopad</w:t>
            </w:r>
          </w:p>
        </w:tc>
        <w:tc>
          <w:tcPr>
            <w:tcW w:w="7768" w:type="dxa"/>
            <w:tcBorders>
              <w:left w:val="single" w:sz="4" w:space="0" w:color="FFCC00"/>
            </w:tcBorders>
            <w:shd w:val="clear" w:color="auto" w:fill="auto"/>
          </w:tcPr>
          <w:p w:rsidR="002965A5" w:rsidRPr="002965A5" w:rsidRDefault="004C4CD7" w:rsidP="002965A5">
            <w:pPr>
              <w:rPr>
                <w:i/>
                <w:iCs/>
                <w:color w:val="000000"/>
                <w:szCs w:val="20"/>
              </w:rPr>
            </w:pPr>
            <w:r>
              <w:rPr>
                <w:i/>
                <w:iCs/>
                <w:color w:val="000000"/>
                <w:szCs w:val="20"/>
              </w:rPr>
              <w:t>Definování zainteresovaných stran, tzn. osob nebo subjektů, které budou realizací plánu zlepšování dotčeny či ovlivněny a definování způsobu práce a komunikace s nimi.</w:t>
            </w:r>
          </w:p>
        </w:tc>
      </w:tr>
      <w:tr w:rsidR="006409FB" w:rsidRPr="00EC4287" w:rsidTr="0053238D">
        <w:tc>
          <w:tcPr>
            <w:tcW w:w="1956" w:type="dxa"/>
            <w:tcBorders>
              <w:right w:val="single" w:sz="4" w:space="0" w:color="FFCC00"/>
            </w:tcBorders>
            <w:shd w:val="clear" w:color="auto" w:fill="auto"/>
          </w:tcPr>
          <w:p w:rsidR="006409FB" w:rsidRDefault="006409FB" w:rsidP="0043404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6409FB" w:rsidRPr="00924D0F" w:rsidRDefault="006409FB" w:rsidP="006409FB">
            <w:pPr>
              <w:pStyle w:val="Odstavecseseznamem"/>
              <w:spacing w:after="0"/>
              <w:ind w:left="312" w:right="-57"/>
            </w:pPr>
          </w:p>
        </w:tc>
      </w:tr>
      <w:tr w:rsidR="002965A5" w:rsidRPr="00EC4287" w:rsidTr="0053238D">
        <w:tc>
          <w:tcPr>
            <w:tcW w:w="1956" w:type="dxa"/>
            <w:tcBorders>
              <w:right w:val="single" w:sz="4" w:space="0" w:color="FFCC00"/>
            </w:tcBorders>
            <w:shd w:val="clear" w:color="auto" w:fill="auto"/>
          </w:tcPr>
          <w:p w:rsidR="002965A5" w:rsidRDefault="0053238D" w:rsidP="002E2AF0">
            <w:pPr>
              <w:spacing w:after="0"/>
              <w:ind w:left="28"/>
              <w:jc w:val="left"/>
              <w:rPr>
                <w:color w:val="595959" w:themeColor="text1" w:themeTint="A6"/>
                <w:sz w:val="18"/>
              </w:rPr>
            </w:pPr>
            <w:r>
              <w:rPr>
                <w:color w:val="595959" w:themeColor="text1" w:themeTint="A6"/>
                <w:sz w:val="18"/>
              </w:rPr>
              <w:t>Rizika / omezení</w:t>
            </w:r>
          </w:p>
        </w:tc>
        <w:tc>
          <w:tcPr>
            <w:tcW w:w="7768" w:type="dxa"/>
            <w:tcBorders>
              <w:left w:val="single" w:sz="4" w:space="0" w:color="FFCC00"/>
            </w:tcBorders>
            <w:shd w:val="clear" w:color="auto" w:fill="auto"/>
          </w:tcPr>
          <w:p w:rsidR="002965A5" w:rsidRPr="0053238D" w:rsidRDefault="0053238D" w:rsidP="004C4CD7">
            <w:pPr>
              <w:spacing w:after="0"/>
              <w:ind w:right="-57"/>
              <w:rPr>
                <w:i/>
              </w:rPr>
            </w:pPr>
            <w:r>
              <w:rPr>
                <w:i/>
              </w:rPr>
              <w:t>Jaká jsou rizika a omezení</w:t>
            </w:r>
            <w:r w:rsidR="004C4CD7">
              <w:rPr>
                <w:i/>
              </w:rPr>
              <w:t xml:space="preserve"> pro úspěšnou realizaci plánu zlepšování.</w:t>
            </w:r>
          </w:p>
        </w:tc>
      </w:tr>
      <w:tr w:rsidR="002965A5" w:rsidRPr="00EC4287" w:rsidTr="0053238D">
        <w:tc>
          <w:tcPr>
            <w:tcW w:w="1956" w:type="dxa"/>
            <w:tcBorders>
              <w:right w:val="single" w:sz="4" w:space="0" w:color="FFCC00"/>
            </w:tcBorders>
            <w:shd w:val="clear" w:color="auto" w:fill="auto"/>
          </w:tcPr>
          <w:p w:rsidR="002965A5" w:rsidRDefault="002965A5" w:rsidP="002E2AF0">
            <w:pPr>
              <w:spacing w:after="0"/>
              <w:ind w:left="28"/>
              <w:jc w:val="left"/>
              <w:rPr>
                <w:color w:val="595959" w:themeColor="text1" w:themeTint="A6"/>
                <w:sz w:val="18"/>
              </w:rPr>
            </w:pPr>
          </w:p>
        </w:tc>
        <w:tc>
          <w:tcPr>
            <w:tcW w:w="7768" w:type="dxa"/>
            <w:tcBorders>
              <w:left w:val="single" w:sz="4" w:space="0" w:color="FFCC00"/>
            </w:tcBorders>
            <w:shd w:val="clear" w:color="auto" w:fill="auto"/>
          </w:tcPr>
          <w:p w:rsidR="002965A5" w:rsidRPr="00924D0F" w:rsidRDefault="002965A5" w:rsidP="002E2AF0">
            <w:pPr>
              <w:pStyle w:val="Odstavecseseznamem"/>
              <w:spacing w:after="0"/>
              <w:ind w:left="312" w:right="-57"/>
            </w:pPr>
          </w:p>
        </w:tc>
      </w:tr>
      <w:tr w:rsidR="0053238D" w:rsidRPr="00EC4287" w:rsidTr="0053238D">
        <w:tc>
          <w:tcPr>
            <w:tcW w:w="1956" w:type="dxa"/>
            <w:tcBorders>
              <w:right w:val="single" w:sz="4" w:space="0" w:color="FFCC00"/>
            </w:tcBorders>
            <w:shd w:val="clear" w:color="auto" w:fill="auto"/>
          </w:tcPr>
          <w:p w:rsidR="0053238D" w:rsidRDefault="0053238D" w:rsidP="00434045">
            <w:pPr>
              <w:spacing w:after="0"/>
              <w:ind w:left="28"/>
              <w:jc w:val="left"/>
              <w:rPr>
                <w:color w:val="595959" w:themeColor="text1" w:themeTint="A6"/>
                <w:sz w:val="18"/>
              </w:rPr>
            </w:pPr>
            <w:r>
              <w:rPr>
                <w:color w:val="595959" w:themeColor="text1" w:themeTint="A6"/>
                <w:sz w:val="18"/>
              </w:rPr>
              <w:t>Datum schválení</w:t>
            </w:r>
          </w:p>
        </w:tc>
        <w:tc>
          <w:tcPr>
            <w:tcW w:w="7768" w:type="dxa"/>
            <w:tcBorders>
              <w:left w:val="single" w:sz="4" w:space="0" w:color="FFCC00"/>
            </w:tcBorders>
            <w:shd w:val="clear" w:color="auto" w:fill="auto"/>
          </w:tcPr>
          <w:p w:rsidR="0053238D" w:rsidRPr="00924D0F" w:rsidRDefault="0053238D" w:rsidP="006409FB">
            <w:pPr>
              <w:pStyle w:val="Odstavecseseznamem"/>
              <w:spacing w:after="0"/>
              <w:ind w:left="312" w:right="-57"/>
            </w:pPr>
          </w:p>
        </w:tc>
      </w:tr>
      <w:tr w:rsidR="0053238D" w:rsidRPr="00EC4287" w:rsidTr="0053238D">
        <w:tc>
          <w:tcPr>
            <w:tcW w:w="1956" w:type="dxa"/>
            <w:tcBorders>
              <w:right w:val="single" w:sz="4" w:space="0" w:color="FFCC00"/>
            </w:tcBorders>
            <w:shd w:val="clear" w:color="auto" w:fill="auto"/>
          </w:tcPr>
          <w:p w:rsidR="0053238D" w:rsidRDefault="0053238D" w:rsidP="0043404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53238D" w:rsidRPr="00924D0F" w:rsidRDefault="0053238D" w:rsidP="006409FB">
            <w:pPr>
              <w:pStyle w:val="Odstavecseseznamem"/>
              <w:spacing w:after="0"/>
              <w:ind w:left="312" w:right="-57"/>
            </w:pPr>
          </w:p>
        </w:tc>
      </w:tr>
      <w:tr w:rsidR="0053238D" w:rsidRPr="00EC4287" w:rsidTr="0053238D">
        <w:tc>
          <w:tcPr>
            <w:tcW w:w="1956" w:type="dxa"/>
            <w:tcBorders>
              <w:right w:val="single" w:sz="4" w:space="0" w:color="FFCC00"/>
            </w:tcBorders>
            <w:shd w:val="clear" w:color="auto" w:fill="auto"/>
          </w:tcPr>
          <w:p w:rsidR="0053238D" w:rsidRDefault="0053238D" w:rsidP="00434045">
            <w:pPr>
              <w:spacing w:after="0"/>
              <w:ind w:left="28"/>
              <w:jc w:val="left"/>
              <w:rPr>
                <w:color w:val="595959" w:themeColor="text1" w:themeTint="A6"/>
                <w:sz w:val="18"/>
              </w:rPr>
            </w:pPr>
            <w:r>
              <w:rPr>
                <w:color w:val="595959" w:themeColor="text1" w:themeTint="A6"/>
                <w:sz w:val="18"/>
              </w:rPr>
              <w:t>Datum zahájení</w:t>
            </w:r>
          </w:p>
        </w:tc>
        <w:tc>
          <w:tcPr>
            <w:tcW w:w="7768" w:type="dxa"/>
            <w:tcBorders>
              <w:left w:val="single" w:sz="4" w:space="0" w:color="FFCC00"/>
            </w:tcBorders>
            <w:shd w:val="clear" w:color="auto" w:fill="auto"/>
          </w:tcPr>
          <w:p w:rsidR="0053238D" w:rsidRPr="00924D0F" w:rsidRDefault="0053238D" w:rsidP="006409FB">
            <w:pPr>
              <w:pStyle w:val="Odstavecseseznamem"/>
              <w:spacing w:after="0"/>
              <w:ind w:left="312" w:right="-57"/>
            </w:pPr>
          </w:p>
        </w:tc>
      </w:tr>
      <w:tr w:rsidR="0053238D" w:rsidRPr="00EC4287" w:rsidTr="0053238D">
        <w:tc>
          <w:tcPr>
            <w:tcW w:w="1956" w:type="dxa"/>
            <w:tcBorders>
              <w:right w:val="single" w:sz="4" w:space="0" w:color="FFCC00"/>
            </w:tcBorders>
            <w:shd w:val="clear" w:color="auto" w:fill="auto"/>
          </w:tcPr>
          <w:p w:rsidR="0053238D" w:rsidRDefault="0053238D" w:rsidP="0043404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53238D" w:rsidRPr="00924D0F" w:rsidRDefault="0053238D" w:rsidP="006409FB">
            <w:pPr>
              <w:pStyle w:val="Odstavecseseznamem"/>
              <w:spacing w:after="0"/>
              <w:ind w:left="312" w:right="-57"/>
            </w:pPr>
          </w:p>
        </w:tc>
      </w:tr>
      <w:tr w:rsidR="0053238D" w:rsidRPr="00EC4287" w:rsidTr="0053238D">
        <w:tc>
          <w:tcPr>
            <w:tcW w:w="1956" w:type="dxa"/>
            <w:tcBorders>
              <w:right w:val="single" w:sz="4" w:space="0" w:color="FFCC00"/>
            </w:tcBorders>
            <w:shd w:val="clear" w:color="auto" w:fill="auto"/>
          </w:tcPr>
          <w:p w:rsidR="0053238D" w:rsidRDefault="0053238D" w:rsidP="00434045">
            <w:pPr>
              <w:spacing w:after="0"/>
              <w:ind w:left="28"/>
              <w:jc w:val="left"/>
              <w:rPr>
                <w:color w:val="595959" w:themeColor="text1" w:themeTint="A6"/>
                <w:sz w:val="18"/>
              </w:rPr>
            </w:pPr>
            <w:r>
              <w:rPr>
                <w:color w:val="595959" w:themeColor="text1" w:themeTint="A6"/>
                <w:sz w:val="18"/>
              </w:rPr>
              <w:t>Předpokládaný termín ukončení</w:t>
            </w:r>
          </w:p>
        </w:tc>
        <w:tc>
          <w:tcPr>
            <w:tcW w:w="7768" w:type="dxa"/>
            <w:tcBorders>
              <w:left w:val="single" w:sz="4" w:space="0" w:color="FFCC00"/>
            </w:tcBorders>
            <w:shd w:val="clear" w:color="auto" w:fill="auto"/>
          </w:tcPr>
          <w:p w:rsidR="0053238D" w:rsidRPr="00924D0F" w:rsidRDefault="0053238D" w:rsidP="006409FB">
            <w:pPr>
              <w:pStyle w:val="Odstavecseseznamem"/>
              <w:spacing w:after="0"/>
              <w:ind w:left="312" w:right="-57"/>
            </w:pPr>
          </w:p>
        </w:tc>
      </w:tr>
      <w:tr w:rsidR="0053238D" w:rsidRPr="00EC4287" w:rsidTr="0053238D">
        <w:tc>
          <w:tcPr>
            <w:tcW w:w="1956" w:type="dxa"/>
            <w:tcBorders>
              <w:right w:val="single" w:sz="4" w:space="0" w:color="FFCC00"/>
            </w:tcBorders>
            <w:shd w:val="clear" w:color="auto" w:fill="auto"/>
          </w:tcPr>
          <w:p w:rsidR="0053238D" w:rsidRDefault="0053238D" w:rsidP="0043404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53238D" w:rsidRPr="00924D0F" w:rsidRDefault="0053238D" w:rsidP="006409FB">
            <w:pPr>
              <w:pStyle w:val="Odstavecseseznamem"/>
              <w:spacing w:after="0"/>
              <w:ind w:left="312" w:right="-57"/>
            </w:pPr>
          </w:p>
        </w:tc>
      </w:tr>
    </w:tbl>
    <w:p w:rsidR="007069DD" w:rsidRDefault="007069DD" w:rsidP="009E6C22">
      <w:pPr>
        <w:pStyle w:val="Nadpis4"/>
        <w:spacing w:before="0"/>
        <w:rPr>
          <w:rFonts w:cs="Arial"/>
          <w:sz w:val="22"/>
        </w:rPr>
        <w:sectPr w:rsidR="007069DD" w:rsidSect="007069DD">
          <w:pgSz w:w="11906" w:h="16838"/>
          <w:pgMar w:top="1417" w:right="1417" w:bottom="1417" w:left="1417" w:header="708" w:footer="708" w:gutter="0"/>
          <w:cols w:space="708"/>
          <w:titlePg/>
          <w:docGrid w:linePitch="360"/>
        </w:sectPr>
      </w:pPr>
    </w:p>
    <w:p w:rsidR="00434045" w:rsidRPr="009E6C22" w:rsidRDefault="00434045" w:rsidP="009E6C22">
      <w:pPr>
        <w:pStyle w:val="Nadpis4"/>
        <w:spacing w:before="0"/>
        <w:rPr>
          <w:rFonts w:cs="Arial"/>
          <w:sz w:val="22"/>
        </w:rPr>
      </w:pPr>
      <w:r w:rsidRPr="009E6C22">
        <w:rPr>
          <w:rFonts w:cs="Arial"/>
          <w:sz w:val="22"/>
        </w:rPr>
        <w:lastRenderedPageBreak/>
        <w:t>Kritérium zlepšování 2</w:t>
      </w:r>
    </w:p>
    <w:p w:rsidR="00434045" w:rsidRDefault="00434045" w:rsidP="0053238D">
      <w:pPr>
        <w:pStyle w:val="Nadpis3"/>
        <w:spacing w:before="0"/>
        <w:rPr>
          <w:rFonts w:cs="Arial"/>
        </w:rPr>
      </w:pPr>
      <w:bookmarkStart w:id="11" w:name="_Toc500936641"/>
      <w:bookmarkStart w:id="12" w:name="_Toc509775482"/>
      <w:bookmarkStart w:id="13" w:name="_Toc494266315"/>
      <w:bookmarkStart w:id="14" w:name="_Toc23240394"/>
      <w:r w:rsidRPr="00304CD1">
        <w:rPr>
          <w:rFonts w:cs="Arial"/>
        </w:rPr>
        <w:t>Systém definování měřitelných cílů služebního úřadu</w:t>
      </w:r>
      <w:bookmarkEnd w:id="11"/>
      <w:bookmarkEnd w:id="12"/>
      <w:bookmarkEnd w:id="14"/>
      <w:r w:rsidRPr="00304CD1">
        <w:rPr>
          <w:rFonts w:cs="Arial"/>
        </w:rPr>
        <w:t xml:space="preserve"> </w:t>
      </w:r>
      <w:bookmarkEnd w:id="13"/>
    </w:p>
    <w:p w:rsidR="0031585C" w:rsidRPr="0031585C" w:rsidRDefault="0031585C" w:rsidP="0031585C"/>
    <w:tbl>
      <w:tblPr>
        <w:tblW w:w="9724" w:type="dxa"/>
        <w:tblInd w:w="-28" w:type="dxa"/>
        <w:tblLayout w:type="fixed"/>
        <w:tblCellMar>
          <w:left w:w="85" w:type="dxa"/>
          <w:right w:w="85" w:type="dxa"/>
        </w:tblCellMar>
        <w:tblLook w:val="04A0" w:firstRow="1" w:lastRow="0" w:firstColumn="1" w:lastColumn="0" w:noHBand="0" w:noVBand="1"/>
      </w:tblPr>
      <w:tblGrid>
        <w:gridCol w:w="1956"/>
        <w:gridCol w:w="7768"/>
      </w:tblGrid>
      <w:tr w:rsidR="000A72DE" w:rsidRPr="00EC4287" w:rsidTr="009E6C22">
        <w:tc>
          <w:tcPr>
            <w:tcW w:w="1956" w:type="dxa"/>
            <w:tcBorders>
              <w:right w:val="single" w:sz="4" w:space="0" w:color="FFCC00"/>
            </w:tcBorders>
            <w:shd w:val="clear" w:color="auto" w:fill="auto"/>
          </w:tcPr>
          <w:p w:rsidR="000A72DE" w:rsidRDefault="000A72DE" w:rsidP="009E6C22">
            <w:pPr>
              <w:spacing w:after="0"/>
              <w:ind w:left="28"/>
              <w:jc w:val="left"/>
              <w:rPr>
                <w:color w:val="595959" w:themeColor="text1" w:themeTint="A6"/>
                <w:sz w:val="18"/>
              </w:rPr>
            </w:pPr>
            <w:r>
              <w:rPr>
                <w:color w:val="595959" w:themeColor="text1" w:themeTint="A6"/>
                <w:sz w:val="18"/>
              </w:rPr>
              <w:t xml:space="preserve">Odborný garant </w:t>
            </w:r>
          </w:p>
        </w:tc>
        <w:tc>
          <w:tcPr>
            <w:tcW w:w="7768" w:type="dxa"/>
            <w:tcBorders>
              <w:left w:val="single" w:sz="4" w:space="0" w:color="FFCC00"/>
            </w:tcBorders>
            <w:shd w:val="clear" w:color="auto" w:fill="auto"/>
          </w:tcPr>
          <w:p w:rsidR="000A72DE" w:rsidRPr="002965A5" w:rsidRDefault="000A72DE" w:rsidP="009E6C22">
            <w:pPr>
              <w:spacing w:after="0"/>
              <w:ind w:right="-57"/>
              <w:rPr>
                <w:i/>
                <w:szCs w:val="20"/>
              </w:rPr>
            </w:pPr>
            <w:r>
              <w:rPr>
                <w:i/>
                <w:szCs w:val="20"/>
              </w:rPr>
              <w:t>Určená autorita, která odpovídá za zavedení daného kritéria zlepšování</w:t>
            </w:r>
            <w:r w:rsidRPr="002965A5">
              <w:rPr>
                <w:i/>
                <w:szCs w:val="20"/>
              </w:rPr>
              <w:t>.</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2965A5" w:rsidRDefault="0031585C" w:rsidP="009E6C22">
            <w:pPr>
              <w:spacing w:after="0"/>
              <w:ind w:right="-57"/>
              <w:rPr>
                <w:i/>
                <w:szCs w:val="20"/>
              </w:rPr>
            </w:pPr>
          </w:p>
        </w:tc>
      </w:tr>
      <w:tr w:rsidR="0031585C" w:rsidRPr="00EC4287" w:rsidTr="009E6C22">
        <w:tc>
          <w:tcPr>
            <w:tcW w:w="1956" w:type="dxa"/>
            <w:tcBorders>
              <w:right w:val="single" w:sz="4" w:space="0" w:color="FFCC00"/>
            </w:tcBorders>
            <w:shd w:val="clear" w:color="auto" w:fill="auto"/>
          </w:tcPr>
          <w:p w:rsidR="0031585C" w:rsidRDefault="000A72DE" w:rsidP="009E6C22">
            <w:pPr>
              <w:spacing w:after="0"/>
              <w:ind w:left="28"/>
              <w:jc w:val="left"/>
              <w:rPr>
                <w:color w:val="595959" w:themeColor="text1" w:themeTint="A6"/>
                <w:sz w:val="18"/>
              </w:rPr>
            </w:pPr>
            <w:r>
              <w:rPr>
                <w:color w:val="595959" w:themeColor="text1" w:themeTint="A6"/>
                <w:sz w:val="18"/>
              </w:rPr>
              <w:t xml:space="preserve">Tým kvality / </w:t>
            </w:r>
            <w:r w:rsidR="0031585C">
              <w:rPr>
                <w:color w:val="595959" w:themeColor="text1" w:themeTint="A6"/>
                <w:sz w:val="18"/>
              </w:rPr>
              <w:t>Pracovní tým</w:t>
            </w:r>
          </w:p>
        </w:tc>
        <w:tc>
          <w:tcPr>
            <w:tcW w:w="7768" w:type="dxa"/>
            <w:tcBorders>
              <w:left w:val="single" w:sz="4" w:space="0" w:color="FFCC00"/>
            </w:tcBorders>
            <w:shd w:val="clear" w:color="auto" w:fill="auto"/>
          </w:tcPr>
          <w:p w:rsidR="0031585C" w:rsidRPr="002965A5" w:rsidRDefault="0031585C" w:rsidP="009E6C22">
            <w:pPr>
              <w:spacing w:after="0"/>
              <w:ind w:right="-57"/>
              <w:rPr>
                <w:i/>
                <w:szCs w:val="20"/>
              </w:rPr>
            </w:pPr>
            <w:r w:rsidRPr="002965A5">
              <w:rPr>
                <w:i/>
                <w:szCs w:val="20"/>
              </w:rPr>
              <w:t>Určené osoby, které mají danou činnost realizovat</w:t>
            </w:r>
            <w:r>
              <w:rPr>
                <w:i/>
                <w:szCs w:val="20"/>
              </w:rPr>
              <w:t>.</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2965A5" w:rsidRDefault="0031585C" w:rsidP="009E6C22">
            <w:pPr>
              <w:spacing w:after="0"/>
              <w:ind w:right="-57"/>
              <w:rPr>
                <w:i/>
                <w:szCs w:val="20"/>
              </w:rPr>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r>
              <w:rPr>
                <w:color w:val="595959" w:themeColor="text1" w:themeTint="A6"/>
                <w:sz w:val="18"/>
              </w:rPr>
              <w:t>Kontaktní údaje</w:t>
            </w:r>
          </w:p>
        </w:tc>
        <w:tc>
          <w:tcPr>
            <w:tcW w:w="7768" w:type="dxa"/>
            <w:tcBorders>
              <w:left w:val="single" w:sz="4" w:space="0" w:color="FFCC00"/>
            </w:tcBorders>
            <w:shd w:val="clear" w:color="auto" w:fill="auto"/>
          </w:tcPr>
          <w:p w:rsidR="0031585C" w:rsidRPr="002965A5" w:rsidRDefault="0031585C" w:rsidP="009E6C22">
            <w:pPr>
              <w:spacing w:after="0"/>
              <w:ind w:right="-57"/>
              <w:rPr>
                <w:i/>
                <w:szCs w:val="20"/>
              </w:rPr>
            </w:pPr>
            <w:r w:rsidRPr="002965A5">
              <w:rPr>
                <w:i/>
                <w:szCs w:val="20"/>
              </w:rPr>
              <w:t>Kontaktní údaje na celý projektový tým v rozsahu min. e-mail a telefonní spojení.</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2965A5" w:rsidRDefault="0031585C" w:rsidP="009E6C22">
            <w:pPr>
              <w:spacing w:after="0"/>
              <w:ind w:right="-57"/>
              <w:rPr>
                <w:i/>
                <w:szCs w:val="20"/>
              </w:rPr>
            </w:pPr>
          </w:p>
        </w:tc>
      </w:tr>
      <w:tr w:rsidR="000A72DE" w:rsidRPr="00EC4287" w:rsidTr="00C93AA7">
        <w:tc>
          <w:tcPr>
            <w:tcW w:w="1956" w:type="dxa"/>
            <w:tcBorders>
              <w:right w:val="single" w:sz="4" w:space="0" w:color="FFCC00"/>
            </w:tcBorders>
            <w:shd w:val="clear" w:color="auto" w:fill="auto"/>
          </w:tcPr>
          <w:p w:rsidR="000A72DE" w:rsidRDefault="000A72DE" w:rsidP="00C93AA7">
            <w:pPr>
              <w:spacing w:after="0"/>
              <w:ind w:left="28"/>
              <w:jc w:val="left"/>
              <w:rPr>
                <w:color w:val="595959" w:themeColor="text1" w:themeTint="A6"/>
                <w:sz w:val="18"/>
              </w:rPr>
            </w:pPr>
            <w:r>
              <w:rPr>
                <w:color w:val="595959" w:themeColor="text1" w:themeTint="A6"/>
                <w:sz w:val="18"/>
              </w:rPr>
              <w:t>Spolupracující osoby</w:t>
            </w:r>
          </w:p>
        </w:tc>
        <w:tc>
          <w:tcPr>
            <w:tcW w:w="7768" w:type="dxa"/>
            <w:tcBorders>
              <w:left w:val="single" w:sz="4" w:space="0" w:color="FFCC00"/>
            </w:tcBorders>
            <w:shd w:val="clear" w:color="auto" w:fill="auto"/>
          </w:tcPr>
          <w:p w:rsidR="000A72DE" w:rsidRPr="002965A5" w:rsidRDefault="000A72DE" w:rsidP="00C93AA7">
            <w:pPr>
              <w:spacing w:after="0"/>
              <w:ind w:right="-57"/>
              <w:rPr>
                <w:i/>
                <w:szCs w:val="20"/>
              </w:rPr>
            </w:pPr>
            <w:r>
              <w:rPr>
                <w:i/>
                <w:szCs w:val="20"/>
              </w:rPr>
              <w:t>Možnost specifikovat osoby, včetně jejich kontaktů, se kterými bude potřeba danou problematiku řešit nebo jejichž příspěvek bude potřebný pro realizaci daného plánu.</w:t>
            </w:r>
          </w:p>
        </w:tc>
      </w:tr>
      <w:tr w:rsidR="000A72DE" w:rsidRPr="00EC4287" w:rsidTr="00C93AA7">
        <w:tc>
          <w:tcPr>
            <w:tcW w:w="1956" w:type="dxa"/>
            <w:tcBorders>
              <w:right w:val="single" w:sz="4" w:space="0" w:color="FFCC00"/>
            </w:tcBorders>
            <w:shd w:val="clear" w:color="auto" w:fill="auto"/>
          </w:tcPr>
          <w:p w:rsidR="000A72DE" w:rsidRDefault="000A72DE" w:rsidP="00C93AA7">
            <w:pPr>
              <w:spacing w:after="0"/>
              <w:ind w:left="28"/>
              <w:jc w:val="left"/>
              <w:rPr>
                <w:color w:val="595959" w:themeColor="text1" w:themeTint="A6"/>
                <w:sz w:val="18"/>
              </w:rPr>
            </w:pPr>
          </w:p>
        </w:tc>
        <w:tc>
          <w:tcPr>
            <w:tcW w:w="7768" w:type="dxa"/>
            <w:tcBorders>
              <w:left w:val="single" w:sz="4" w:space="0" w:color="FFCC00"/>
            </w:tcBorders>
            <w:shd w:val="clear" w:color="auto" w:fill="auto"/>
          </w:tcPr>
          <w:p w:rsidR="000A72DE" w:rsidRPr="002965A5" w:rsidRDefault="000A72DE" w:rsidP="00C93AA7">
            <w:pPr>
              <w:spacing w:after="0"/>
              <w:ind w:right="-57"/>
              <w:rPr>
                <w:i/>
                <w:szCs w:val="20"/>
              </w:rPr>
            </w:pPr>
          </w:p>
        </w:tc>
      </w:tr>
      <w:tr w:rsidR="00C93AA7" w:rsidRPr="00EC4287" w:rsidTr="00C93AA7">
        <w:tc>
          <w:tcPr>
            <w:tcW w:w="1956" w:type="dxa"/>
            <w:tcBorders>
              <w:right w:val="single" w:sz="4" w:space="0" w:color="FFCC00"/>
            </w:tcBorders>
            <w:shd w:val="clear" w:color="auto" w:fill="auto"/>
          </w:tcPr>
          <w:p w:rsidR="00C93AA7" w:rsidRDefault="00C93AA7" w:rsidP="00C93AA7">
            <w:pPr>
              <w:spacing w:after="0"/>
              <w:ind w:left="28"/>
              <w:jc w:val="left"/>
              <w:rPr>
                <w:color w:val="595959" w:themeColor="text1" w:themeTint="A6"/>
                <w:sz w:val="18"/>
              </w:rPr>
            </w:pPr>
            <w:r>
              <w:rPr>
                <w:color w:val="595959" w:themeColor="text1" w:themeTint="A6"/>
                <w:sz w:val="18"/>
              </w:rPr>
              <w:t>Popis výchozího stavu</w:t>
            </w:r>
          </w:p>
        </w:tc>
        <w:tc>
          <w:tcPr>
            <w:tcW w:w="7768" w:type="dxa"/>
            <w:tcBorders>
              <w:left w:val="single" w:sz="4" w:space="0" w:color="FFCC00"/>
            </w:tcBorders>
            <w:shd w:val="clear" w:color="auto" w:fill="auto"/>
          </w:tcPr>
          <w:p w:rsidR="00C93AA7" w:rsidRPr="002965A5" w:rsidRDefault="00C93AA7" w:rsidP="00C93AA7">
            <w:pPr>
              <w:spacing w:after="0"/>
              <w:ind w:right="-57"/>
              <w:rPr>
                <w:i/>
              </w:rPr>
            </w:pPr>
            <w:r>
              <w:rPr>
                <w:i/>
              </w:rPr>
              <w:t>Popis současného stavu fungování služebního úřadu v rámci daného kritéria zlepšování, je možné vycházet ze závěrů analýzy současného stavu.</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Default="0031585C" w:rsidP="009E6C22">
            <w:pPr>
              <w:spacing w:after="0"/>
              <w:ind w:right="-57"/>
              <w:rPr>
                <w:i/>
              </w:rPr>
            </w:pPr>
          </w:p>
        </w:tc>
      </w:tr>
      <w:tr w:rsidR="0031585C" w:rsidRPr="00EC4287" w:rsidTr="009E6C22">
        <w:tc>
          <w:tcPr>
            <w:tcW w:w="1956" w:type="dxa"/>
            <w:tcBorders>
              <w:right w:val="single" w:sz="4" w:space="0" w:color="FFCC00"/>
            </w:tcBorders>
            <w:shd w:val="clear" w:color="auto" w:fill="auto"/>
          </w:tcPr>
          <w:p w:rsidR="0031585C" w:rsidRDefault="00C93AA7" w:rsidP="009E6C22">
            <w:pPr>
              <w:spacing w:after="0"/>
              <w:ind w:left="28"/>
              <w:jc w:val="left"/>
              <w:rPr>
                <w:color w:val="595959" w:themeColor="text1" w:themeTint="A6"/>
                <w:sz w:val="18"/>
              </w:rPr>
            </w:pPr>
            <w:r>
              <w:rPr>
                <w:color w:val="595959" w:themeColor="text1" w:themeTint="A6"/>
                <w:sz w:val="18"/>
              </w:rPr>
              <w:t>Cíl / rozsah / požadované výstupy</w:t>
            </w:r>
          </w:p>
        </w:tc>
        <w:tc>
          <w:tcPr>
            <w:tcW w:w="7768" w:type="dxa"/>
            <w:tcBorders>
              <w:left w:val="single" w:sz="4" w:space="0" w:color="FFCC00"/>
            </w:tcBorders>
            <w:shd w:val="clear" w:color="auto" w:fill="auto"/>
          </w:tcPr>
          <w:p w:rsidR="0031585C" w:rsidRDefault="00C93AA7" w:rsidP="009E6C22">
            <w:pPr>
              <w:spacing w:after="0"/>
              <w:ind w:right="-57"/>
              <w:rPr>
                <w:i/>
              </w:rPr>
            </w:pPr>
            <w:r>
              <w:rPr>
                <w:i/>
                <w:szCs w:val="20"/>
              </w:rPr>
              <w:t>Uvedení, co se v rámci služebního úřadu a v rámci daného kritéria bude realizovat a s jakými výstupy.</w:t>
            </w:r>
            <w:r w:rsidDel="004C4CD7">
              <w:rPr>
                <w:i/>
              </w:rPr>
              <w:t xml:space="preserve"> </w:t>
            </w:r>
          </w:p>
          <w:p w:rsidR="0031585C" w:rsidRDefault="0031585C" w:rsidP="009E6C22">
            <w:pPr>
              <w:ind w:right="-57"/>
              <w:rPr>
                <w:color w:val="212121"/>
                <w:lang w:eastAsia="cs-CZ"/>
              </w:rPr>
            </w:pPr>
            <w:r>
              <w:rPr>
                <w:b/>
                <w:bCs/>
                <w:lang w:eastAsia="cs-CZ"/>
              </w:rPr>
              <w:t>Opatření 2</w:t>
            </w:r>
            <w:r w:rsidRPr="00533E16">
              <w:rPr>
                <w:b/>
                <w:bCs/>
                <w:lang w:eastAsia="cs-CZ"/>
              </w:rPr>
              <w:t xml:space="preserve">.1: </w:t>
            </w:r>
            <w:r>
              <w:rPr>
                <w:b/>
                <w:bCs/>
                <w:lang w:eastAsia="cs-CZ"/>
              </w:rPr>
              <w:t xml:space="preserve">Jasně specifikovat cíle služebního úřadu </w:t>
            </w:r>
          </w:p>
          <w:p w:rsidR="0031585C" w:rsidRPr="0031585C" w:rsidRDefault="0031585C" w:rsidP="0031585C">
            <w:pPr>
              <w:rPr>
                <w:b/>
                <w:bCs/>
                <w:lang w:eastAsia="cs-CZ"/>
              </w:rPr>
            </w:pPr>
            <w:r>
              <w:rPr>
                <w:b/>
                <w:bCs/>
                <w:lang w:eastAsia="cs-CZ"/>
              </w:rPr>
              <w:t>Opatření 2</w:t>
            </w:r>
            <w:r w:rsidRPr="00533E16">
              <w:rPr>
                <w:b/>
                <w:bCs/>
                <w:lang w:eastAsia="cs-CZ"/>
              </w:rPr>
              <w:t xml:space="preserve">.2: </w:t>
            </w:r>
            <w:r w:rsidRPr="0031585C">
              <w:rPr>
                <w:b/>
                <w:bCs/>
                <w:lang w:eastAsia="cs-CZ"/>
              </w:rPr>
              <w:t>Určit způsoby monitorování plnění cílů, jejich ověřování a vyhodnocování</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2965A5" w:rsidRDefault="0031585C" w:rsidP="009E6C22">
            <w:pPr>
              <w:spacing w:after="0"/>
              <w:ind w:right="-57"/>
              <w:rPr>
                <w:i/>
                <w:szCs w:val="20"/>
              </w:rPr>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Default="0031585C" w:rsidP="009E6C22">
            <w:pPr>
              <w:spacing w:after="0"/>
              <w:ind w:right="-57"/>
              <w:rPr>
                <w:i/>
                <w:szCs w:val="20"/>
              </w:rPr>
            </w:pPr>
            <w:r w:rsidRPr="002965A5">
              <w:rPr>
                <w:i/>
                <w:szCs w:val="20"/>
              </w:rPr>
              <w:t>Úspěšné zavedení kritéria zlepšování</w:t>
            </w:r>
            <w:r>
              <w:rPr>
                <w:i/>
                <w:szCs w:val="20"/>
              </w:rPr>
              <w:t xml:space="preserve"> s následujícími závaznými výstupy:</w:t>
            </w:r>
          </w:p>
          <w:p w:rsidR="0031585C" w:rsidRPr="002965A5" w:rsidRDefault="0031585C" w:rsidP="009E6C22">
            <w:pPr>
              <w:pStyle w:val="Odstavecseseznamem"/>
              <w:keepNext/>
              <w:keepLines/>
              <w:numPr>
                <w:ilvl w:val="0"/>
                <w:numId w:val="1"/>
              </w:numPr>
              <w:spacing w:after="0"/>
              <w:ind w:left="312" w:right="-57" w:hanging="312"/>
              <w:rPr>
                <w:i/>
                <w:szCs w:val="20"/>
              </w:rPr>
            </w:pPr>
            <w:r>
              <w:t>definované</w:t>
            </w:r>
            <w:r w:rsidRPr="00E96E58">
              <w:t xml:space="preserve"> cíle úřadu</w:t>
            </w:r>
            <w:r w:rsidRPr="006C540B">
              <w:t xml:space="preserve"> a způsob </w:t>
            </w:r>
            <w:r>
              <w:t xml:space="preserve">jejich </w:t>
            </w:r>
            <w:r w:rsidRPr="006C540B">
              <w:t>vyhodnocování</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2965A5" w:rsidRDefault="0031585C" w:rsidP="009E6C22">
            <w:pPr>
              <w:spacing w:after="0"/>
              <w:ind w:right="-57"/>
              <w:rPr>
                <w:i/>
                <w:szCs w:val="20"/>
              </w:rPr>
            </w:pPr>
          </w:p>
        </w:tc>
      </w:tr>
      <w:tr w:rsidR="0031585C" w:rsidRPr="00EC4287" w:rsidTr="009E6C22">
        <w:trPr>
          <w:trHeight w:val="256"/>
        </w:trPr>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r>
              <w:rPr>
                <w:color w:val="595959" w:themeColor="text1" w:themeTint="A6"/>
                <w:sz w:val="18"/>
              </w:rPr>
              <w:t>Zainteresované strany / dopad</w:t>
            </w:r>
          </w:p>
        </w:tc>
        <w:tc>
          <w:tcPr>
            <w:tcW w:w="7768" w:type="dxa"/>
            <w:tcBorders>
              <w:left w:val="single" w:sz="4" w:space="0" w:color="FFCC00"/>
            </w:tcBorders>
            <w:shd w:val="clear" w:color="auto" w:fill="auto"/>
          </w:tcPr>
          <w:p w:rsidR="0031585C" w:rsidRPr="002965A5" w:rsidRDefault="00C93AA7" w:rsidP="009E6C22">
            <w:pPr>
              <w:rPr>
                <w:i/>
                <w:iCs/>
                <w:color w:val="000000"/>
                <w:szCs w:val="20"/>
              </w:rPr>
            </w:pPr>
            <w:r>
              <w:rPr>
                <w:i/>
                <w:iCs/>
                <w:color w:val="000000"/>
                <w:szCs w:val="20"/>
              </w:rPr>
              <w:t>Definování zainteresovaných stran, tzn. osob nebo subjektů, které budou realizací plánu zlepšování dotčeny či ovlivněny a definování způsobu práce a komunikace s nimi.</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r>
              <w:rPr>
                <w:color w:val="595959" w:themeColor="text1" w:themeTint="A6"/>
                <w:sz w:val="18"/>
              </w:rPr>
              <w:t>Rizika / omezení</w:t>
            </w:r>
          </w:p>
        </w:tc>
        <w:tc>
          <w:tcPr>
            <w:tcW w:w="7768" w:type="dxa"/>
            <w:tcBorders>
              <w:left w:val="single" w:sz="4" w:space="0" w:color="FFCC00"/>
            </w:tcBorders>
            <w:shd w:val="clear" w:color="auto" w:fill="auto"/>
          </w:tcPr>
          <w:p w:rsidR="0031585C" w:rsidRPr="0053238D" w:rsidRDefault="00C93AA7" w:rsidP="009E6C22">
            <w:pPr>
              <w:spacing w:after="0"/>
              <w:ind w:right="-57"/>
              <w:rPr>
                <w:i/>
              </w:rPr>
            </w:pPr>
            <w:r>
              <w:rPr>
                <w:i/>
              </w:rPr>
              <w:t>Jaká jsou rizika a omezení pro úspěšnou realizaci plánu zlepšování.</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r>
              <w:rPr>
                <w:color w:val="595959" w:themeColor="text1" w:themeTint="A6"/>
                <w:sz w:val="18"/>
              </w:rPr>
              <w:t>Datum schválení</w:t>
            </w: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r>
              <w:rPr>
                <w:color w:val="595959" w:themeColor="text1" w:themeTint="A6"/>
                <w:sz w:val="18"/>
              </w:rPr>
              <w:t>Datum zahájení</w:t>
            </w: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r>
              <w:rPr>
                <w:color w:val="595959" w:themeColor="text1" w:themeTint="A6"/>
                <w:sz w:val="18"/>
              </w:rPr>
              <w:t>Předpokládaný termín ukončení</w:t>
            </w: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bl>
    <w:p w:rsidR="007069DD" w:rsidRDefault="007069DD" w:rsidP="009E6C22">
      <w:pPr>
        <w:pStyle w:val="Nadpis4"/>
        <w:spacing w:before="0"/>
        <w:rPr>
          <w:rFonts w:cs="Arial"/>
          <w:sz w:val="22"/>
        </w:rPr>
        <w:sectPr w:rsidR="007069DD" w:rsidSect="007069DD">
          <w:pgSz w:w="11906" w:h="16838"/>
          <w:pgMar w:top="1417" w:right="1417" w:bottom="1417" w:left="1417" w:header="708" w:footer="708" w:gutter="0"/>
          <w:cols w:space="708"/>
          <w:titlePg/>
          <w:docGrid w:linePitch="360"/>
        </w:sectPr>
      </w:pPr>
    </w:p>
    <w:p w:rsidR="00434045" w:rsidRPr="009E6C22" w:rsidRDefault="00434045" w:rsidP="009E6C22">
      <w:pPr>
        <w:pStyle w:val="Nadpis4"/>
        <w:spacing w:before="0"/>
        <w:rPr>
          <w:rFonts w:cs="Arial"/>
          <w:sz w:val="22"/>
        </w:rPr>
      </w:pPr>
      <w:r w:rsidRPr="009E6C22">
        <w:rPr>
          <w:rFonts w:cs="Arial"/>
          <w:sz w:val="22"/>
        </w:rPr>
        <w:lastRenderedPageBreak/>
        <w:t>Kritérium zlepšování 3</w:t>
      </w:r>
    </w:p>
    <w:p w:rsidR="00434045" w:rsidRDefault="00434045" w:rsidP="0053238D">
      <w:pPr>
        <w:pStyle w:val="Nadpis3"/>
        <w:spacing w:before="0"/>
      </w:pPr>
      <w:bookmarkStart w:id="15" w:name="_Toc492903515"/>
      <w:bookmarkStart w:id="16" w:name="_Toc500936642"/>
      <w:bookmarkStart w:id="17" w:name="_Toc509775483"/>
      <w:bookmarkStart w:id="18" w:name="_Toc23240395"/>
      <w:r w:rsidRPr="007F1DC5">
        <w:t xml:space="preserve">Systém odpovědností a pravomocí </w:t>
      </w:r>
      <w:r>
        <w:t>ve</w:t>
      </w:r>
      <w:r w:rsidRPr="007F1DC5">
        <w:t xml:space="preserve"> služební</w:t>
      </w:r>
      <w:r>
        <w:t xml:space="preserve">m </w:t>
      </w:r>
      <w:r w:rsidRPr="007F1DC5">
        <w:t>úřad</w:t>
      </w:r>
      <w:bookmarkEnd w:id="15"/>
      <w:r>
        <w:t>ě</w:t>
      </w:r>
      <w:bookmarkEnd w:id="16"/>
      <w:bookmarkEnd w:id="17"/>
      <w:bookmarkEnd w:id="18"/>
    </w:p>
    <w:p w:rsidR="0031585C" w:rsidRPr="0031585C" w:rsidRDefault="0031585C" w:rsidP="0031585C"/>
    <w:tbl>
      <w:tblPr>
        <w:tblW w:w="9724" w:type="dxa"/>
        <w:tblInd w:w="-28" w:type="dxa"/>
        <w:tblLayout w:type="fixed"/>
        <w:tblCellMar>
          <w:left w:w="85" w:type="dxa"/>
          <w:right w:w="85" w:type="dxa"/>
        </w:tblCellMar>
        <w:tblLook w:val="04A0" w:firstRow="1" w:lastRow="0" w:firstColumn="1" w:lastColumn="0" w:noHBand="0" w:noVBand="1"/>
      </w:tblPr>
      <w:tblGrid>
        <w:gridCol w:w="1956"/>
        <w:gridCol w:w="7768"/>
      </w:tblGrid>
      <w:tr w:rsidR="000A72DE" w:rsidRPr="00EC4287" w:rsidTr="009E6C22">
        <w:tc>
          <w:tcPr>
            <w:tcW w:w="1956" w:type="dxa"/>
            <w:tcBorders>
              <w:right w:val="single" w:sz="4" w:space="0" w:color="FFCC00"/>
            </w:tcBorders>
            <w:shd w:val="clear" w:color="auto" w:fill="auto"/>
          </w:tcPr>
          <w:p w:rsidR="000A72DE" w:rsidRDefault="000A72DE" w:rsidP="009E6C22">
            <w:pPr>
              <w:spacing w:after="0"/>
              <w:ind w:left="28"/>
              <w:jc w:val="left"/>
              <w:rPr>
                <w:color w:val="595959" w:themeColor="text1" w:themeTint="A6"/>
                <w:sz w:val="18"/>
              </w:rPr>
            </w:pPr>
            <w:r>
              <w:rPr>
                <w:color w:val="595959" w:themeColor="text1" w:themeTint="A6"/>
                <w:sz w:val="18"/>
              </w:rPr>
              <w:t xml:space="preserve">Odborný garant </w:t>
            </w:r>
          </w:p>
        </w:tc>
        <w:tc>
          <w:tcPr>
            <w:tcW w:w="7768" w:type="dxa"/>
            <w:tcBorders>
              <w:left w:val="single" w:sz="4" w:space="0" w:color="FFCC00"/>
            </w:tcBorders>
            <w:shd w:val="clear" w:color="auto" w:fill="auto"/>
          </w:tcPr>
          <w:p w:rsidR="000A72DE" w:rsidRPr="002965A5" w:rsidRDefault="000A72DE" w:rsidP="009E6C22">
            <w:pPr>
              <w:spacing w:after="0"/>
              <w:ind w:right="-57"/>
              <w:rPr>
                <w:i/>
                <w:szCs w:val="20"/>
              </w:rPr>
            </w:pPr>
            <w:r>
              <w:rPr>
                <w:i/>
                <w:szCs w:val="20"/>
              </w:rPr>
              <w:t>Určená autorita, která odpovídá za zavedení daného kritéria zlepšování</w:t>
            </w:r>
            <w:r w:rsidRPr="002965A5">
              <w:rPr>
                <w:i/>
                <w:szCs w:val="20"/>
              </w:rPr>
              <w:t>.</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2965A5" w:rsidRDefault="0031585C" w:rsidP="009E6C22">
            <w:pPr>
              <w:spacing w:after="0"/>
              <w:ind w:right="-57"/>
              <w:rPr>
                <w:i/>
                <w:szCs w:val="20"/>
              </w:rPr>
            </w:pPr>
          </w:p>
        </w:tc>
      </w:tr>
      <w:tr w:rsidR="0031585C" w:rsidRPr="00EC4287" w:rsidTr="009E6C22">
        <w:tc>
          <w:tcPr>
            <w:tcW w:w="1956" w:type="dxa"/>
            <w:tcBorders>
              <w:right w:val="single" w:sz="4" w:space="0" w:color="FFCC00"/>
            </w:tcBorders>
            <w:shd w:val="clear" w:color="auto" w:fill="auto"/>
          </w:tcPr>
          <w:p w:rsidR="0031585C" w:rsidRDefault="000A72DE" w:rsidP="009E6C22">
            <w:pPr>
              <w:spacing w:after="0"/>
              <w:ind w:left="28"/>
              <w:jc w:val="left"/>
              <w:rPr>
                <w:color w:val="595959" w:themeColor="text1" w:themeTint="A6"/>
                <w:sz w:val="18"/>
              </w:rPr>
            </w:pPr>
            <w:r>
              <w:rPr>
                <w:color w:val="595959" w:themeColor="text1" w:themeTint="A6"/>
                <w:sz w:val="18"/>
              </w:rPr>
              <w:t xml:space="preserve">Tým kvality / </w:t>
            </w:r>
            <w:r w:rsidR="0031585C">
              <w:rPr>
                <w:color w:val="595959" w:themeColor="text1" w:themeTint="A6"/>
                <w:sz w:val="18"/>
              </w:rPr>
              <w:t>Pracovní tým</w:t>
            </w:r>
          </w:p>
        </w:tc>
        <w:tc>
          <w:tcPr>
            <w:tcW w:w="7768" w:type="dxa"/>
            <w:tcBorders>
              <w:left w:val="single" w:sz="4" w:space="0" w:color="FFCC00"/>
            </w:tcBorders>
            <w:shd w:val="clear" w:color="auto" w:fill="auto"/>
          </w:tcPr>
          <w:p w:rsidR="0031585C" w:rsidRPr="002965A5" w:rsidRDefault="0031585C" w:rsidP="009E6C22">
            <w:pPr>
              <w:spacing w:after="0"/>
              <w:ind w:right="-57"/>
              <w:rPr>
                <w:i/>
                <w:szCs w:val="20"/>
              </w:rPr>
            </w:pPr>
            <w:r w:rsidRPr="002965A5">
              <w:rPr>
                <w:i/>
                <w:szCs w:val="20"/>
              </w:rPr>
              <w:t>Určené osoby, které mají danou činnost realizovat</w:t>
            </w:r>
            <w:r>
              <w:rPr>
                <w:i/>
                <w:szCs w:val="20"/>
              </w:rPr>
              <w:t>.</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2965A5" w:rsidRDefault="0031585C" w:rsidP="009E6C22">
            <w:pPr>
              <w:spacing w:after="0"/>
              <w:ind w:right="-57"/>
              <w:rPr>
                <w:i/>
                <w:szCs w:val="20"/>
              </w:rPr>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r>
              <w:rPr>
                <w:color w:val="595959" w:themeColor="text1" w:themeTint="A6"/>
                <w:sz w:val="18"/>
              </w:rPr>
              <w:t>Kontaktní údaje</w:t>
            </w:r>
          </w:p>
        </w:tc>
        <w:tc>
          <w:tcPr>
            <w:tcW w:w="7768" w:type="dxa"/>
            <w:tcBorders>
              <w:left w:val="single" w:sz="4" w:space="0" w:color="FFCC00"/>
            </w:tcBorders>
            <w:shd w:val="clear" w:color="auto" w:fill="auto"/>
          </w:tcPr>
          <w:p w:rsidR="0031585C" w:rsidRPr="002965A5" w:rsidRDefault="0031585C" w:rsidP="009E6C22">
            <w:pPr>
              <w:spacing w:after="0"/>
              <w:ind w:right="-57"/>
              <w:rPr>
                <w:i/>
                <w:szCs w:val="20"/>
              </w:rPr>
            </w:pPr>
            <w:r w:rsidRPr="002965A5">
              <w:rPr>
                <w:i/>
                <w:szCs w:val="20"/>
              </w:rPr>
              <w:t>Kontaktní údaje na celý projektový tým v rozsahu min. e-mail a telefonní spojení.</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2965A5" w:rsidRDefault="0031585C" w:rsidP="009E6C22">
            <w:pPr>
              <w:spacing w:after="0"/>
              <w:ind w:right="-57"/>
              <w:rPr>
                <w:i/>
                <w:szCs w:val="20"/>
              </w:rPr>
            </w:pPr>
          </w:p>
        </w:tc>
      </w:tr>
      <w:tr w:rsidR="000A72DE" w:rsidRPr="00EC4287" w:rsidTr="00C93AA7">
        <w:tc>
          <w:tcPr>
            <w:tcW w:w="1956" w:type="dxa"/>
            <w:tcBorders>
              <w:right w:val="single" w:sz="4" w:space="0" w:color="FFCC00"/>
            </w:tcBorders>
            <w:shd w:val="clear" w:color="auto" w:fill="auto"/>
          </w:tcPr>
          <w:p w:rsidR="000A72DE" w:rsidRDefault="000A72DE" w:rsidP="00C93AA7">
            <w:pPr>
              <w:spacing w:after="0"/>
              <w:ind w:left="28"/>
              <w:jc w:val="left"/>
              <w:rPr>
                <w:color w:val="595959" w:themeColor="text1" w:themeTint="A6"/>
                <w:sz w:val="18"/>
              </w:rPr>
            </w:pPr>
            <w:r>
              <w:rPr>
                <w:color w:val="595959" w:themeColor="text1" w:themeTint="A6"/>
                <w:sz w:val="18"/>
              </w:rPr>
              <w:t>Spolupracující osoby</w:t>
            </w:r>
          </w:p>
        </w:tc>
        <w:tc>
          <w:tcPr>
            <w:tcW w:w="7768" w:type="dxa"/>
            <w:tcBorders>
              <w:left w:val="single" w:sz="4" w:space="0" w:color="FFCC00"/>
            </w:tcBorders>
            <w:shd w:val="clear" w:color="auto" w:fill="auto"/>
          </w:tcPr>
          <w:p w:rsidR="000A72DE" w:rsidRPr="002965A5" w:rsidRDefault="000A72DE" w:rsidP="00C93AA7">
            <w:pPr>
              <w:spacing w:after="0"/>
              <w:ind w:right="-57"/>
              <w:rPr>
                <w:i/>
                <w:szCs w:val="20"/>
              </w:rPr>
            </w:pPr>
            <w:r>
              <w:rPr>
                <w:i/>
                <w:szCs w:val="20"/>
              </w:rPr>
              <w:t>Možnost specifikovat osoby, včetně jejich kontaktů, se kterými bude potřeba danou problematiku řešit nebo jejichž příspěvek bude potřebný pro realizaci daného plánu.</w:t>
            </w:r>
          </w:p>
        </w:tc>
      </w:tr>
      <w:tr w:rsidR="000A72DE" w:rsidRPr="00EC4287" w:rsidTr="00C93AA7">
        <w:tc>
          <w:tcPr>
            <w:tcW w:w="1956" w:type="dxa"/>
            <w:tcBorders>
              <w:right w:val="single" w:sz="4" w:space="0" w:color="FFCC00"/>
            </w:tcBorders>
            <w:shd w:val="clear" w:color="auto" w:fill="auto"/>
          </w:tcPr>
          <w:p w:rsidR="000A72DE" w:rsidRDefault="000A72DE" w:rsidP="00C93AA7">
            <w:pPr>
              <w:spacing w:after="0"/>
              <w:ind w:left="28"/>
              <w:jc w:val="left"/>
              <w:rPr>
                <w:color w:val="595959" w:themeColor="text1" w:themeTint="A6"/>
                <w:sz w:val="18"/>
              </w:rPr>
            </w:pPr>
          </w:p>
        </w:tc>
        <w:tc>
          <w:tcPr>
            <w:tcW w:w="7768" w:type="dxa"/>
            <w:tcBorders>
              <w:left w:val="single" w:sz="4" w:space="0" w:color="FFCC00"/>
            </w:tcBorders>
            <w:shd w:val="clear" w:color="auto" w:fill="auto"/>
          </w:tcPr>
          <w:p w:rsidR="000A72DE" w:rsidRPr="002965A5" w:rsidRDefault="000A72DE" w:rsidP="00C93AA7">
            <w:pPr>
              <w:spacing w:after="0"/>
              <w:ind w:right="-57"/>
              <w:rPr>
                <w:i/>
                <w:szCs w:val="20"/>
              </w:rPr>
            </w:pPr>
          </w:p>
        </w:tc>
      </w:tr>
      <w:tr w:rsidR="00C93AA7" w:rsidRPr="00EC4287" w:rsidTr="00C93AA7">
        <w:tc>
          <w:tcPr>
            <w:tcW w:w="1956" w:type="dxa"/>
            <w:tcBorders>
              <w:right w:val="single" w:sz="4" w:space="0" w:color="FFCC00"/>
            </w:tcBorders>
            <w:shd w:val="clear" w:color="auto" w:fill="auto"/>
          </w:tcPr>
          <w:p w:rsidR="00C93AA7" w:rsidRDefault="00C93AA7" w:rsidP="00C93AA7">
            <w:pPr>
              <w:spacing w:after="0"/>
              <w:ind w:left="28"/>
              <w:jc w:val="left"/>
              <w:rPr>
                <w:color w:val="595959" w:themeColor="text1" w:themeTint="A6"/>
                <w:sz w:val="18"/>
              </w:rPr>
            </w:pPr>
            <w:r>
              <w:rPr>
                <w:color w:val="595959" w:themeColor="text1" w:themeTint="A6"/>
                <w:sz w:val="18"/>
              </w:rPr>
              <w:t>Popis výchozího stavu</w:t>
            </w:r>
          </w:p>
        </w:tc>
        <w:tc>
          <w:tcPr>
            <w:tcW w:w="7768" w:type="dxa"/>
            <w:tcBorders>
              <w:left w:val="single" w:sz="4" w:space="0" w:color="FFCC00"/>
            </w:tcBorders>
            <w:shd w:val="clear" w:color="auto" w:fill="auto"/>
          </w:tcPr>
          <w:p w:rsidR="00C93AA7" w:rsidRPr="002965A5" w:rsidRDefault="00C93AA7" w:rsidP="00C93AA7">
            <w:pPr>
              <w:spacing w:after="0"/>
              <w:ind w:right="-57"/>
              <w:rPr>
                <w:i/>
              </w:rPr>
            </w:pPr>
            <w:r>
              <w:rPr>
                <w:i/>
              </w:rPr>
              <w:t>Popis současného stavu fungování služebního úřadu v rámci daného kritéria zlepšování, je možné vycházet ze závěrů analýzy současného stavu.</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Default="0031585C" w:rsidP="009E6C22">
            <w:pPr>
              <w:spacing w:after="0"/>
              <w:ind w:right="-57"/>
              <w:rPr>
                <w:i/>
              </w:rPr>
            </w:pPr>
          </w:p>
        </w:tc>
      </w:tr>
      <w:tr w:rsidR="0031585C" w:rsidRPr="00EC4287" w:rsidTr="009E6C22">
        <w:tc>
          <w:tcPr>
            <w:tcW w:w="1956" w:type="dxa"/>
            <w:tcBorders>
              <w:right w:val="single" w:sz="4" w:space="0" w:color="FFCC00"/>
            </w:tcBorders>
            <w:shd w:val="clear" w:color="auto" w:fill="auto"/>
          </w:tcPr>
          <w:p w:rsidR="0031585C" w:rsidRDefault="00C93AA7" w:rsidP="009E6C22">
            <w:pPr>
              <w:spacing w:after="0"/>
              <w:ind w:left="28"/>
              <w:jc w:val="left"/>
              <w:rPr>
                <w:color w:val="595959" w:themeColor="text1" w:themeTint="A6"/>
                <w:sz w:val="18"/>
              </w:rPr>
            </w:pPr>
            <w:r>
              <w:rPr>
                <w:color w:val="595959" w:themeColor="text1" w:themeTint="A6"/>
                <w:sz w:val="18"/>
              </w:rPr>
              <w:t>Cíl / rozsah / požadované výstupy</w:t>
            </w:r>
          </w:p>
        </w:tc>
        <w:tc>
          <w:tcPr>
            <w:tcW w:w="7768" w:type="dxa"/>
            <w:tcBorders>
              <w:left w:val="single" w:sz="4" w:space="0" w:color="FFCC00"/>
            </w:tcBorders>
            <w:shd w:val="clear" w:color="auto" w:fill="auto"/>
          </w:tcPr>
          <w:p w:rsidR="0031585C" w:rsidRDefault="00C93AA7" w:rsidP="009E6C22">
            <w:pPr>
              <w:spacing w:after="0"/>
              <w:ind w:right="-57"/>
              <w:rPr>
                <w:i/>
              </w:rPr>
            </w:pPr>
            <w:r>
              <w:rPr>
                <w:i/>
                <w:szCs w:val="20"/>
              </w:rPr>
              <w:t>Uvedení, co se v rámci služebního úřadu a v rámci daného kritéria bude realizovat a s jakými výstupy.</w:t>
            </w:r>
            <w:r w:rsidDel="004C4CD7">
              <w:rPr>
                <w:i/>
              </w:rPr>
              <w:t xml:space="preserve"> </w:t>
            </w:r>
          </w:p>
          <w:p w:rsidR="0031585C" w:rsidRDefault="0031585C" w:rsidP="009E6C22">
            <w:pPr>
              <w:rPr>
                <w:b/>
                <w:bCs/>
                <w:lang w:eastAsia="cs-CZ"/>
              </w:rPr>
            </w:pPr>
            <w:r>
              <w:rPr>
                <w:b/>
                <w:bCs/>
                <w:lang w:eastAsia="cs-CZ"/>
              </w:rPr>
              <w:t>Opatření 3</w:t>
            </w:r>
            <w:r w:rsidRPr="00533E16">
              <w:rPr>
                <w:b/>
                <w:bCs/>
                <w:lang w:eastAsia="cs-CZ"/>
              </w:rPr>
              <w:t xml:space="preserve">.1: </w:t>
            </w:r>
            <w:r w:rsidRPr="0031585C">
              <w:rPr>
                <w:b/>
                <w:bCs/>
                <w:lang w:eastAsia="cs-CZ"/>
              </w:rPr>
              <w:t>Specifikovat procesy služebního úřadu, přiřadit je k předmětným útvarům a budovat transparentní organizační strukturu</w:t>
            </w:r>
          </w:p>
          <w:p w:rsidR="0031585C" w:rsidRDefault="0031585C" w:rsidP="0031585C">
            <w:pPr>
              <w:rPr>
                <w:b/>
                <w:bCs/>
                <w:lang w:eastAsia="cs-CZ"/>
              </w:rPr>
            </w:pPr>
            <w:r>
              <w:rPr>
                <w:b/>
                <w:bCs/>
                <w:lang w:eastAsia="cs-CZ"/>
              </w:rPr>
              <w:t>Opatření 3</w:t>
            </w:r>
            <w:r w:rsidRPr="00533E16">
              <w:rPr>
                <w:b/>
                <w:bCs/>
                <w:lang w:eastAsia="cs-CZ"/>
              </w:rPr>
              <w:t xml:space="preserve">.2: </w:t>
            </w:r>
            <w:r w:rsidRPr="0031585C">
              <w:rPr>
                <w:b/>
                <w:bCs/>
                <w:lang w:eastAsia="cs-CZ"/>
              </w:rPr>
              <w:t>Definovat konkrétní odpovědnosti a nastavit jim odpovídající rozsah a úroveň pravomocí</w:t>
            </w:r>
          </w:p>
          <w:p w:rsidR="0031585C" w:rsidRPr="0031585C" w:rsidRDefault="0031585C" w:rsidP="0031585C">
            <w:pPr>
              <w:rPr>
                <w:b/>
                <w:bCs/>
                <w:lang w:eastAsia="cs-CZ"/>
              </w:rPr>
            </w:pPr>
            <w:r>
              <w:rPr>
                <w:b/>
                <w:bCs/>
                <w:lang w:eastAsia="cs-CZ"/>
              </w:rPr>
              <w:t xml:space="preserve">Opatření 3.3: </w:t>
            </w:r>
            <w:r w:rsidRPr="0031585C">
              <w:rPr>
                <w:b/>
                <w:bCs/>
                <w:lang w:eastAsia="cs-CZ"/>
              </w:rPr>
              <w:t>Přezkoumat počet a strukturu systemizovaných míst s ohledem na poslání a úkoly služebního úřadu</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2965A5" w:rsidRDefault="0031585C" w:rsidP="009E6C22">
            <w:pPr>
              <w:spacing w:after="0"/>
              <w:ind w:right="-57"/>
              <w:rPr>
                <w:i/>
                <w:szCs w:val="20"/>
              </w:rPr>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Default="0031585C" w:rsidP="009E6C22">
            <w:pPr>
              <w:spacing w:after="0"/>
              <w:ind w:right="-57"/>
              <w:rPr>
                <w:i/>
                <w:szCs w:val="20"/>
              </w:rPr>
            </w:pPr>
            <w:r w:rsidRPr="002965A5">
              <w:rPr>
                <w:i/>
                <w:szCs w:val="20"/>
              </w:rPr>
              <w:t>Úspěšné zavedení kritéria zlepšování</w:t>
            </w:r>
            <w:r>
              <w:rPr>
                <w:i/>
                <w:szCs w:val="20"/>
              </w:rPr>
              <w:t xml:space="preserve"> s následujícími závaznými výstupy:</w:t>
            </w:r>
          </w:p>
          <w:p w:rsidR="0031585C" w:rsidRPr="00E96E58" w:rsidRDefault="0031585C" w:rsidP="0031585C">
            <w:pPr>
              <w:pStyle w:val="Odstavecseseznamem"/>
              <w:numPr>
                <w:ilvl w:val="0"/>
                <w:numId w:val="1"/>
              </w:numPr>
              <w:spacing w:after="0"/>
              <w:ind w:left="312" w:right="-57" w:hanging="312"/>
            </w:pPr>
            <w:r w:rsidRPr="00E96E58">
              <w:t>analýza stávajícího stavu popsaná v</w:t>
            </w:r>
            <w:r w:rsidRPr="00C71DBC">
              <w:t>e</w:t>
            </w:r>
            <w:r w:rsidRPr="00E96E58">
              <w:t xml:space="preserve"> zprávě</w:t>
            </w:r>
          </w:p>
          <w:p w:rsidR="0031585C" w:rsidRPr="00E96E58" w:rsidRDefault="0031585C" w:rsidP="0031585C">
            <w:pPr>
              <w:pStyle w:val="Odstavecseseznamem"/>
              <w:numPr>
                <w:ilvl w:val="0"/>
                <w:numId w:val="1"/>
              </w:numPr>
              <w:spacing w:after="0"/>
              <w:ind w:left="312" w:right="-57" w:hanging="312"/>
            </w:pPr>
            <w:r w:rsidRPr="00E96E58">
              <w:t>opatření, která vyplynou z výsledku analýzy a jejich n</w:t>
            </w:r>
            <w:r>
              <w:t>ásledná realizace a </w:t>
            </w:r>
            <w:r w:rsidRPr="00E96E58">
              <w:t>přezkoumání</w:t>
            </w:r>
          </w:p>
          <w:p w:rsidR="0031585C" w:rsidRPr="00423D81" w:rsidRDefault="0031585C" w:rsidP="0031585C">
            <w:pPr>
              <w:pStyle w:val="Odstavecseseznamem"/>
              <w:numPr>
                <w:ilvl w:val="0"/>
                <w:numId w:val="1"/>
              </w:numPr>
              <w:spacing w:after="0"/>
              <w:ind w:left="312" w:right="-57" w:hanging="312"/>
            </w:pPr>
            <w:r w:rsidRPr="00E96E58">
              <w:t>jasně definované odpovědnosti a pravomoci na</w:t>
            </w:r>
            <w:r>
              <w:t xml:space="preserve"> všech</w:t>
            </w:r>
            <w:r w:rsidRPr="00E96E58">
              <w:t xml:space="preserve"> systemizovaných služebních místech</w:t>
            </w:r>
            <w:r w:rsidRPr="000733F5">
              <w:t xml:space="preserve"> </w:t>
            </w:r>
          </w:p>
          <w:p w:rsidR="0031585C" w:rsidRPr="002965A5" w:rsidRDefault="0031585C" w:rsidP="0031585C">
            <w:pPr>
              <w:pStyle w:val="Odstavecseseznamem"/>
              <w:keepNext/>
              <w:keepLines/>
              <w:numPr>
                <w:ilvl w:val="0"/>
                <w:numId w:val="1"/>
              </w:numPr>
              <w:spacing w:after="0"/>
              <w:ind w:left="312" w:right="-57" w:hanging="312"/>
              <w:rPr>
                <w:i/>
                <w:szCs w:val="20"/>
              </w:rPr>
            </w:pPr>
            <w:r w:rsidRPr="000733F5">
              <w:t>platný a účinný organizační řád včetně souvisejících dokumentů s popisy definovaných činností/procesů a jejich kategorizace dle významu</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2965A5" w:rsidRDefault="0031585C" w:rsidP="009E6C22">
            <w:pPr>
              <w:spacing w:after="0"/>
              <w:ind w:right="-57"/>
              <w:rPr>
                <w:i/>
                <w:szCs w:val="20"/>
              </w:rPr>
            </w:pPr>
          </w:p>
        </w:tc>
      </w:tr>
      <w:tr w:rsidR="0031585C" w:rsidRPr="00EC4287" w:rsidTr="009E6C22">
        <w:trPr>
          <w:trHeight w:val="256"/>
        </w:trPr>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r>
              <w:rPr>
                <w:color w:val="595959" w:themeColor="text1" w:themeTint="A6"/>
                <w:sz w:val="18"/>
              </w:rPr>
              <w:t>Zainteresované strany / dopad</w:t>
            </w:r>
          </w:p>
        </w:tc>
        <w:tc>
          <w:tcPr>
            <w:tcW w:w="7768" w:type="dxa"/>
            <w:tcBorders>
              <w:left w:val="single" w:sz="4" w:space="0" w:color="FFCC00"/>
            </w:tcBorders>
            <w:shd w:val="clear" w:color="auto" w:fill="auto"/>
          </w:tcPr>
          <w:p w:rsidR="0031585C" w:rsidRPr="002965A5" w:rsidRDefault="00C93AA7" w:rsidP="009E6C22">
            <w:pPr>
              <w:rPr>
                <w:i/>
                <w:iCs/>
                <w:color w:val="000000"/>
                <w:szCs w:val="20"/>
              </w:rPr>
            </w:pPr>
            <w:r>
              <w:rPr>
                <w:i/>
                <w:iCs/>
                <w:color w:val="000000"/>
                <w:szCs w:val="20"/>
              </w:rPr>
              <w:t>Definování zainteresovaných stran, tzn. osob nebo subjektů, které budou realizací plánu zlepšování dotčeny či ovlivněny a definování způsobu práce a komunikace s nimi.</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r>
              <w:rPr>
                <w:color w:val="595959" w:themeColor="text1" w:themeTint="A6"/>
                <w:sz w:val="18"/>
              </w:rPr>
              <w:t>Rizika / omezení</w:t>
            </w:r>
          </w:p>
        </w:tc>
        <w:tc>
          <w:tcPr>
            <w:tcW w:w="7768" w:type="dxa"/>
            <w:tcBorders>
              <w:left w:val="single" w:sz="4" w:space="0" w:color="FFCC00"/>
            </w:tcBorders>
            <w:shd w:val="clear" w:color="auto" w:fill="auto"/>
          </w:tcPr>
          <w:p w:rsidR="0031585C" w:rsidRPr="0053238D" w:rsidRDefault="00C93AA7" w:rsidP="009E6C22">
            <w:pPr>
              <w:spacing w:after="0"/>
              <w:ind w:right="-57"/>
              <w:rPr>
                <w:i/>
              </w:rPr>
            </w:pPr>
            <w:r>
              <w:rPr>
                <w:i/>
              </w:rPr>
              <w:t>Jaká jsou rizika a omezení pro úspěšnou realizaci plánu zlepšování.</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r>
              <w:rPr>
                <w:color w:val="595959" w:themeColor="text1" w:themeTint="A6"/>
                <w:sz w:val="18"/>
              </w:rPr>
              <w:t>Datum schválení</w:t>
            </w: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r>
              <w:rPr>
                <w:color w:val="595959" w:themeColor="text1" w:themeTint="A6"/>
                <w:sz w:val="18"/>
              </w:rPr>
              <w:t>Datum zahájení</w:t>
            </w: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r>
              <w:rPr>
                <w:color w:val="595959" w:themeColor="text1" w:themeTint="A6"/>
                <w:sz w:val="18"/>
              </w:rPr>
              <w:t>Předpokládaný termín ukončení</w:t>
            </w: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bl>
    <w:p w:rsidR="00434045" w:rsidRDefault="00434045" w:rsidP="00434045">
      <w:pPr>
        <w:spacing w:before="240"/>
        <w:ind w:right="-57"/>
        <w:rPr>
          <w:b/>
          <w:bCs/>
          <w:color w:val="003399"/>
          <w:lang w:eastAsia="cs-CZ"/>
        </w:rPr>
      </w:pPr>
    </w:p>
    <w:p w:rsidR="007069DD" w:rsidRDefault="007069DD" w:rsidP="009E6C22">
      <w:pPr>
        <w:pStyle w:val="Nadpis4"/>
        <w:spacing w:before="0"/>
        <w:rPr>
          <w:rFonts w:cs="Arial"/>
          <w:sz w:val="22"/>
        </w:rPr>
        <w:sectPr w:rsidR="007069DD" w:rsidSect="007069DD">
          <w:pgSz w:w="11906" w:h="16838"/>
          <w:pgMar w:top="1417" w:right="1417" w:bottom="1417" w:left="1417" w:header="708" w:footer="708" w:gutter="0"/>
          <w:cols w:space="708"/>
          <w:titlePg/>
          <w:docGrid w:linePitch="360"/>
        </w:sectPr>
      </w:pPr>
    </w:p>
    <w:p w:rsidR="00434045" w:rsidRPr="009E6C22" w:rsidRDefault="00434045" w:rsidP="009E6C22">
      <w:pPr>
        <w:pStyle w:val="Nadpis4"/>
        <w:spacing w:before="0"/>
        <w:rPr>
          <w:rFonts w:cs="Arial"/>
          <w:sz w:val="22"/>
        </w:rPr>
      </w:pPr>
      <w:r w:rsidRPr="009E6C22">
        <w:rPr>
          <w:rFonts w:cs="Arial"/>
          <w:sz w:val="22"/>
        </w:rPr>
        <w:lastRenderedPageBreak/>
        <w:t>Kritérium zlepšování 4</w:t>
      </w:r>
    </w:p>
    <w:p w:rsidR="00434045" w:rsidRDefault="00434045" w:rsidP="0053238D">
      <w:pPr>
        <w:pStyle w:val="Nadpis3"/>
        <w:spacing w:before="0" w:line="360" w:lineRule="auto"/>
      </w:pPr>
      <w:bookmarkStart w:id="19" w:name="_Toc494266317"/>
      <w:bookmarkStart w:id="20" w:name="_Toc500936643"/>
      <w:bookmarkStart w:id="21" w:name="_Toc509775484"/>
      <w:bookmarkStart w:id="22" w:name="_Toc23240396"/>
      <w:r w:rsidRPr="00B47E04">
        <w:t>Systém interních předpisů</w:t>
      </w:r>
      <w:bookmarkEnd w:id="19"/>
      <w:bookmarkEnd w:id="20"/>
      <w:bookmarkEnd w:id="21"/>
      <w:bookmarkEnd w:id="22"/>
    </w:p>
    <w:p w:rsidR="009E6C22" w:rsidRPr="009E6C22" w:rsidRDefault="009E6C22" w:rsidP="009E6C22"/>
    <w:tbl>
      <w:tblPr>
        <w:tblW w:w="9724" w:type="dxa"/>
        <w:tblInd w:w="-28" w:type="dxa"/>
        <w:tblLayout w:type="fixed"/>
        <w:tblCellMar>
          <w:left w:w="85" w:type="dxa"/>
          <w:right w:w="85" w:type="dxa"/>
        </w:tblCellMar>
        <w:tblLook w:val="04A0" w:firstRow="1" w:lastRow="0" w:firstColumn="1" w:lastColumn="0" w:noHBand="0" w:noVBand="1"/>
      </w:tblPr>
      <w:tblGrid>
        <w:gridCol w:w="1956"/>
        <w:gridCol w:w="7768"/>
      </w:tblGrid>
      <w:tr w:rsidR="000A72DE" w:rsidRPr="00EC4287" w:rsidTr="009E6C22">
        <w:tc>
          <w:tcPr>
            <w:tcW w:w="1956" w:type="dxa"/>
            <w:tcBorders>
              <w:right w:val="single" w:sz="4" w:space="0" w:color="FFCC00"/>
            </w:tcBorders>
            <w:shd w:val="clear" w:color="auto" w:fill="auto"/>
          </w:tcPr>
          <w:p w:rsidR="000A72DE" w:rsidRDefault="000A72DE" w:rsidP="009E6C22">
            <w:pPr>
              <w:spacing w:after="0"/>
              <w:ind w:left="28"/>
              <w:jc w:val="left"/>
              <w:rPr>
                <w:color w:val="595959" w:themeColor="text1" w:themeTint="A6"/>
                <w:sz w:val="18"/>
              </w:rPr>
            </w:pPr>
            <w:r>
              <w:rPr>
                <w:color w:val="595959" w:themeColor="text1" w:themeTint="A6"/>
                <w:sz w:val="18"/>
              </w:rPr>
              <w:t xml:space="preserve">Odborný garant </w:t>
            </w:r>
          </w:p>
        </w:tc>
        <w:tc>
          <w:tcPr>
            <w:tcW w:w="7768" w:type="dxa"/>
            <w:tcBorders>
              <w:left w:val="single" w:sz="4" w:space="0" w:color="FFCC00"/>
            </w:tcBorders>
            <w:shd w:val="clear" w:color="auto" w:fill="auto"/>
          </w:tcPr>
          <w:p w:rsidR="000A72DE" w:rsidRPr="002965A5" w:rsidRDefault="000A72DE" w:rsidP="009E6C22">
            <w:pPr>
              <w:spacing w:after="0"/>
              <w:ind w:right="-57"/>
              <w:rPr>
                <w:i/>
                <w:szCs w:val="20"/>
              </w:rPr>
            </w:pPr>
            <w:r>
              <w:rPr>
                <w:i/>
                <w:szCs w:val="20"/>
              </w:rPr>
              <w:t>Určená autorita, která odpovídá za zavedení daného kritéria zlepšování</w:t>
            </w:r>
            <w:r w:rsidRPr="002965A5">
              <w:rPr>
                <w:i/>
                <w:szCs w:val="20"/>
              </w:rPr>
              <w:t>.</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2965A5" w:rsidRDefault="0031585C" w:rsidP="009E6C22">
            <w:pPr>
              <w:spacing w:after="0"/>
              <w:ind w:right="-57"/>
              <w:rPr>
                <w:i/>
                <w:szCs w:val="20"/>
              </w:rPr>
            </w:pPr>
          </w:p>
        </w:tc>
      </w:tr>
      <w:tr w:rsidR="0031585C" w:rsidRPr="00EC4287" w:rsidTr="009E6C22">
        <w:tc>
          <w:tcPr>
            <w:tcW w:w="1956" w:type="dxa"/>
            <w:tcBorders>
              <w:right w:val="single" w:sz="4" w:space="0" w:color="FFCC00"/>
            </w:tcBorders>
            <w:shd w:val="clear" w:color="auto" w:fill="auto"/>
          </w:tcPr>
          <w:p w:rsidR="0031585C" w:rsidRDefault="000A72DE" w:rsidP="009E6C22">
            <w:pPr>
              <w:spacing w:after="0"/>
              <w:ind w:left="28"/>
              <w:jc w:val="left"/>
              <w:rPr>
                <w:color w:val="595959" w:themeColor="text1" w:themeTint="A6"/>
                <w:sz w:val="18"/>
              </w:rPr>
            </w:pPr>
            <w:r>
              <w:rPr>
                <w:color w:val="595959" w:themeColor="text1" w:themeTint="A6"/>
                <w:sz w:val="18"/>
              </w:rPr>
              <w:t xml:space="preserve">Tým kvality / </w:t>
            </w:r>
            <w:r w:rsidR="0031585C">
              <w:rPr>
                <w:color w:val="595959" w:themeColor="text1" w:themeTint="A6"/>
                <w:sz w:val="18"/>
              </w:rPr>
              <w:t>Pracovní tým</w:t>
            </w:r>
          </w:p>
        </w:tc>
        <w:tc>
          <w:tcPr>
            <w:tcW w:w="7768" w:type="dxa"/>
            <w:tcBorders>
              <w:left w:val="single" w:sz="4" w:space="0" w:color="FFCC00"/>
            </w:tcBorders>
            <w:shd w:val="clear" w:color="auto" w:fill="auto"/>
          </w:tcPr>
          <w:p w:rsidR="0031585C" w:rsidRPr="002965A5" w:rsidRDefault="0031585C" w:rsidP="009E6C22">
            <w:pPr>
              <w:spacing w:after="0"/>
              <w:ind w:right="-57"/>
              <w:rPr>
                <w:i/>
                <w:szCs w:val="20"/>
              </w:rPr>
            </w:pPr>
            <w:r w:rsidRPr="002965A5">
              <w:rPr>
                <w:i/>
                <w:szCs w:val="20"/>
              </w:rPr>
              <w:t>Určené osoby, které mají danou činnost realizovat</w:t>
            </w:r>
            <w:r>
              <w:rPr>
                <w:i/>
                <w:szCs w:val="20"/>
              </w:rPr>
              <w:t>.</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2965A5" w:rsidRDefault="0031585C" w:rsidP="009E6C22">
            <w:pPr>
              <w:spacing w:after="0"/>
              <w:ind w:right="-57"/>
              <w:rPr>
                <w:i/>
                <w:szCs w:val="20"/>
              </w:rPr>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r>
              <w:rPr>
                <w:color w:val="595959" w:themeColor="text1" w:themeTint="A6"/>
                <w:sz w:val="18"/>
              </w:rPr>
              <w:t>Kontaktní údaje</w:t>
            </w:r>
          </w:p>
        </w:tc>
        <w:tc>
          <w:tcPr>
            <w:tcW w:w="7768" w:type="dxa"/>
            <w:tcBorders>
              <w:left w:val="single" w:sz="4" w:space="0" w:color="FFCC00"/>
            </w:tcBorders>
            <w:shd w:val="clear" w:color="auto" w:fill="auto"/>
          </w:tcPr>
          <w:p w:rsidR="0031585C" w:rsidRPr="002965A5" w:rsidRDefault="0031585C" w:rsidP="009E6C22">
            <w:pPr>
              <w:spacing w:after="0"/>
              <w:ind w:right="-57"/>
              <w:rPr>
                <w:i/>
                <w:szCs w:val="20"/>
              </w:rPr>
            </w:pPr>
            <w:r w:rsidRPr="002965A5">
              <w:rPr>
                <w:i/>
                <w:szCs w:val="20"/>
              </w:rPr>
              <w:t>Kontaktní údaje na celý projektový tým v rozsahu min. e-mail a telefonní spojení.</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2965A5" w:rsidRDefault="0031585C" w:rsidP="009E6C22">
            <w:pPr>
              <w:spacing w:after="0"/>
              <w:ind w:right="-57"/>
              <w:rPr>
                <w:i/>
                <w:szCs w:val="20"/>
              </w:rPr>
            </w:pPr>
          </w:p>
        </w:tc>
      </w:tr>
      <w:tr w:rsidR="000A72DE" w:rsidRPr="00EC4287" w:rsidTr="00C93AA7">
        <w:tc>
          <w:tcPr>
            <w:tcW w:w="1956" w:type="dxa"/>
            <w:tcBorders>
              <w:right w:val="single" w:sz="4" w:space="0" w:color="FFCC00"/>
            </w:tcBorders>
            <w:shd w:val="clear" w:color="auto" w:fill="auto"/>
          </w:tcPr>
          <w:p w:rsidR="000A72DE" w:rsidRDefault="000A72DE" w:rsidP="00C93AA7">
            <w:pPr>
              <w:spacing w:after="0"/>
              <w:ind w:left="28"/>
              <w:jc w:val="left"/>
              <w:rPr>
                <w:color w:val="595959" w:themeColor="text1" w:themeTint="A6"/>
                <w:sz w:val="18"/>
              </w:rPr>
            </w:pPr>
            <w:r>
              <w:rPr>
                <w:color w:val="595959" w:themeColor="text1" w:themeTint="A6"/>
                <w:sz w:val="18"/>
              </w:rPr>
              <w:t>Spolupracující osoby</w:t>
            </w:r>
          </w:p>
        </w:tc>
        <w:tc>
          <w:tcPr>
            <w:tcW w:w="7768" w:type="dxa"/>
            <w:tcBorders>
              <w:left w:val="single" w:sz="4" w:space="0" w:color="FFCC00"/>
            </w:tcBorders>
            <w:shd w:val="clear" w:color="auto" w:fill="auto"/>
          </w:tcPr>
          <w:p w:rsidR="000A72DE" w:rsidRPr="002965A5" w:rsidRDefault="000A72DE" w:rsidP="00C93AA7">
            <w:pPr>
              <w:spacing w:after="0"/>
              <w:ind w:right="-57"/>
              <w:rPr>
                <w:i/>
                <w:szCs w:val="20"/>
              </w:rPr>
            </w:pPr>
            <w:r>
              <w:rPr>
                <w:i/>
                <w:szCs w:val="20"/>
              </w:rPr>
              <w:t>Možnost specifikovat osoby, včetně jejich kontaktů, se kterými bude potřeba danou problematiku řešit nebo jejichž příspěvek bude potřebný pro realizaci daného plánu.</w:t>
            </w:r>
          </w:p>
        </w:tc>
      </w:tr>
      <w:tr w:rsidR="000A72DE" w:rsidRPr="00EC4287" w:rsidTr="00C93AA7">
        <w:tc>
          <w:tcPr>
            <w:tcW w:w="1956" w:type="dxa"/>
            <w:tcBorders>
              <w:right w:val="single" w:sz="4" w:space="0" w:color="FFCC00"/>
            </w:tcBorders>
            <w:shd w:val="clear" w:color="auto" w:fill="auto"/>
          </w:tcPr>
          <w:p w:rsidR="000A72DE" w:rsidRDefault="000A72DE" w:rsidP="00C93AA7">
            <w:pPr>
              <w:spacing w:after="0"/>
              <w:ind w:left="28"/>
              <w:jc w:val="left"/>
              <w:rPr>
                <w:color w:val="595959" w:themeColor="text1" w:themeTint="A6"/>
                <w:sz w:val="18"/>
              </w:rPr>
            </w:pPr>
          </w:p>
        </w:tc>
        <w:tc>
          <w:tcPr>
            <w:tcW w:w="7768" w:type="dxa"/>
            <w:tcBorders>
              <w:left w:val="single" w:sz="4" w:space="0" w:color="FFCC00"/>
            </w:tcBorders>
            <w:shd w:val="clear" w:color="auto" w:fill="auto"/>
          </w:tcPr>
          <w:p w:rsidR="000A72DE" w:rsidRPr="002965A5" w:rsidRDefault="000A72DE" w:rsidP="00C93AA7">
            <w:pPr>
              <w:spacing w:after="0"/>
              <w:ind w:right="-57"/>
              <w:rPr>
                <w:i/>
                <w:szCs w:val="20"/>
              </w:rPr>
            </w:pPr>
          </w:p>
        </w:tc>
      </w:tr>
      <w:tr w:rsidR="00C93AA7" w:rsidRPr="00EC4287" w:rsidTr="00C93AA7">
        <w:tc>
          <w:tcPr>
            <w:tcW w:w="1956" w:type="dxa"/>
            <w:tcBorders>
              <w:right w:val="single" w:sz="4" w:space="0" w:color="FFCC00"/>
            </w:tcBorders>
            <w:shd w:val="clear" w:color="auto" w:fill="auto"/>
          </w:tcPr>
          <w:p w:rsidR="00C93AA7" w:rsidRDefault="00C93AA7" w:rsidP="00C93AA7">
            <w:pPr>
              <w:spacing w:after="0"/>
              <w:ind w:left="28"/>
              <w:jc w:val="left"/>
              <w:rPr>
                <w:color w:val="595959" w:themeColor="text1" w:themeTint="A6"/>
                <w:sz w:val="18"/>
              </w:rPr>
            </w:pPr>
            <w:r>
              <w:rPr>
                <w:color w:val="595959" w:themeColor="text1" w:themeTint="A6"/>
                <w:sz w:val="18"/>
              </w:rPr>
              <w:t>Popis výchozího stavu</w:t>
            </w:r>
          </w:p>
        </w:tc>
        <w:tc>
          <w:tcPr>
            <w:tcW w:w="7768" w:type="dxa"/>
            <w:tcBorders>
              <w:left w:val="single" w:sz="4" w:space="0" w:color="FFCC00"/>
            </w:tcBorders>
            <w:shd w:val="clear" w:color="auto" w:fill="auto"/>
          </w:tcPr>
          <w:p w:rsidR="00C93AA7" w:rsidRPr="002965A5" w:rsidRDefault="00C93AA7" w:rsidP="00C93AA7">
            <w:pPr>
              <w:spacing w:after="0"/>
              <w:ind w:right="-57"/>
              <w:rPr>
                <w:i/>
              </w:rPr>
            </w:pPr>
            <w:r>
              <w:rPr>
                <w:i/>
              </w:rPr>
              <w:t>Popis současného stavu fungování služebního úřadu v rámci daného kritéria zlepšování, je možné vycházet ze závěrů analýzy současného stavu.</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Default="0031585C" w:rsidP="009E6C22">
            <w:pPr>
              <w:spacing w:after="0"/>
              <w:ind w:right="-57"/>
              <w:rPr>
                <w:i/>
              </w:rPr>
            </w:pPr>
          </w:p>
        </w:tc>
      </w:tr>
      <w:tr w:rsidR="0031585C" w:rsidRPr="00EC4287" w:rsidTr="009E6C22">
        <w:tc>
          <w:tcPr>
            <w:tcW w:w="1956" w:type="dxa"/>
            <w:tcBorders>
              <w:right w:val="single" w:sz="4" w:space="0" w:color="FFCC00"/>
            </w:tcBorders>
            <w:shd w:val="clear" w:color="auto" w:fill="auto"/>
          </w:tcPr>
          <w:p w:rsidR="0031585C" w:rsidRDefault="00C93AA7" w:rsidP="009E6C22">
            <w:pPr>
              <w:spacing w:after="0"/>
              <w:ind w:left="28"/>
              <w:jc w:val="left"/>
              <w:rPr>
                <w:color w:val="595959" w:themeColor="text1" w:themeTint="A6"/>
                <w:sz w:val="18"/>
              </w:rPr>
            </w:pPr>
            <w:r>
              <w:rPr>
                <w:color w:val="595959" w:themeColor="text1" w:themeTint="A6"/>
                <w:sz w:val="18"/>
              </w:rPr>
              <w:t>Cíl / rozsah / požadované výstupy</w:t>
            </w:r>
          </w:p>
        </w:tc>
        <w:tc>
          <w:tcPr>
            <w:tcW w:w="7768" w:type="dxa"/>
            <w:tcBorders>
              <w:left w:val="single" w:sz="4" w:space="0" w:color="FFCC00"/>
            </w:tcBorders>
            <w:shd w:val="clear" w:color="auto" w:fill="auto"/>
          </w:tcPr>
          <w:p w:rsidR="0031585C" w:rsidRPr="0031585C" w:rsidRDefault="00C93AA7" w:rsidP="009E6C22">
            <w:pPr>
              <w:spacing w:after="0"/>
              <w:ind w:right="-57"/>
              <w:rPr>
                <w:i/>
              </w:rPr>
            </w:pPr>
            <w:r>
              <w:rPr>
                <w:i/>
                <w:szCs w:val="20"/>
              </w:rPr>
              <w:t>Uvedení, co se v rámci služebního úřadu a v rámci daného kritéria bude realizovat a s jakými výstupy.</w:t>
            </w:r>
            <w:r w:rsidDel="004C4CD7">
              <w:rPr>
                <w:i/>
              </w:rPr>
              <w:t xml:space="preserve"> </w:t>
            </w:r>
          </w:p>
          <w:p w:rsidR="0031585C" w:rsidRPr="0031585C" w:rsidRDefault="0031585C" w:rsidP="0031585C">
            <w:pPr>
              <w:spacing w:after="0" w:line="360" w:lineRule="auto"/>
              <w:ind w:right="-57"/>
              <w:rPr>
                <w:b/>
                <w:bCs/>
                <w:lang w:eastAsia="cs-CZ"/>
              </w:rPr>
            </w:pPr>
            <w:r w:rsidRPr="0031585C">
              <w:rPr>
                <w:b/>
                <w:bCs/>
                <w:lang w:eastAsia="cs-CZ"/>
              </w:rPr>
              <w:t>Opatření 4.1: Přezkoumat a aktualizovat rozsah interních předpisů</w:t>
            </w:r>
          </w:p>
          <w:p w:rsidR="0031585C" w:rsidRPr="0031585C" w:rsidRDefault="0031585C" w:rsidP="0031585C">
            <w:pPr>
              <w:pStyle w:val="Odstavecseseznamem"/>
              <w:keepNext/>
              <w:keepLines/>
              <w:numPr>
                <w:ilvl w:val="0"/>
                <w:numId w:val="1"/>
              </w:numPr>
              <w:spacing w:after="0"/>
              <w:ind w:left="312" w:right="-57" w:hanging="312"/>
              <w:rPr>
                <w:color w:val="212121"/>
                <w:lang w:eastAsia="cs-CZ"/>
              </w:rPr>
            </w:pPr>
            <w:r w:rsidRPr="0031585C">
              <w:t>zpracovat seznam aktuálně platných interních předpisů;</w:t>
            </w:r>
          </w:p>
          <w:p w:rsidR="0031585C" w:rsidRPr="0031585C" w:rsidRDefault="0031585C" w:rsidP="0031585C">
            <w:pPr>
              <w:pStyle w:val="Odstavecseseznamem"/>
              <w:keepNext/>
              <w:keepLines/>
              <w:numPr>
                <w:ilvl w:val="0"/>
                <w:numId w:val="1"/>
              </w:numPr>
              <w:ind w:left="312" w:right="-57" w:hanging="312"/>
              <w:rPr>
                <w:color w:val="212121"/>
                <w:lang w:eastAsia="cs-CZ"/>
              </w:rPr>
            </w:pPr>
            <w:r w:rsidRPr="0031585C">
              <w:t>přezkoumat rozsah interních předpisů</w:t>
            </w:r>
          </w:p>
          <w:p w:rsidR="0031585C" w:rsidRPr="007851FF" w:rsidRDefault="0031585C" w:rsidP="0031585C">
            <w:pPr>
              <w:spacing w:after="0" w:line="360" w:lineRule="auto"/>
              <w:ind w:right="-57"/>
              <w:rPr>
                <w:b/>
                <w:bCs/>
                <w:color w:val="003399"/>
                <w:lang w:eastAsia="cs-CZ"/>
              </w:rPr>
            </w:pPr>
            <w:r>
              <w:rPr>
                <w:b/>
                <w:bCs/>
                <w:lang w:eastAsia="cs-CZ"/>
              </w:rPr>
              <w:t>Opatření 4</w:t>
            </w:r>
            <w:r w:rsidRPr="00533E16">
              <w:rPr>
                <w:b/>
                <w:bCs/>
                <w:lang w:eastAsia="cs-CZ"/>
              </w:rPr>
              <w:t>.2</w:t>
            </w:r>
            <w:r w:rsidRPr="0031585C">
              <w:rPr>
                <w:b/>
                <w:bCs/>
                <w:lang w:eastAsia="cs-CZ"/>
              </w:rPr>
              <w:t>: Stanovit pravidla pro řízení interních předpisů</w:t>
            </w:r>
          </w:p>
          <w:p w:rsidR="0031585C" w:rsidRPr="0031585C" w:rsidRDefault="0031585C" w:rsidP="0031585C">
            <w:pPr>
              <w:pStyle w:val="Odstavecseseznamem"/>
              <w:numPr>
                <w:ilvl w:val="0"/>
                <w:numId w:val="1"/>
              </w:numPr>
              <w:spacing w:after="0"/>
              <w:ind w:left="312" w:right="-57" w:hanging="312"/>
            </w:pPr>
            <w:r w:rsidRPr="0031585C">
              <w:t>stanovit odpovědnosti za systém interních předpisů</w:t>
            </w:r>
          </w:p>
          <w:p w:rsidR="0031585C" w:rsidRPr="0031585C" w:rsidRDefault="0031585C" w:rsidP="0031585C">
            <w:pPr>
              <w:pStyle w:val="Odstavecseseznamem"/>
              <w:numPr>
                <w:ilvl w:val="0"/>
                <w:numId w:val="1"/>
              </w:numPr>
              <w:ind w:left="312" w:right="-57" w:hanging="312"/>
              <w:rPr>
                <w:i/>
              </w:rPr>
            </w:pPr>
            <w:r w:rsidRPr="0031585C">
              <w:t>jasně definovat postup pro řízení interních předpisů</w:t>
            </w:r>
          </w:p>
          <w:p w:rsidR="0031585C" w:rsidRPr="0031585C" w:rsidRDefault="0031585C" w:rsidP="0031585C">
            <w:pPr>
              <w:spacing w:after="0"/>
              <w:ind w:right="-57"/>
              <w:rPr>
                <w:b/>
              </w:rPr>
            </w:pPr>
            <w:r>
              <w:rPr>
                <w:b/>
              </w:rPr>
              <w:t xml:space="preserve">Opatření 4.3: </w:t>
            </w:r>
            <w:r w:rsidRPr="0031585C">
              <w:rPr>
                <w:b/>
              </w:rPr>
              <w:t>Definovat závazný obsah interního předpisu</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2965A5" w:rsidRDefault="0031585C" w:rsidP="009E6C22">
            <w:pPr>
              <w:spacing w:after="0"/>
              <w:ind w:right="-57"/>
              <w:rPr>
                <w:i/>
                <w:szCs w:val="20"/>
              </w:rPr>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Default="0031585C" w:rsidP="009E6C22">
            <w:pPr>
              <w:spacing w:after="0"/>
              <w:ind w:right="-57"/>
              <w:rPr>
                <w:i/>
                <w:szCs w:val="20"/>
              </w:rPr>
            </w:pPr>
            <w:r w:rsidRPr="002965A5">
              <w:rPr>
                <w:i/>
                <w:szCs w:val="20"/>
              </w:rPr>
              <w:t>Úspěšné zavedení kritéria zlepšování</w:t>
            </w:r>
            <w:r>
              <w:rPr>
                <w:i/>
                <w:szCs w:val="20"/>
              </w:rPr>
              <w:t xml:space="preserve"> s následujícími závaznými výstupy:</w:t>
            </w:r>
          </w:p>
          <w:p w:rsidR="009E6C22" w:rsidRPr="00277BAC" w:rsidRDefault="009E6C22" w:rsidP="009E6C22">
            <w:pPr>
              <w:pStyle w:val="Odstavecseseznamem"/>
              <w:numPr>
                <w:ilvl w:val="0"/>
                <w:numId w:val="1"/>
              </w:numPr>
              <w:spacing w:after="0"/>
              <w:ind w:left="312" w:right="-57" w:hanging="312"/>
            </w:pPr>
            <w:r w:rsidRPr="00277BAC">
              <w:t>interní předpis upravující postup pro řízení interních předpisů</w:t>
            </w:r>
            <w:r>
              <w:t xml:space="preserve"> nebo aktualizace stávajícího interního předpisu upravujícího řízení interních předpisů</w:t>
            </w:r>
          </w:p>
          <w:p w:rsidR="009E6C22" w:rsidRDefault="009E6C22" w:rsidP="009E6C22">
            <w:pPr>
              <w:pStyle w:val="Odstavecseseznamem"/>
              <w:numPr>
                <w:ilvl w:val="0"/>
                <w:numId w:val="1"/>
              </w:numPr>
              <w:spacing w:after="0"/>
              <w:ind w:left="312" w:right="-57" w:hanging="312"/>
            </w:pPr>
            <w:r w:rsidRPr="00277BAC">
              <w:t xml:space="preserve">seznam aktuálně platných </w:t>
            </w:r>
            <w:r>
              <w:t>interních</w:t>
            </w:r>
            <w:r w:rsidRPr="00277BAC">
              <w:t xml:space="preserve"> předpisů, vč. pravidel a jednoznačných odpovědností a periody jeho aktualizace</w:t>
            </w:r>
          </w:p>
          <w:p w:rsidR="009E6C22" w:rsidRPr="00277BAC" w:rsidRDefault="009E6C22" w:rsidP="009E6C22">
            <w:pPr>
              <w:pStyle w:val="Odstavecseseznamem"/>
              <w:numPr>
                <w:ilvl w:val="0"/>
                <w:numId w:val="1"/>
              </w:numPr>
              <w:spacing w:after="0"/>
              <w:ind w:left="312" w:right="-57" w:hanging="312"/>
            </w:pPr>
            <w:r>
              <w:t>přezkum existujících interních předpisů z hlediska jejich platnosti</w:t>
            </w:r>
          </w:p>
          <w:p w:rsidR="009E6C22" w:rsidRPr="00277BAC" w:rsidRDefault="009E6C22" w:rsidP="009E6C22">
            <w:pPr>
              <w:pStyle w:val="Odstavecseseznamem"/>
              <w:numPr>
                <w:ilvl w:val="0"/>
                <w:numId w:val="1"/>
              </w:numPr>
              <w:spacing w:after="0"/>
              <w:ind w:left="312" w:right="-57" w:hanging="312"/>
            </w:pPr>
            <w:r w:rsidRPr="00277BAC">
              <w:t xml:space="preserve">dostupnost pouze aktuálně platných </w:t>
            </w:r>
            <w:r>
              <w:t xml:space="preserve">interních </w:t>
            </w:r>
            <w:r w:rsidRPr="00277BAC">
              <w:t>před</w:t>
            </w:r>
            <w:r>
              <w:t>pisů, jejich úplných znění a také </w:t>
            </w:r>
            <w:r w:rsidRPr="00277BAC">
              <w:t>možnost dohledání historických verzí</w:t>
            </w:r>
          </w:p>
          <w:p w:rsidR="0031585C" w:rsidRPr="002965A5" w:rsidRDefault="009E6C22" w:rsidP="009E6C22">
            <w:pPr>
              <w:pStyle w:val="Odstavecseseznamem"/>
              <w:keepNext/>
              <w:keepLines/>
              <w:numPr>
                <w:ilvl w:val="0"/>
                <w:numId w:val="1"/>
              </w:numPr>
              <w:spacing w:after="0"/>
              <w:ind w:left="312" w:right="-57" w:hanging="312"/>
              <w:rPr>
                <w:i/>
                <w:szCs w:val="20"/>
              </w:rPr>
            </w:pPr>
            <w:r w:rsidRPr="00277BAC">
              <w:t>důkazy o prokazatelném seznamování zaměstnanců s</w:t>
            </w:r>
            <w:r>
              <w:t xml:space="preserve"> interními </w:t>
            </w:r>
            <w:r w:rsidRPr="00277BAC">
              <w:t>předpisy</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2965A5" w:rsidRDefault="0031585C" w:rsidP="009E6C22">
            <w:pPr>
              <w:spacing w:after="0"/>
              <w:ind w:right="-57"/>
              <w:rPr>
                <w:i/>
                <w:szCs w:val="20"/>
              </w:rPr>
            </w:pPr>
          </w:p>
        </w:tc>
      </w:tr>
      <w:tr w:rsidR="0031585C" w:rsidRPr="00EC4287" w:rsidTr="009E6C22">
        <w:trPr>
          <w:trHeight w:val="256"/>
        </w:trPr>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r>
              <w:rPr>
                <w:color w:val="595959" w:themeColor="text1" w:themeTint="A6"/>
                <w:sz w:val="18"/>
              </w:rPr>
              <w:t>Zainteresované strany / dopad</w:t>
            </w:r>
          </w:p>
        </w:tc>
        <w:tc>
          <w:tcPr>
            <w:tcW w:w="7768" w:type="dxa"/>
            <w:tcBorders>
              <w:left w:val="single" w:sz="4" w:space="0" w:color="FFCC00"/>
            </w:tcBorders>
            <w:shd w:val="clear" w:color="auto" w:fill="auto"/>
          </w:tcPr>
          <w:p w:rsidR="0031585C" w:rsidRPr="002965A5" w:rsidRDefault="00C93AA7" w:rsidP="009E6C22">
            <w:pPr>
              <w:rPr>
                <w:i/>
                <w:iCs/>
                <w:color w:val="000000"/>
                <w:szCs w:val="20"/>
              </w:rPr>
            </w:pPr>
            <w:r>
              <w:rPr>
                <w:i/>
                <w:iCs/>
                <w:color w:val="000000"/>
                <w:szCs w:val="20"/>
              </w:rPr>
              <w:t>Definování zainteresovaných stran, tzn. osob nebo subjektů, které budou realizací plánu zlepšování dotčeny či ovlivněny a definování způsobu práce a komunikace s nimi.</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r>
              <w:rPr>
                <w:color w:val="595959" w:themeColor="text1" w:themeTint="A6"/>
                <w:sz w:val="18"/>
              </w:rPr>
              <w:t>Rizika / omezení</w:t>
            </w:r>
          </w:p>
        </w:tc>
        <w:tc>
          <w:tcPr>
            <w:tcW w:w="7768" w:type="dxa"/>
            <w:tcBorders>
              <w:left w:val="single" w:sz="4" w:space="0" w:color="FFCC00"/>
            </w:tcBorders>
            <w:shd w:val="clear" w:color="auto" w:fill="auto"/>
          </w:tcPr>
          <w:p w:rsidR="0031585C" w:rsidRPr="0053238D" w:rsidRDefault="00C93AA7" w:rsidP="009E6C22">
            <w:pPr>
              <w:spacing w:after="0"/>
              <w:ind w:right="-57"/>
              <w:rPr>
                <w:i/>
              </w:rPr>
            </w:pPr>
            <w:r>
              <w:rPr>
                <w:i/>
              </w:rPr>
              <w:t>Jaká jsou rizika a omezení pro úspěšnou realizaci plánu zlepšování.</w:t>
            </w: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r>
              <w:rPr>
                <w:color w:val="595959" w:themeColor="text1" w:themeTint="A6"/>
                <w:sz w:val="18"/>
              </w:rPr>
              <w:t>Datum schválení</w:t>
            </w: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r>
              <w:rPr>
                <w:color w:val="595959" w:themeColor="text1" w:themeTint="A6"/>
                <w:sz w:val="18"/>
              </w:rPr>
              <w:t>Datum zahájení</w:t>
            </w: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r>
              <w:rPr>
                <w:color w:val="595959" w:themeColor="text1" w:themeTint="A6"/>
                <w:sz w:val="18"/>
              </w:rPr>
              <w:t>Předpokládaný termín ukončení</w:t>
            </w: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r w:rsidR="0031585C" w:rsidRPr="00EC4287" w:rsidTr="009E6C22">
        <w:tc>
          <w:tcPr>
            <w:tcW w:w="1956" w:type="dxa"/>
            <w:tcBorders>
              <w:right w:val="single" w:sz="4" w:space="0" w:color="FFCC00"/>
            </w:tcBorders>
            <w:shd w:val="clear" w:color="auto" w:fill="auto"/>
          </w:tcPr>
          <w:p w:rsidR="0031585C" w:rsidRDefault="0031585C"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31585C" w:rsidRPr="00924D0F" w:rsidRDefault="0031585C" w:rsidP="009E6C22">
            <w:pPr>
              <w:pStyle w:val="Odstavecseseznamem"/>
              <w:spacing w:after="0"/>
              <w:ind w:left="312" w:right="-57"/>
            </w:pPr>
          </w:p>
        </w:tc>
      </w:tr>
    </w:tbl>
    <w:p w:rsidR="0031585C" w:rsidRDefault="0031585C" w:rsidP="0031585C"/>
    <w:p w:rsidR="007069DD" w:rsidRDefault="007069DD" w:rsidP="009E6C22">
      <w:pPr>
        <w:pStyle w:val="Nadpis4"/>
        <w:spacing w:before="0"/>
        <w:rPr>
          <w:rFonts w:cs="Arial"/>
          <w:sz w:val="22"/>
        </w:rPr>
        <w:sectPr w:rsidR="007069DD" w:rsidSect="007069DD">
          <w:pgSz w:w="11906" w:h="16838"/>
          <w:pgMar w:top="1417" w:right="1417" w:bottom="1417" w:left="1417" w:header="708" w:footer="708" w:gutter="0"/>
          <w:cols w:space="708"/>
          <w:titlePg/>
          <w:docGrid w:linePitch="360"/>
        </w:sectPr>
      </w:pPr>
    </w:p>
    <w:p w:rsidR="00434045" w:rsidRPr="009E6C22" w:rsidRDefault="00434045" w:rsidP="009E6C22">
      <w:pPr>
        <w:pStyle w:val="Nadpis4"/>
        <w:spacing w:before="0"/>
        <w:rPr>
          <w:rFonts w:cs="Arial"/>
          <w:sz w:val="22"/>
        </w:rPr>
      </w:pPr>
      <w:r w:rsidRPr="009E6C22">
        <w:rPr>
          <w:rFonts w:cs="Arial"/>
          <w:sz w:val="22"/>
        </w:rPr>
        <w:lastRenderedPageBreak/>
        <w:t>Kritérium zlepšování 5</w:t>
      </w:r>
    </w:p>
    <w:p w:rsidR="00434045" w:rsidRDefault="00434045" w:rsidP="0053238D">
      <w:pPr>
        <w:pStyle w:val="Nadpis3"/>
        <w:spacing w:before="0"/>
      </w:pPr>
      <w:bookmarkStart w:id="23" w:name="_Toc494266316"/>
      <w:bookmarkStart w:id="24" w:name="_Toc500936644"/>
      <w:bookmarkStart w:id="25" w:name="_Toc509775485"/>
      <w:bookmarkStart w:id="26" w:name="_Toc23240397"/>
      <w:r w:rsidRPr="0069631F">
        <w:t>Systém komunikace ve služebním úřadu</w:t>
      </w:r>
      <w:bookmarkEnd w:id="23"/>
      <w:bookmarkEnd w:id="24"/>
      <w:bookmarkEnd w:id="25"/>
      <w:bookmarkEnd w:id="26"/>
    </w:p>
    <w:p w:rsidR="009E6C22" w:rsidRPr="009E6C22" w:rsidRDefault="009E6C22" w:rsidP="009E6C22"/>
    <w:tbl>
      <w:tblPr>
        <w:tblW w:w="9724" w:type="dxa"/>
        <w:tblInd w:w="-28" w:type="dxa"/>
        <w:tblLayout w:type="fixed"/>
        <w:tblCellMar>
          <w:left w:w="85" w:type="dxa"/>
          <w:right w:w="85" w:type="dxa"/>
        </w:tblCellMar>
        <w:tblLook w:val="04A0" w:firstRow="1" w:lastRow="0" w:firstColumn="1" w:lastColumn="0" w:noHBand="0" w:noVBand="1"/>
      </w:tblPr>
      <w:tblGrid>
        <w:gridCol w:w="1956"/>
        <w:gridCol w:w="7768"/>
      </w:tblGrid>
      <w:tr w:rsidR="000A72DE" w:rsidRPr="00EC4287" w:rsidTr="009E6C22">
        <w:tc>
          <w:tcPr>
            <w:tcW w:w="1956" w:type="dxa"/>
            <w:tcBorders>
              <w:right w:val="single" w:sz="4" w:space="0" w:color="FFCC00"/>
            </w:tcBorders>
            <w:shd w:val="clear" w:color="auto" w:fill="auto"/>
          </w:tcPr>
          <w:p w:rsidR="000A72DE" w:rsidRDefault="000A72DE" w:rsidP="009E6C22">
            <w:pPr>
              <w:spacing w:after="0"/>
              <w:ind w:left="28"/>
              <w:jc w:val="left"/>
              <w:rPr>
                <w:color w:val="595959" w:themeColor="text1" w:themeTint="A6"/>
                <w:sz w:val="18"/>
              </w:rPr>
            </w:pPr>
            <w:r>
              <w:rPr>
                <w:color w:val="595959" w:themeColor="text1" w:themeTint="A6"/>
                <w:sz w:val="18"/>
              </w:rPr>
              <w:t xml:space="preserve">Odborný garant </w:t>
            </w:r>
          </w:p>
        </w:tc>
        <w:tc>
          <w:tcPr>
            <w:tcW w:w="7768" w:type="dxa"/>
            <w:tcBorders>
              <w:left w:val="single" w:sz="4" w:space="0" w:color="FFCC00"/>
            </w:tcBorders>
            <w:shd w:val="clear" w:color="auto" w:fill="auto"/>
          </w:tcPr>
          <w:p w:rsidR="000A72DE" w:rsidRPr="002965A5" w:rsidRDefault="000A72DE" w:rsidP="009E6C22">
            <w:pPr>
              <w:spacing w:after="0"/>
              <w:ind w:right="-57"/>
              <w:rPr>
                <w:i/>
                <w:szCs w:val="20"/>
              </w:rPr>
            </w:pPr>
            <w:r>
              <w:rPr>
                <w:i/>
                <w:szCs w:val="20"/>
              </w:rPr>
              <w:t>Určená autorita, která odpovídá za zavedení daného kritéria zlepšování</w:t>
            </w:r>
            <w:r w:rsidRPr="002965A5">
              <w:rPr>
                <w:i/>
                <w:szCs w:val="20"/>
              </w:rPr>
              <w:t>.</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p>
        </w:tc>
      </w:tr>
      <w:tr w:rsidR="009E6C22" w:rsidRPr="00EC4287" w:rsidTr="009E6C22">
        <w:tc>
          <w:tcPr>
            <w:tcW w:w="1956" w:type="dxa"/>
            <w:tcBorders>
              <w:right w:val="single" w:sz="4" w:space="0" w:color="FFCC00"/>
            </w:tcBorders>
            <w:shd w:val="clear" w:color="auto" w:fill="auto"/>
          </w:tcPr>
          <w:p w:rsidR="009E6C22" w:rsidRDefault="000A72DE" w:rsidP="009E6C22">
            <w:pPr>
              <w:spacing w:after="0"/>
              <w:ind w:left="28"/>
              <w:jc w:val="left"/>
              <w:rPr>
                <w:color w:val="595959" w:themeColor="text1" w:themeTint="A6"/>
                <w:sz w:val="18"/>
              </w:rPr>
            </w:pPr>
            <w:r>
              <w:rPr>
                <w:color w:val="595959" w:themeColor="text1" w:themeTint="A6"/>
                <w:sz w:val="18"/>
              </w:rPr>
              <w:t xml:space="preserve">Tým kvality / </w:t>
            </w:r>
            <w:r w:rsidR="009E6C22">
              <w:rPr>
                <w:color w:val="595959" w:themeColor="text1" w:themeTint="A6"/>
                <w:sz w:val="18"/>
              </w:rPr>
              <w:t>Pracovní tým</w:t>
            </w: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r w:rsidRPr="002965A5">
              <w:rPr>
                <w:i/>
                <w:szCs w:val="20"/>
              </w:rPr>
              <w:t>Určené osoby, které mají danou činnost realizovat</w:t>
            </w:r>
            <w:r>
              <w:rPr>
                <w:i/>
                <w:szCs w:val="20"/>
              </w:rPr>
              <w:t>.</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Kontaktní údaje</w:t>
            </w: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r w:rsidRPr="002965A5">
              <w:rPr>
                <w:i/>
                <w:szCs w:val="20"/>
              </w:rPr>
              <w:t>Kontaktní údaje na celý projektový tým v rozsahu min. e-mail a telefonní spojení.</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p>
        </w:tc>
      </w:tr>
      <w:tr w:rsidR="000A72DE" w:rsidRPr="00EC4287" w:rsidTr="00C93AA7">
        <w:tc>
          <w:tcPr>
            <w:tcW w:w="1956" w:type="dxa"/>
            <w:tcBorders>
              <w:right w:val="single" w:sz="4" w:space="0" w:color="FFCC00"/>
            </w:tcBorders>
            <w:shd w:val="clear" w:color="auto" w:fill="auto"/>
          </w:tcPr>
          <w:p w:rsidR="000A72DE" w:rsidRDefault="000A72DE" w:rsidP="00C93AA7">
            <w:pPr>
              <w:spacing w:after="0"/>
              <w:ind w:left="28"/>
              <w:jc w:val="left"/>
              <w:rPr>
                <w:color w:val="595959" w:themeColor="text1" w:themeTint="A6"/>
                <w:sz w:val="18"/>
              </w:rPr>
            </w:pPr>
            <w:r>
              <w:rPr>
                <w:color w:val="595959" w:themeColor="text1" w:themeTint="A6"/>
                <w:sz w:val="18"/>
              </w:rPr>
              <w:t>Spolupracující osoby</w:t>
            </w:r>
          </w:p>
        </w:tc>
        <w:tc>
          <w:tcPr>
            <w:tcW w:w="7768" w:type="dxa"/>
            <w:tcBorders>
              <w:left w:val="single" w:sz="4" w:space="0" w:color="FFCC00"/>
            </w:tcBorders>
            <w:shd w:val="clear" w:color="auto" w:fill="auto"/>
          </w:tcPr>
          <w:p w:rsidR="000A72DE" w:rsidRPr="002965A5" w:rsidRDefault="000A72DE" w:rsidP="00C93AA7">
            <w:pPr>
              <w:spacing w:after="0"/>
              <w:ind w:right="-57"/>
              <w:rPr>
                <w:i/>
                <w:szCs w:val="20"/>
              </w:rPr>
            </w:pPr>
            <w:r>
              <w:rPr>
                <w:i/>
                <w:szCs w:val="20"/>
              </w:rPr>
              <w:t>Možnost specifikovat osoby, včetně jejich kontaktů, se kterými bude potřeba danou problematiku řešit nebo jejichž příspěvek bude potřebný pro realizaci daného plánu.</w:t>
            </w:r>
          </w:p>
        </w:tc>
      </w:tr>
      <w:tr w:rsidR="000A72DE" w:rsidRPr="00EC4287" w:rsidTr="00C93AA7">
        <w:tc>
          <w:tcPr>
            <w:tcW w:w="1956" w:type="dxa"/>
            <w:tcBorders>
              <w:right w:val="single" w:sz="4" w:space="0" w:color="FFCC00"/>
            </w:tcBorders>
            <w:shd w:val="clear" w:color="auto" w:fill="auto"/>
          </w:tcPr>
          <w:p w:rsidR="000A72DE" w:rsidRDefault="000A72DE" w:rsidP="00C93AA7">
            <w:pPr>
              <w:spacing w:after="0"/>
              <w:ind w:left="28"/>
              <w:jc w:val="left"/>
              <w:rPr>
                <w:color w:val="595959" w:themeColor="text1" w:themeTint="A6"/>
                <w:sz w:val="18"/>
              </w:rPr>
            </w:pPr>
          </w:p>
        </w:tc>
        <w:tc>
          <w:tcPr>
            <w:tcW w:w="7768" w:type="dxa"/>
            <w:tcBorders>
              <w:left w:val="single" w:sz="4" w:space="0" w:color="FFCC00"/>
            </w:tcBorders>
            <w:shd w:val="clear" w:color="auto" w:fill="auto"/>
          </w:tcPr>
          <w:p w:rsidR="000A72DE" w:rsidRPr="002965A5" w:rsidRDefault="000A72DE" w:rsidP="00C93AA7">
            <w:pPr>
              <w:spacing w:after="0"/>
              <w:ind w:right="-57"/>
              <w:rPr>
                <w:i/>
                <w:szCs w:val="20"/>
              </w:rPr>
            </w:pPr>
          </w:p>
        </w:tc>
      </w:tr>
      <w:tr w:rsidR="00C93AA7" w:rsidRPr="00EC4287" w:rsidTr="00C93AA7">
        <w:tc>
          <w:tcPr>
            <w:tcW w:w="1956" w:type="dxa"/>
            <w:tcBorders>
              <w:right w:val="single" w:sz="4" w:space="0" w:color="FFCC00"/>
            </w:tcBorders>
            <w:shd w:val="clear" w:color="auto" w:fill="auto"/>
          </w:tcPr>
          <w:p w:rsidR="00C93AA7" w:rsidRDefault="00C93AA7" w:rsidP="00C93AA7">
            <w:pPr>
              <w:spacing w:after="0"/>
              <w:ind w:left="28"/>
              <w:jc w:val="left"/>
              <w:rPr>
                <w:color w:val="595959" w:themeColor="text1" w:themeTint="A6"/>
                <w:sz w:val="18"/>
              </w:rPr>
            </w:pPr>
            <w:r>
              <w:rPr>
                <w:color w:val="595959" w:themeColor="text1" w:themeTint="A6"/>
                <w:sz w:val="18"/>
              </w:rPr>
              <w:t>Popis výchozího stavu</w:t>
            </w:r>
          </w:p>
        </w:tc>
        <w:tc>
          <w:tcPr>
            <w:tcW w:w="7768" w:type="dxa"/>
            <w:tcBorders>
              <w:left w:val="single" w:sz="4" w:space="0" w:color="FFCC00"/>
            </w:tcBorders>
            <w:shd w:val="clear" w:color="auto" w:fill="auto"/>
          </w:tcPr>
          <w:p w:rsidR="00C93AA7" w:rsidRPr="002965A5" w:rsidRDefault="00C93AA7" w:rsidP="00C93AA7">
            <w:pPr>
              <w:spacing w:after="0"/>
              <w:ind w:right="-57"/>
              <w:rPr>
                <w:i/>
              </w:rPr>
            </w:pPr>
            <w:r>
              <w:rPr>
                <w:i/>
              </w:rPr>
              <w:t>Popis současného stavu fungování služebního úřadu v rámci daného kritéria zlepšování, je možné vycházet ze závěrů analýzy současného stavu.</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Default="009E6C22" w:rsidP="009E6C22">
            <w:pPr>
              <w:spacing w:after="0"/>
              <w:ind w:right="-57"/>
              <w:rPr>
                <w:i/>
              </w:rPr>
            </w:pPr>
          </w:p>
        </w:tc>
      </w:tr>
      <w:tr w:rsidR="009E6C22" w:rsidRPr="00EC4287" w:rsidTr="009E6C22">
        <w:tc>
          <w:tcPr>
            <w:tcW w:w="1956" w:type="dxa"/>
            <w:tcBorders>
              <w:right w:val="single" w:sz="4" w:space="0" w:color="FFCC00"/>
            </w:tcBorders>
            <w:shd w:val="clear" w:color="auto" w:fill="auto"/>
          </w:tcPr>
          <w:p w:rsidR="009E6C22" w:rsidRDefault="00C93AA7" w:rsidP="009E6C22">
            <w:pPr>
              <w:spacing w:after="0"/>
              <w:ind w:left="28"/>
              <w:jc w:val="left"/>
              <w:rPr>
                <w:color w:val="595959" w:themeColor="text1" w:themeTint="A6"/>
                <w:sz w:val="18"/>
              </w:rPr>
            </w:pPr>
            <w:r>
              <w:rPr>
                <w:color w:val="595959" w:themeColor="text1" w:themeTint="A6"/>
                <w:sz w:val="18"/>
              </w:rPr>
              <w:t>Cíl / rozsah / požadované výstupy</w:t>
            </w:r>
          </w:p>
        </w:tc>
        <w:tc>
          <w:tcPr>
            <w:tcW w:w="7768" w:type="dxa"/>
            <w:tcBorders>
              <w:left w:val="single" w:sz="4" w:space="0" w:color="FFCC00"/>
            </w:tcBorders>
            <w:shd w:val="clear" w:color="auto" w:fill="auto"/>
          </w:tcPr>
          <w:p w:rsidR="009E6C22" w:rsidRPr="0031585C" w:rsidRDefault="00C93AA7" w:rsidP="009E6C22">
            <w:pPr>
              <w:spacing w:after="0"/>
              <w:ind w:right="-57"/>
              <w:rPr>
                <w:i/>
              </w:rPr>
            </w:pPr>
            <w:r>
              <w:rPr>
                <w:i/>
                <w:szCs w:val="20"/>
              </w:rPr>
              <w:t>Uvedení, co se v rámci služebního úřadu a v rámci daného kritéria bude realizovat a s jakými výstupy.</w:t>
            </w:r>
            <w:r w:rsidDel="004C4CD7">
              <w:rPr>
                <w:i/>
              </w:rPr>
              <w:t xml:space="preserve"> </w:t>
            </w:r>
          </w:p>
          <w:p w:rsidR="009E6C22" w:rsidRPr="0031585C" w:rsidRDefault="009E6C22" w:rsidP="009E6C22">
            <w:pPr>
              <w:spacing w:after="0" w:line="360" w:lineRule="auto"/>
              <w:ind w:right="-57"/>
              <w:rPr>
                <w:b/>
                <w:bCs/>
                <w:lang w:eastAsia="cs-CZ"/>
              </w:rPr>
            </w:pPr>
            <w:r w:rsidRPr="0031585C">
              <w:rPr>
                <w:b/>
                <w:bCs/>
                <w:lang w:eastAsia="cs-CZ"/>
              </w:rPr>
              <w:t xml:space="preserve">Opatření </w:t>
            </w:r>
            <w:r>
              <w:rPr>
                <w:b/>
                <w:bCs/>
                <w:lang w:eastAsia="cs-CZ"/>
              </w:rPr>
              <w:t>5</w:t>
            </w:r>
            <w:r w:rsidRPr="0031585C">
              <w:rPr>
                <w:b/>
                <w:bCs/>
                <w:lang w:eastAsia="cs-CZ"/>
              </w:rPr>
              <w:t xml:space="preserve">.1: </w:t>
            </w:r>
            <w:r w:rsidRPr="009E6C22">
              <w:rPr>
                <w:b/>
                <w:bCs/>
                <w:lang w:eastAsia="cs-CZ"/>
              </w:rPr>
              <w:t>Specifikovat rozsah a průběh komunikace</w:t>
            </w:r>
          </w:p>
          <w:p w:rsidR="009E6C22" w:rsidRPr="009E6C22" w:rsidRDefault="009E6C22" w:rsidP="009E6C22">
            <w:pPr>
              <w:spacing w:after="0" w:line="360" w:lineRule="auto"/>
              <w:ind w:right="-57"/>
              <w:rPr>
                <w:b/>
                <w:bCs/>
                <w:color w:val="003399"/>
                <w:lang w:eastAsia="cs-CZ"/>
              </w:rPr>
            </w:pPr>
            <w:r>
              <w:rPr>
                <w:b/>
                <w:bCs/>
                <w:lang w:eastAsia="cs-CZ"/>
              </w:rPr>
              <w:t>Opatření 5</w:t>
            </w:r>
            <w:r w:rsidRPr="00533E16">
              <w:rPr>
                <w:b/>
                <w:bCs/>
                <w:lang w:eastAsia="cs-CZ"/>
              </w:rPr>
              <w:t>.2</w:t>
            </w:r>
            <w:r w:rsidRPr="0031585C">
              <w:rPr>
                <w:b/>
                <w:bCs/>
                <w:lang w:eastAsia="cs-CZ"/>
              </w:rPr>
              <w:t xml:space="preserve">: </w:t>
            </w:r>
            <w:r w:rsidRPr="009E6C22">
              <w:rPr>
                <w:b/>
                <w:bCs/>
                <w:lang w:eastAsia="cs-CZ"/>
              </w:rPr>
              <w:t>Definovat požadavky na komunikační nástroje/informační systémy</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Default="009E6C22" w:rsidP="009E6C22">
            <w:pPr>
              <w:spacing w:after="0"/>
              <w:ind w:right="-57"/>
              <w:rPr>
                <w:i/>
                <w:szCs w:val="20"/>
              </w:rPr>
            </w:pPr>
            <w:r w:rsidRPr="002965A5">
              <w:rPr>
                <w:i/>
                <w:szCs w:val="20"/>
              </w:rPr>
              <w:t>Úspěšné zavedení kritéria zlepšování</w:t>
            </w:r>
            <w:r>
              <w:rPr>
                <w:i/>
                <w:szCs w:val="20"/>
              </w:rPr>
              <w:t xml:space="preserve"> s následujícími závaznými výstupy:</w:t>
            </w:r>
          </w:p>
          <w:p w:rsidR="009E6C22" w:rsidRPr="002965A5" w:rsidRDefault="009E6C22" w:rsidP="009E6C22">
            <w:pPr>
              <w:pStyle w:val="Odstavecseseznamem"/>
              <w:keepNext/>
              <w:keepLines/>
              <w:numPr>
                <w:ilvl w:val="0"/>
                <w:numId w:val="1"/>
              </w:numPr>
              <w:spacing w:after="0"/>
              <w:ind w:left="312" w:right="-57" w:hanging="312"/>
              <w:rPr>
                <w:i/>
                <w:szCs w:val="20"/>
              </w:rPr>
            </w:pPr>
            <w:r>
              <w:t>interní předpis o komunikaci a související dokumentace nebo aktualizace interního předpisu obsahujícího řízení komunikace v úřadu</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p>
        </w:tc>
      </w:tr>
      <w:tr w:rsidR="009E6C22" w:rsidRPr="00EC4287" w:rsidTr="009E6C22">
        <w:trPr>
          <w:trHeight w:val="256"/>
        </w:trPr>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Zainteresované strany / dopad</w:t>
            </w:r>
          </w:p>
        </w:tc>
        <w:tc>
          <w:tcPr>
            <w:tcW w:w="7768" w:type="dxa"/>
            <w:tcBorders>
              <w:left w:val="single" w:sz="4" w:space="0" w:color="FFCC00"/>
            </w:tcBorders>
            <w:shd w:val="clear" w:color="auto" w:fill="auto"/>
          </w:tcPr>
          <w:p w:rsidR="009E6C22" w:rsidRPr="002965A5" w:rsidRDefault="00C93AA7" w:rsidP="009E6C22">
            <w:pPr>
              <w:rPr>
                <w:i/>
                <w:iCs/>
                <w:color w:val="000000"/>
                <w:szCs w:val="20"/>
              </w:rPr>
            </w:pPr>
            <w:r>
              <w:rPr>
                <w:i/>
                <w:iCs/>
                <w:color w:val="000000"/>
                <w:szCs w:val="20"/>
              </w:rPr>
              <w:t>Definování zainteresovaných stran, tzn. osob nebo subjektů, které budou realizací plánu zlepšování dotčeny či ovlivněny a definování způsobu práce a komunikace s nimi.</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Rizika / omezení</w:t>
            </w:r>
          </w:p>
        </w:tc>
        <w:tc>
          <w:tcPr>
            <w:tcW w:w="7768" w:type="dxa"/>
            <w:tcBorders>
              <w:left w:val="single" w:sz="4" w:space="0" w:color="FFCC00"/>
            </w:tcBorders>
            <w:shd w:val="clear" w:color="auto" w:fill="auto"/>
          </w:tcPr>
          <w:p w:rsidR="009E6C22" w:rsidRPr="0053238D" w:rsidRDefault="00C93AA7" w:rsidP="009E6C22">
            <w:pPr>
              <w:spacing w:after="0"/>
              <w:ind w:right="-57"/>
              <w:rPr>
                <w:i/>
              </w:rPr>
            </w:pPr>
            <w:r>
              <w:rPr>
                <w:i/>
              </w:rPr>
              <w:t>Jaká jsou rizika a omezení pro úspěšnou realizaci plánu zlepšování.</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Datum schválení</w:t>
            </w: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Datum zahájení</w:t>
            </w: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Předpokládaný termín ukončení</w:t>
            </w: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bl>
    <w:p w:rsidR="007069DD" w:rsidRDefault="007069DD" w:rsidP="00434045">
      <w:pPr>
        <w:spacing w:before="240"/>
        <w:ind w:right="-57"/>
        <w:rPr>
          <w:b/>
          <w:bCs/>
          <w:color w:val="003399"/>
          <w:lang w:eastAsia="cs-CZ"/>
        </w:rPr>
        <w:sectPr w:rsidR="007069DD" w:rsidSect="007069DD">
          <w:pgSz w:w="11906" w:h="16838"/>
          <w:pgMar w:top="1417" w:right="1417" w:bottom="1417" w:left="1417" w:header="708" w:footer="708" w:gutter="0"/>
          <w:cols w:space="708"/>
          <w:titlePg/>
          <w:docGrid w:linePitch="360"/>
        </w:sectPr>
      </w:pPr>
    </w:p>
    <w:p w:rsidR="00434045" w:rsidRPr="009E6C22" w:rsidRDefault="00434045" w:rsidP="009E6C22">
      <w:pPr>
        <w:pStyle w:val="Nadpis4"/>
        <w:spacing w:before="0"/>
        <w:rPr>
          <w:rFonts w:cs="Arial"/>
          <w:sz w:val="22"/>
        </w:rPr>
      </w:pPr>
      <w:r w:rsidRPr="009E6C22">
        <w:rPr>
          <w:rFonts w:cs="Arial"/>
          <w:sz w:val="22"/>
        </w:rPr>
        <w:lastRenderedPageBreak/>
        <w:t>Kritérium zlepšování 6</w:t>
      </w:r>
    </w:p>
    <w:p w:rsidR="00434045" w:rsidRDefault="00434045" w:rsidP="0053238D">
      <w:pPr>
        <w:pStyle w:val="Nadpis3"/>
        <w:spacing w:before="0"/>
      </w:pPr>
      <w:bookmarkStart w:id="27" w:name="_Toc500936645"/>
      <w:bookmarkStart w:id="28" w:name="_Toc509775486"/>
      <w:bookmarkStart w:id="29" w:name="_Toc23240398"/>
      <w:r>
        <w:t>Systém řízení změn</w:t>
      </w:r>
      <w:bookmarkEnd w:id="27"/>
      <w:bookmarkEnd w:id="28"/>
      <w:bookmarkEnd w:id="29"/>
    </w:p>
    <w:p w:rsidR="009E6C22" w:rsidRPr="009E6C22" w:rsidRDefault="009E6C22" w:rsidP="009E6C22"/>
    <w:tbl>
      <w:tblPr>
        <w:tblW w:w="9724" w:type="dxa"/>
        <w:tblInd w:w="-28" w:type="dxa"/>
        <w:tblLayout w:type="fixed"/>
        <w:tblCellMar>
          <w:left w:w="85" w:type="dxa"/>
          <w:right w:w="85" w:type="dxa"/>
        </w:tblCellMar>
        <w:tblLook w:val="04A0" w:firstRow="1" w:lastRow="0" w:firstColumn="1" w:lastColumn="0" w:noHBand="0" w:noVBand="1"/>
      </w:tblPr>
      <w:tblGrid>
        <w:gridCol w:w="1956"/>
        <w:gridCol w:w="7768"/>
      </w:tblGrid>
      <w:tr w:rsidR="000A72DE" w:rsidRPr="00EC4287" w:rsidTr="009E6C22">
        <w:tc>
          <w:tcPr>
            <w:tcW w:w="1956" w:type="dxa"/>
            <w:tcBorders>
              <w:right w:val="single" w:sz="4" w:space="0" w:color="FFCC00"/>
            </w:tcBorders>
            <w:shd w:val="clear" w:color="auto" w:fill="auto"/>
          </w:tcPr>
          <w:p w:rsidR="000A72DE" w:rsidRDefault="000A72DE" w:rsidP="009E6C22">
            <w:pPr>
              <w:spacing w:after="0"/>
              <w:ind w:left="28"/>
              <w:jc w:val="left"/>
              <w:rPr>
                <w:color w:val="595959" w:themeColor="text1" w:themeTint="A6"/>
                <w:sz w:val="18"/>
              </w:rPr>
            </w:pPr>
            <w:r>
              <w:rPr>
                <w:color w:val="595959" w:themeColor="text1" w:themeTint="A6"/>
                <w:sz w:val="18"/>
              </w:rPr>
              <w:t xml:space="preserve">Odborný garant </w:t>
            </w:r>
          </w:p>
        </w:tc>
        <w:tc>
          <w:tcPr>
            <w:tcW w:w="7768" w:type="dxa"/>
            <w:tcBorders>
              <w:left w:val="single" w:sz="4" w:space="0" w:color="FFCC00"/>
            </w:tcBorders>
            <w:shd w:val="clear" w:color="auto" w:fill="auto"/>
          </w:tcPr>
          <w:p w:rsidR="000A72DE" w:rsidRPr="002965A5" w:rsidRDefault="000A72DE" w:rsidP="009E6C22">
            <w:pPr>
              <w:spacing w:after="0"/>
              <w:ind w:right="-57"/>
              <w:rPr>
                <w:i/>
                <w:szCs w:val="20"/>
              </w:rPr>
            </w:pPr>
            <w:r>
              <w:rPr>
                <w:i/>
                <w:szCs w:val="20"/>
              </w:rPr>
              <w:t>Určená autorita, která odpovídá za zavedení daného kritéria zlepšování</w:t>
            </w:r>
            <w:r w:rsidRPr="002965A5">
              <w:rPr>
                <w:i/>
                <w:szCs w:val="20"/>
              </w:rPr>
              <w:t>.</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p>
        </w:tc>
      </w:tr>
      <w:tr w:rsidR="009E6C22" w:rsidRPr="00EC4287" w:rsidTr="009E6C22">
        <w:tc>
          <w:tcPr>
            <w:tcW w:w="1956" w:type="dxa"/>
            <w:tcBorders>
              <w:right w:val="single" w:sz="4" w:space="0" w:color="FFCC00"/>
            </w:tcBorders>
            <w:shd w:val="clear" w:color="auto" w:fill="auto"/>
          </w:tcPr>
          <w:p w:rsidR="009E6C22" w:rsidRDefault="000A72DE" w:rsidP="009E6C22">
            <w:pPr>
              <w:spacing w:after="0"/>
              <w:ind w:left="28"/>
              <w:jc w:val="left"/>
              <w:rPr>
                <w:color w:val="595959" w:themeColor="text1" w:themeTint="A6"/>
                <w:sz w:val="18"/>
              </w:rPr>
            </w:pPr>
            <w:r>
              <w:rPr>
                <w:color w:val="595959" w:themeColor="text1" w:themeTint="A6"/>
                <w:sz w:val="18"/>
              </w:rPr>
              <w:t xml:space="preserve">Tým kvality / </w:t>
            </w:r>
            <w:r w:rsidR="009E6C22">
              <w:rPr>
                <w:color w:val="595959" w:themeColor="text1" w:themeTint="A6"/>
                <w:sz w:val="18"/>
              </w:rPr>
              <w:t>Pracovní tým</w:t>
            </w: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r w:rsidRPr="002965A5">
              <w:rPr>
                <w:i/>
                <w:szCs w:val="20"/>
              </w:rPr>
              <w:t>Určené osoby, které mají danou činnost realizovat</w:t>
            </w:r>
            <w:r>
              <w:rPr>
                <w:i/>
                <w:szCs w:val="20"/>
              </w:rPr>
              <w:t>.</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Kontaktní údaje</w:t>
            </w: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r w:rsidRPr="002965A5">
              <w:rPr>
                <w:i/>
                <w:szCs w:val="20"/>
              </w:rPr>
              <w:t>Kontaktní údaje na celý projektový tým v rozsahu min. e-mail a telefonní spojení.</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p>
        </w:tc>
      </w:tr>
      <w:tr w:rsidR="000A72DE" w:rsidRPr="00EC4287" w:rsidTr="00C93AA7">
        <w:tc>
          <w:tcPr>
            <w:tcW w:w="1956" w:type="dxa"/>
            <w:tcBorders>
              <w:right w:val="single" w:sz="4" w:space="0" w:color="FFCC00"/>
            </w:tcBorders>
            <w:shd w:val="clear" w:color="auto" w:fill="auto"/>
          </w:tcPr>
          <w:p w:rsidR="000A72DE" w:rsidRDefault="000A72DE" w:rsidP="00C93AA7">
            <w:pPr>
              <w:spacing w:after="0"/>
              <w:ind w:left="28"/>
              <w:jc w:val="left"/>
              <w:rPr>
                <w:color w:val="595959" w:themeColor="text1" w:themeTint="A6"/>
                <w:sz w:val="18"/>
              </w:rPr>
            </w:pPr>
            <w:r>
              <w:rPr>
                <w:color w:val="595959" w:themeColor="text1" w:themeTint="A6"/>
                <w:sz w:val="18"/>
              </w:rPr>
              <w:t>Spolupracující osoby</w:t>
            </w:r>
          </w:p>
        </w:tc>
        <w:tc>
          <w:tcPr>
            <w:tcW w:w="7768" w:type="dxa"/>
            <w:tcBorders>
              <w:left w:val="single" w:sz="4" w:space="0" w:color="FFCC00"/>
            </w:tcBorders>
            <w:shd w:val="clear" w:color="auto" w:fill="auto"/>
          </w:tcPr>
          <w:p w:rsidR="000A72DE" w:rsidRPr="002965A5" w:rsidRDefault="000A72DE" w:rsidP="00C93AA7">
            <w:pPr>
              <w:spacing w:after="0"/>
              <w:ind w:right="-57"/>
              <w:rPr>
                <w:i/>
                <w:szCs w:val="20"/>
              </w:rPr>
            </w:pPr>
            <w:r>
              <w:rPr>
                <w:i/>
                <w:szCs w:val="20"/>
              </w:rPr>
              <w:t>Možnost specifikovat osoby, včetně jejich kontaktů, se kterými bude potřeba danou problematiku řešit nebo jejichž příspěvek bude potřebný pro realizaci daného plánu.</w:t>
            </w:r>
          </w:p>
        </w:tc>
      </w:tr>
      <w:tr w:rsidR="000A72DE" w:rsidRPr="00EC4287" w:rsidTr="00C93AA7">
        <w:tc>
          <w:tcPr>
            <w:tcW w:w="1956" w:type="dxa"/>
            <w:tcBorders>
              <w:right w:val="single" w:sz="4" w:space="0" w:color="FFCC00"/>
            </w:tcBorders>
            <w:shd w:val="clear" w:color="auto" w:fill="auto"/>
          </w:tcPr>
          <w:p w:rsidR="000A72DE" w:rsidRDefault="000A72DE" w:rsidP="00C93AA7">
            <w:pPr>
              <w:spacing w:after="0"/>
              <w:ind w:left="28"/>
              <w:jc w:val="left"/>
              <w:rPr>
                <w:color w:val="595959" w:themeColor="text1" w:themeTint="A6"/>
                <w:sz w:val="18"/>
              </w:rPr>
            </w:pPr>
          </w:p>
        </w:tc>
        <w:tc>
          <w:tcPr>
            <w:tcW w:w="7768" w:type="dxa"/>
            <w:tcBorders>
              <w:left w:val="single" w:sz="4" w:space="0" w:color="FFCC00"/>
            </w:tcBorders>
            <w:shd w:val="clear" w:color="auto" w:fill="auto"/>
          </w:tcPr>
          <w:p w:rsidR="000A72DE" w:rsidRPr="002965A5" w:rsidRDefault="000A72DE" w:rsidP="00C93AA7">
            <w:pPr>
              <w:spacing w:after="0"/>
              <w:ind w:right="-57"/>
              <w:rPr>
                <w:i/>
                <w:szCs w:val="20"/>
              </w:rPr>
            </w:pPr>
          </w:p>
        </w:tc>
      </w:tr>
      <w:tr w:rsidR="00C93AA7" w:rsidRPr="00EC4287" w:rsidTr="00C93AA7">
        <w:tc>
          <w:tcPr>
            <w:tcW w:w="1956" w:type="dxa"/>
            <w:tcBorders>
              <w:right w:val="single" w:sz="4" w:space="0" w:color="FFCC00"/>
            </w:tcBorders>
            <w:shd w:val="clear" w:color="auto" w:fill="auto"/>
          </w:tcPr>
          <w:p w:rsidR="00C93AA7" w:rsidRDefault="00C93AA7" w:rsidP="00C93AA7">
            <w:pPr>
              <w:spacing w:after="0"/>
              <w:ind w:left="28"/>
              <w:jc w:val="left"/>
              <w:rPr>
                <w:color w:val="595959" w:themeColor="text1" w:themeTint="A6"/>
                <w:sz w:val="18"/>
              </w:rPr>
            </w:pPr>
            <w:r>
              <w:rPr>
                <w:color w:val="595959" w:themeColor="text1" w:themeTint="A6"/>
                <w:sz w:val="18"/>
              </w:rPr>
              <w:t>Popis výchozího stavu</w:t>
            </w:r>
          </w:p>
        </w:tc>
        <w:tc>
          <w:tcPr>
            <w:tcW w:w="7768" w:type="dxa"/>
            <w:tcBorders>
              <w:left w:val="single" w:sz="4" w:space="0" w:color="FFCC00"/>
            </w:tcBorders>
            <w:shd w:val="clear" w:color="auto" w:fill="auto"/>
          </w:tcPr>
          <w:p w:rsidR="00C93AA7" w:rsidRPr="002965A5" w:rsidRDefault="00C93AA7" w:rsidP="00C93AA7">
            <w:pPr>
              <w:spacing w:after="0"/>
              <w:ind w:right="-57"/>
              <w:rPr>
                <w:i/>
              </w:rPr>
            </w:pPr>
            <w:r>
              <w:rPr>
                <w:i/>
              </w:rPr>
              <w:t>Popis současného stavu fungování služebního úřadu v rámci daného kritéria zlepšování, je možné vycházet ze závěrů analýzy současného stavu.</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Default="009E6C22" w:rsidP="009E6C22">
            <w:pPr>
              <w:spacing w:after="0"/>
              <w:ind w:right="-57"/>
              <w:rPr>
                <w:i/>
              </w:rPr>
            </w:pPr>
          </w:p>
        </w:tc>
      </w:tr>
      <w:tr w:rsidR="009E6C22" w:rsidRPr="00EC4287" w:rsidTr="009E6C22">
        <w:tc>
          <w:tcPr>
            <w:tcW w:w="1956" w:type="dxa"/>
            <w:tcBorders>
              <w:right w:val="single" w:sz="4" w:space="0" w:color="FFCC00"/>
            </w:tcBorders>
            <w:shd w:val="clear" w:color="auto" w:fill="auto"/>
          </w:tcPr>
          <w:p w:rsidR="009E6C22" w:rsidRDefault="00C93AA7" w:rsidP="009E6C22">
            <w:pPr>
              <w:spacing w:after="0"/>
              <w:ind w:left="28"/>
              <w:jc w:val="left"/>
              <w:rPr>
                <w:color w:val="595959" w:themeColor="text1" w:themeTint="A6"/>
                <w:sz w:val="18"/>
              </w:rPr>
            </w:pPr>
            <w:r>
              <w:rPr>
                <w:color w:val="595959" w:themeColor="text1" w:themeTint="A6"/>
                <w:sz w:val="18"/>
              </w:rPr>
              <w:t>Cíl / rozsah / požadované výstupy</w:t>
            </w:r>
          </w:p>
        </w:tc>
        <w:tc>
          <w:tcPr>
            <w:tcW w:w="7768" w:type="dxa"/>
            <w:tcBorders>
              <w:left w:val="single" w:sz="4" w:space="0" w:color="FFCC00"/>
            </w:tcBorders>
            <w:shd w:val="clear" w:color="auto" w:fill="auto"/>
          </w:tcPr>
          <w:p w:rsidR="009E6C22" w:rsidRPr="0031585C" w:rsidRDefault="00C93AA7" w:rsidP="009E6C22">
            <w:pPr>
              <w:spacing w:after="0"/>
              <w:ind w:right="-57"/>
              <w:rPr>
                <w:i/>
              </w:rPr>
            </w:pPr>
            <w:r>
              <w:rPr>
                <w:i/>
                <w:szCs w:val="20"/>
              </w:rPr>
              <w:t>Uvedení, co se v rámci služebního úřadu a v rámci daného kritéria bude realizovat a s jakými výstupy.</w:t>
            </w:r>
            <w:r w:rsidDel="004C4CD7">
              <w:rPr>
                <w:i/>
              </w:rPr>
              <w:t xml:space="preserve"> </w:t>
            </w:r>
          </w:p>
          <w:p w:rsidR="009E6C22" w:rsidRPr="009E6C22" w:rsidRDefault="009E6C22" w:rsidP="009E6C22">
            <w:pPr>
              <w:rPr>
                <w:b/>
                <w:bCs/>
                <w:lang w:eastAsia="cs-CZ"/>
              </w:rPr>
            </w:pPr>
            <w:r w:rsidRPr="0031585C">
              <w:rPr>
                <w:b/>
                <w:bCs/>
                <w:lang w:eastAsia="cs-CZ"/>
              </w:rPr>
              <w:t xml:space="preserve">Opatření </w:t>
            </w:r>
            <w:r>
              <w:rPr>
                <w:b/>
                <w:bCs/>
                <w:lang w:eastAsia="cs-CZ"/>
              </w:rPr>
              <w:t>6</w:t>
            </w:r>
            <w:r w:rsidRPr="0031585C">
              <w:rPr>
                <w:b/>
                <w:bCs/>
                <w:lang w:eastAsia="cs-CZ"/>
              </w:rPr>
              <w:t xml:space="preserve">.1: </w:t>
            </w:r>
            <w:r w:rsidRPr="009E6C22">
              <w:rPr>
                <w:b/>
                <w:bCs/>
                <w:lang w:eastAsia="cs-CZ"/>
              </w:rPr>
              <w:t>Vytvořit vhodné prostředí pro podávání interních podnětů vedoucích k prokazatelnému zlepšení činností úřadu</w:t>
            </w:r>
          </w:p>
          <w:p w:rsidR="009E6C22" w:rsidRPr="009E6C22" w:rsidRDefault="009E6C22" w:rsidP="009E6C22">
            <w:pPr>
              <w:pStyle w:val="Odstavecseseznamem"/>
              <w:numPr>
                <w:ilvl w:val="0"/>
                <w:numId w:val="1"/>
              </w:numPr>
              <w:spacing w:after="0"/>
              <w:ind w:left="312" w:right="-57" w:hanging="312"/>
              <w:rPr>
                <w:lang w:eastAsia="cs-CZ"/>
              </w:rPr>
            </w:pPr>
            <w:r w:rsidRPr="009E6C22">
              <w:rPr>
                <w:lang w:eastAsia="cs-CZ"/>
              </w:rPr>
              <w:t xml:space="preserve">definovat nástroje sběru inovačních </w:t>
            </w:r>
            <w:r w:rsidRPr="009E6C22">
              <w:t>podnětů</w:t>
            </w:r>
            <w:r w:rsidRPr="009E6C22">
              <w:rPr>
                <w:lang w:eastAsia="cs-CZ"/>
              </w:rPr>
              <w:t xml:space="preserve"> </w:t>
            </w:r>
          </w:p>
          <w:p w:rsidR="009E6C22" w:rsidRPr="009E6C22" w:rsidRDefault="009E6C22" w:rsidP="009E6C22">
            <w:pPr>
              <w:pStyle w:val="Odstavecseseznamem"/>
              <w:numPr>
                <w:ilvl w:val="0"/>
                <w:numId w:val="2"/>
              </w:numPr>
              <w:spacing w:before="120" w:after="0"/>
              <w:ind w:left="312" w:hanging="284"/>
              <w:rPr>
                <w:lang w:eastAsia="cs-CZ"/>
              </w:rPr>
            </w:pPr>
            <w:r w:rsidRPr="009E6C22">
              <w:rPr>
                <w:lang w:eastAsia="cs-CZ"/>
              </w:rPr>
              <w:t xml:space="preserve">definovat a uplatňovat motivační prvky k předkládání inovačních podnětů </w:t>
            </w:r>
          </w:p>
          <w:p w:rsidR="009E6C22" w:rsidRPr="009E6C22" w:rsidRDefault="009E6C22" w:rsidP="009E6C22">
            <w:pPr>
              <w:pStyle w:val="Odstavecseseznamem"/>
              <w:numPr>
                <w:ilvl w:val="0"/>
                <w:numId w:val="2"/>
              </w:numPr>
              <w:spacing w:before="120" w:after="0"/>
              <w:ind w:left="312" w:hanging="284"/>
              <w:rPr>
                <w:lang w:eastAsia="cs-CZ"/>
              </w:rPr>
            </w:pPr>
            <w:r w:rsidRPr="009E6C22">
              <w:rPr>
                <w:lang w:eastAsia="cs-CZ"/>
              </w:rPr>
              <w:t>definovat inovační proces, odpovědnosti a pravomoci</w:t>
            </w:r>
          </w:p>
          <w:p w:rsidR="009E6C22" w:rsidRPr="009E6C22" w:rsidRDefault="009E6C22" w:rsidP="009E6C22">
            <w:pPr>
              <w:pStyle w:val="Odstavecseseznamem"/>
              <w:numPr>
                <w:ilvl w:val="0"/>
                <w:numId w:val="2"/>
              </w:numPr>
              <w:ind w:left="312" w:hanging="283"/>
              <w:rPr>
                <w:lang w:eastAsia="cs-CZ"/>
              </w:rPr>
            </w:pPr>
            <w:r w:rsidRPr="009E6C22">
              <w:rPr>
                <w:lang w:eastAsia="cs-CZ"/>
              </w:rPr>
              <w:t>zajistit informovanost všech zaměstnanců o možnosti předkládat inovační podněty</w:t>
            </w:r>
          </w:p>
          <w:p w:rsidR="009E6C22" w:rsidRPr="009E6C22" w:rsidRDefault="009E6C22" w:rsidP="009E6C22">
            <w:pPr>
              <w:keepNext/>
              <w:keepLines/>
              <w:rPr>
                <w:b/>
                <w:bCs/>
                <w:color w:val="003399"/>
                <w:lang w:eastAsia="cs-CZ"/>
              </w:rPr>
            </w:pPr>
            <w:r w:rsidRPr="009E6C22">
              <w:rPr>
                <w:b/>
                <w:bCs/>
                <w:lang w:eastAsia="cs-CZ"/>
              </w:rPr>
              <w:t>Opatření 6.2: Definovat postup pro řízení změn v úřadu</w:t>
            </w:r>
          </w:p>
          <w:p w:rsidR="009E6C22" w:rsidRPr="009E6C22" w:rsidRDefault="009E6C22" w:rsidP="009E6C22">
            <w:pPr>
              <w:pStyle w:val="Odstavecseseznamem"/>
              <w:keepNext/>
              <w:keepLines/>
              <w:numPr>
                <w:ilvl w:val="0"/>
                <w:numId w:val="2"/>
              </w:numPr>
              <w:ind w:left="312" w:hanging="283"/>
              <w:rPr>
                <w:lang w:eastAsia="cs-CZ"/>
              </w:rPr>
            </w:pPr>
            <w:r w:rsidRPr="009E6C22">
              <w:rPr>
                <w:lang w:eastAsia="cs-CZ"/>
              </w:rPr>
              <w:t>definovat změnu, která bude podléhat nastavenému systému řízení změn ve služebním úřadu</w:t>
            </w:r>
          </w:p>
          <w:p w:rsidR="009E6C22" w:rsidRPr="009E6C22" w:rsidRDefault="009E6C22" w:rsidP="009E6C22">
            <w:pPr>
              <w:pStyle w:val="Odstavecseseznamem"/>
              <w:keepNext/>
              <w:keepLines/>
              <w:numPr>
                <w:ilvl w:val="0"/>
                <w:numId w:val="2"/>
              </w:numPr>
              <w:spacing w:before="120" w:after="0"/>
              <w:ind w:left="312" w:hanging="284"/>
              <w:contextualSpacing w:val="0"/>
              <w:rPr>
                <w:lang w:eastAsia="cs-CZ"/>
              </w:rPr>
            </w:pPr>
            <w:r w:rsidRPr="009E6C22">
              <w:rPr>
                <w:lang w:eastAsia="cs-CZ"/>
              </w:rPr>
              <w:t>definovat koordinační mechanismus schvalování změn na úrovni věcně příslušných útvarů a nejvyššího vedení služebního úřadu</w:t>
            </w:r>
          </w:p>
          <w:p w:rsidR="009E6C22" w:rsidRPr="009E6C22" w:rsidRDefault="009E6C22" w:rsidP="009E6C22">
            <w:pPr>
              <w:pStyle w:val="Odstavecseseznamem"/>
              <w:keepNext/>
              <w:keepLines/>
              <w:numPr>
                <w:ilvl w:val="0"/>
                <w:numId w:val="2"/>
              </w:numPr>
              <w:ind w:left="312" w:hanging="283"/>
              <w:rPr>
                <w:lang w:eastAsia="cs-CZ"/>
              </w:rPr>
            </w:pPr>
            <w:r w:rsidRPr="009E6C22">
              <w:rPr>
                <w:lang w:eastAsia="cs-CZ"/>
              </w:rPr>
              <w:t xml:space="preserve">definovat proces řízení změny </w:t>
            </w:r>
          </w:p>
          <w:p w:rsidR="009E6C22" w:rsidRPr="009E6C22" w:rsidRDefault="009E6C22" w:rsidP="009E6C22">
            <w:pPr>
              <w:pStyle w:val="Odstavecseseznamem"/>
              <w:keepNext/>
              <w:keepLines/>
              <w:numPr>
                <w:ilvl w:val="0"/>
                <w:numId w:val="2"/>
              </w:numPr>
              <w:ind w:left="312" w:hanging="283"/>
              <w:rPr>
                <w:lang w:eastAsia="cs-CZ"/>
              </w:rPr>
            </w:pPr>
            <w:r w:rsidRPr="009E6C22">
              <w:rPr>
                <w:lang w:eastAsia="cs-CZ"/>
              </w:rPr>
              <w:t>komunikovat změny napříč služebním úřadem</w:t>
            </w:r>
          </w:p>
          <w:p w:rsidR="009E6C22" w:rsidRPr="009E6C22" w:rsidRDefault="009E6C22" w:rsidP="009E6C22">
            <w:pPr>
              <w:pStyle w:val="Odstavecseseznamem"/>
              <w:keepNext/>
              <w:keepLines/>
              <w:numPr>
                <w:ilvl w:val="0"/>
                <w:numId w:val="2"/>
              </w:numPr>
              <w:ind w:left="312" w:hanging="283"/>
              <w:rPr>
                <w:i/>
                <w:lang w:eastAsia="cs-CZ"/>
              </w:rPr>
            </w:pPr>
            <w:r w:rsidRPr="009E6C22">
              <w:rPr>
                <w:lang w:eastAsia="cs-CZ"/>
              </w:rPr>
              <w:t>zajistit rozvoj znalostí a dovedností vedoucích zaměstnanců v oblasti řízení změn</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Default="009E6C22" w:rsidP="009E6C22">
            <w:pPr>
              <w:spacing w:after="0"/>
              <w:ind w:right="-57"/>
              <w:rPr>
                <w:i/>
                <w:szCs w:val="20"/>
              </w:rPr>
            </w:pPr>
            <w:r w:rsidRPr="002965A5">
              <w:rPr>
                <w:i/>
                <w:szCs w:val="20"/>
              </w:rPr>
              <w:t>Úspěšné zavedení kritéria zlepšování</w:t>
            </w:r>
            <w:r>
              <w:rPr>
                <w:i/>
                <w:szCs w:val="20"/>
              </w:rPr>
              <w:t xml:space="preserve"> s následujícími závaznými výstupy:</w:t>
            </w:r>
          </w:p>
          <w:p w:rsidR="009E6C22" w:rsidRPr="003E0824" w:rsidRDefault="009E6C22" w:rsidP="009E6C22">
            <w:pPr>
              <w:pStyle w:val="Odstavecseseznamem"/>
              <w:numPr>
                <w:ilvl w:val="0"/>
                <w:numId w:val="1"/>
              </w:numPr>
              <w:spacing w:after="0"/>
              <w:ind w:left="312" w:right="-57" w:hanging="312"/>
              <w:rPr>
                <w:color w:val="595959" w:themeColor="text1" w:themeTint="A6"/>
                <w:sz w:val="18"/>
              </w:rPr>
            </w:pPr>
            <w:r w:rsidRPr="0091761B">
              <w:t>přehledy/statistiky o navržených a realizovaných inovačních podnětech (jedná se o inovační podněty, které byly realizovány na základě výše uvedeného systému) nebo zpracování dokumentu definujícího účel služebního úřadu z hlediska různých příjemců svých služeb, v návaznosti na to vymezující zlepšení poskytovaných služeb a definování změn, které jsou potřeba za tím účelem provést</w:t>
            </w:r>
          </w:p>
          <w:p w:rsidR="009E6C22" w:rsidRPr="002965A5" w:rsidRDefault="009E6C22" w:rsidP="009E6C22">
            <w:pPr>
              <w:pStyle w:val="Odstavecseseznamem"/>
              <w:keepNext/>
              <w:keepLines/>
              <w:numPr>
                <w:ilvl w:val="0"/>
                <w:numId w:val="1"/>
              </w:numPr>
              <w:spacing w:after="0"/>
              <w:ind w:left="312" w:right="-57" w:hanging="312"/>
              <w:rPr>
                <w:i/>
                <w:szCs w:val="20"/>
              </w:rPr>
            </w:pPr>
            <w:r w:rsidRPr="0091761B">
              <w:lastRenderedPageBreak/>
              <w:t>interní předpis obsahující popis procesu řízení změn ve služebním úřadu nebo aktualizace stávajícího interního předpisu upravujícího řízení změn ve služebním úřadu</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p>
        </w:tc>
      </w:tr>
      <w:tr w:rsidR="009E6C22" w:rsidRPr="00EC4287" w:rsidTr="009E6C22">
        <w:trPr>
          <w:trHeight w:val="256"/>
        </w:trPr>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Zainteresované strany / dopad</w:t>
            </w:r>
          </w:p>
        </w:tc>
        <w:tc>
          <w:tcPr>
            <w:tcW w:w="7768" w:type="dxa"/>
            <w:tcBorders>
              <w:left w:val="single" w:sz="4" w:space="0" w:color="FFCC00"/>
            </w:tcBorders>
            <w:shd w:val="clear" w:color="auto" w:fill="auto"/>
          </w:tcPr>
          <w:p w:rsidR="009E6C22" w:rsidRPr="002965A5" w:rsidRDefault="00C93AA7" w:rsidP="009E6C22">
            <w:pPr>
              <w:rPr>
                <w:i/>
                <w:iCs/>
                <w:color w:val="000000"/>
                <w:szCs w:val="20"/>
              </w:rPr>
            </w:pPr>
            <w:r>
              <w:rPr>
                <w:i/>
                <w:iCs/>
                <w:color w:val="000000"/>
                <w:szCs w:val="20"/>
              </w:rPr>
              <w:t>Definování zainteresovaných stran, tzn. osob nebo subjektů, které budou realizací plánu zlepšování dotčeny či ovlivněny a definování způsobu práce a komunikace s nimi.</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Rizika / omezení</w:t>
            </w:r>
          </w:p>
        </w:tc>
        <w:tc>
          <w:tcPr>
            <w:tcW w:w="7768" w:type="dxa"/>
            <w:tcBorders>
              <w:left w:val="single" w:sz="4" w:space="0" w:color="FFCC00"/>
            </w:tcBorders>
            <w:shd w:val="clear" w:color="auto" w:fill="auto"/>
          </w:tcPr>
          <w:p w:rsidR="009E6C22" w:rsidRPr="0053238D" w:rsidRDefault="00C93AA7" w:rsidP="009E6C22">
            <w:pPr>
              <w:spacing w:after="0"/>
              <w:ind w:right="-57"/>
              <w:rPr>
                <w:i/>
              </w:rPr>
            </w:pPr>
            <w:r>
              <w:rPr>
                <w:i/>
              </w:rPr>
              <w:t>Jaká jsou rizika a omezení pro úspěšnou realizaci plánu zlepšování.</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Datum schválení</w:t>
            </w: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Datum zahájení</w:t>
            </w: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Předpokládaný termín ukončení</w:t>
            </w: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bl>
    <w:p w:rsidR="007069DD" w:rsidRDefault="007069DD" w:rsidP="009E6C22">
      <w:pPr>
        <w:pStyle w:val="Nadpis4"/>
        <w:spacing w:before="0"/>
        <w:rPr>
          <w:rFonts w:cs="Arial"/>
          <w:sz w:val="22"/>
        </w:rPr>
        <w:sectPr w:rsidR="007069DD" w:rsidSect="007069DD">
          <w:pgSz w:w="11906" w:h="16838"/>
          <w:pgMar w:top="1417" w:right="1417" w:bottom="1417" w:left="1417" w:header="708" w:footer="708" w:gutter="0"/>
          <w:cols w:space="708"/>
          <w:titlePg/>
          <w:docGrid w:linePitch="360"/>
        </w:sectPr>
      </w:pPr>
    </w:p>
    <w:p w:rsidR="00434045" w:rsidRPr="009E6C22" w:rsidRDefault="00434045" w:rsidP="009E6C22">
      <w:pPr>
        <w:pStyle w:val="Nadpis4"/>
        <w:spacing w:before="0"/>
        <w:rPr>
          <w:rFonts w:cs="Arial"/>
          <w:sz w:val="22"/>
        </w:rPr>
      </w:pPr>
      <w:r w:rsidRPr="009E6C22">
        <w:rPr>
          <w:rFonts w:cs="Arial"/>
          <w:sz w:val="22"/>
        </w:rPr>
        <w:lastRenderedPageBreak/>
        <w:t>Kritérium zlepšování 7</w:t>
      </w:r>
    </w:p>
    <w:p w:rsidR="00434045" w:rsidRDefault="00434045" w:rsidP="0053238D">
      <w:pPr>
        <w:pStyle w:val="Nadpis3"/>
        <w:spacing w:before="0"/>
      </w:pPr>
      <w:bookmarkStart w:id="30" w:name="_Toc494266320"/>
      <w:bookmarkStart w:id="31" w:name="_Toc500936646"/>
      <w:bookmarkStart w:id="32" w:name="_Toc509775487"/>
      <w:bookmarkStart w:id="33" w:name="_Toc23240399"/>
      <w:r>
        <w:t>Politika lidských zdrojů</w:t>
      </w:r>
      <w:bookmarkEnd w:id="30"/>
      <w:bookmarkEnd w:id="31"/>
      <w:bookmarkEnd w:id="32"/>
      <w:bookmarkEnd w:id="33"/>
    </w:p>
    <w:p w:rsidR="00434045" w:rsidRDefault="00434045" w:rsidP="009E6C22">
      <w:pPr>
        <w:rPr>
          <w:lang w:eastAsia="cs-CZ"/>
        </w:rPr>
      </w:pPr>
    </w:p>
    <w:tbl>
      <w:tblPr>
        <w:tblW w:w="9724" w:type="dxa"/>
        <w:tblInd w:w="-28" w:type="dxa"/>
        <w:tblLayout w:type="fixed"/>
        <w:tblCellMar>
          <w:left w:w="85" w:type="dxa"/>
          <w:right w:w="85" w:type="dxa"/>
        </w:tblCellMar>
        <w:tblLook w:val="04A0" w:firstRow="1" w:lastRow="0" w:firstColumn="1" w:lastColumn="0" w:noHBand="0" w:noVBand="1"/>
      </w:tblPr>
      <w:tblGrid>
        <w:gridCol w:w="1956"/>
        <w:gridCol w:w="7768"/>
      </w:tblGrid>
      <w:tr w:rsidR="000A72DE" w:rsidRPr="00EC4287" w:rsidTr="009E6C22">
        <w:tc>
          <w:tcPr>
            <w:tcW w:w="1956" w:type="dxa"/>
            <w:tcBorders>
              <w:right w:val="single" w:sz="4" w:space="0" w:color="FFCC00"/>
            </w:tcBorders>
            <w:shd w:val="clear" w:color="auto" w:fill="auto"/>
          </w:tcPr>
          <w:p w:rsidR="000A72DE" w:rsidRDefault="000A72DE" w:rsidP="009E6C22">
            <w:pPr>
              <w:spacing w:after="0"/>
              <w:ind w:left="28"/>
              <w:jc w:val="left"/>
              <w:rPr>
                <w:color w:val="595959" w:themeColor="text1" w:themeTint="A6"/>
                <w:sz w:val="18"/>
              </w:rPr>
            </w:pPr>
            <w:r>
              <w:rPr>
                <w:color w:val="595959" w:themeColor="text1" w:themeTint="A6"/>
                <w:sz w:val="18"/>
              </w:rPr>
              <w:t xml:space="preserve">Odborný garant </w:t>
            </w:r>
          </w:p>
        </w:tc>
        <w:tc>
          <w:tcPr>
            <w:tcW w:w="7768" w:type="dxa"/>
            <w:tcBorders>
              <w:left w:val="single" w:sz="4" w:space="0" w:color="FFCC00"/>
            </w:tcBorders>
            <w:shd w:val="clear" w:color="auto" w:fill="auto"/>
          </w:tcPr>
          <w:p w:rsidR="000A72DE" w:rsidRPr="002965A5" w:rsidRDefault="000A72DE" w:rsidP="009E6C22">
            <w:pPr>
              <w:spacing w:after="0"/>
              <w:ind w:right="-57"/>
              <w:rPr>
                <w:i/>
                <w:szCs w:val="20"/>
              </w:rPr>
            </w:pPr>
            <w:r>
              <w:rPr>
                <w:i/>
                <w:szCs w:val="20"/>
              </w:rPr>
              <w:t>Určená autorita, která odpovídá za zavedení daného kritéria zlepšování</w:t>
            </w:r>
            <w:r w:rsidRPr="002965A5">
              <w:rPr>
                <w:i/>
                <w:szCs w:val="20"/>
              </w:rPr>
              <w:t>.</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p>
        </w:tc>
      </w:tr>
      <w:tr w:rsidR="009E6C22" w:rsidRPr="00EC4287" w:rsidTr="009E6C22">
        <w:tc>
          <w:tcPr>
            <w:tcW w:w="1956" w:type="dxa"/>
            <w:tcBorders>
              <w:right w:val="single" w:sz="4" w:space="0" w:color="FFCC00"/>
            </w:tcBorders>
            <w:shd w:val="clear" w:color="auto" w:fill="auto"/>
          </w:tcPr>
          <w:p w:rsidR="009E6C22" w:rsidRDefault="000A72DE" w:rsidP="009E6C22">
            <w:pPr>
              <w:spacing w:after="0"/>
              <w:ind w:left="28"/>
              <w:jc w:val="left"/>
              <w:rPr>
                <w:color w:val="595959" w:themeColor="text1" w:themeTint="A6"/>
                <w:sz w:val="18"/>
              </w:rPr>
            </w:pPr>
            <w:r>
              <w:rPr>
                <w:color w:val="595959" w:themeColor="text1" w:themeTint="A6"/>
                <w:sz w:val="18"/>
              </w:rPr>
              <w:t xml:space="preserve">Tým kvality / </w:t>
            </w:r>
            <w:r w:rsidR="009E6C22">
              <w:rPr>
                <w:color w:val="595959" w:themeColor="text1" w:themeTint="A6"/>
                <w:sz w:val="18"/>
              </w:rPr>
              <w:t>Pracovní tým</w:t>
            </w: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r w:rsidRPr="002965A5">
              <w:rPr>
                <w:i/>
                <w:szCs w:val="20"/>
              </w:rPr>
              <w:t>Určené osoby, které mají danou činnost realizovat</w:t>
            </w:r>
            <w:r>
              <w:rPr>
                <w:i/>
                <w:szCs w:val="20"/>
              </w:rPr>
              <w:t>.</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Kontaktní údaje</w:t>
            </w: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r w:rsidRPr="002965A5">
              <w:rPr>
                <w:i/>
                <w:szCs w:val="20"/>
              </w:rPr>
              <w:t>Kontaktní údaje na celý projektový tým v rozsahu min. e-mail a telefonní spojení.</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p>
        </w:tc>
      </w:tr>
      <w:tr w:rsidR="000A72DE" w:rsidRPr="00EC4287" w:rsidTr="00C93AA7">
        <w:tc>
          <w:tcPr>
            <w:tcW w:w="1956" w:type="dxa"/>
            <w:tcBorders>
              <w:right w:val="single" w:sz="4" w:space="0" w:color="FFCC00"/>
            </w:tcBorders>
            <w:shd w:val="clear" w:color="auto" w:fill="auto"/>
          </w:tcPr>
          <w:p w:rsidR="000A72DE" w:rsidRDefault="000A72DE" w:rsidP="00C93AA7">
            <w:pPr>
              <w:spacing w:after="0"/>
              <w:ind w:left="28"/>
              <w:jc w:val="left"/>
              <w:rPr>
                <w:color w:val="595959" w:themeColor="text1" w:themeTint="A6"/>
                <w:sz w:val="18"/>
              </w:rPr>
            </w:pPr>
            <w:r>
              <w:rPr>
                <w:color w:val="595959" w:themeColor="text1" w:themeTint="A6"/>
                <w:sz w:val="18"/>
              </w:rPr>
              <w:t>Spolupracující osoby</w:t>
            </w:r>
          </w:p>
        </w:tc>
        <w:tc>
          <w:tcPr>
            <w:tcW w:w="7768" w:type="dxa"/>
            <w:tcBorders>
              <w:left w:val="single" w:sz="4" w:space="0" w:color="FFCC00"/>
            </w:tcBorders>
            <w:shd w:val="clear" w:color="auto" w:fill="auto"/>
          </w:tcPr>
          <w:p w:rsidR="000A72DE" w:rsidRPr="002965A5" w:rsidRDefault="000A72DE" w:rsidP="00C93AA7">
            <w:pPr>
              <w:spacing w:after="0"/>
              <w:ind w:right="-57"/>
              <w:rPr>
                <w:i/>
                <w:szCs w:val="20"/>
              </w:rPr>
            </w:pPr>
            <w:r>
              <w:rPr>
                <w:i/>
                <w:szCs w:val="20"/>
              </w:rPr>
              <w:t>Možnost specifikovat osoby, včetně jejich kontaktů, se kterými bude potřeba danou problematiku řešit nebo jejichž příspěvek bude potřebný pro realizaci daného plánu.</w:t>
            </w:r>
          </w:p>
        </w:tc>
      </w:tr>
      <w:tr w:rsidR="000A72DE" w:rsidRPr="00EC4287" w:rsidTr="00C93AA7">
        <w:tc>
          <w:tcPr>
            <w:tcW w:w="1956" w:type="dxa"/>
            <w:tcBorders>
              <w:right w:val="single" w:sz="4" w:space="0" w:color="FFCC00"/>
            </w:tcBorders>
            <w:shd w:val="clear" w:color="auto" w:fill="auto"/>
          </w:tcPr>
          <w:p w:rsidR="000A72DE" w:rsidRDefault="000A72DE" w:rsidP="00C93AA7">
            <w:pPr>
              <w:spacing w:after="0"/>
              <w:ind w:left="28"/>
              <w:jc w:val="left"/>
              <w:rPr>
                <w:color w:val="595959" w:themeColor="text1" w:themeTint="A6"/>
                <w:sz w:val="18"/>
              </w:rPr>
            </w:pPr>
          </w:p>
        </w:tc>
        <w:tc>
          <w:tcPr>
            <w:tcW w:w="7768" w:type="dxa"/>
            <w:tcBorders>
              <w:left w:val="single" w:sz="4" w:space="0" w:color="FFCC00"/>
            </w:tcBorders>
            <w:shd w:val="clear" w:color="auto" w:fill="auto"/>
          </w:tcPr>
          <w:p w:rsidR="000A72DE" w:rsidRPr="002965A5" w:rsidRDefault="000A72DE" w:rsidP="00C93AA7">
            <w:pPr>
              <w:spacing w:after="0"/>
              <w:ind w:right="-57"/>
              <w:rPr>
                <w:i/>
                <w:szCs w:val="20"/>
              </w:rPr>
            </w:pPr>
          </w:p>
        </w:tc>
      </w:tr>
      <w:tr w:rsidR="00C93AA7" w:rsidRPr="00EC4287" w:rsidTr="00C93AA7">
        <w:tc>
          <w:tcPr>
            <w:tcW w:w="1956" w:type="dxa"/>
            <w:tcBorders>
              <w:right w:val="single" w:sz="4" w:space="0" w:color="FFCC00"/>
            </w:tcBorders>
            <w:shd w:val="clear" w:color="auto" w:fill="auto"/>
          </w:tcPr>
          <w:p w:rsidR="00C93AA7" w:rsidRDefault="00C93AA7" w:rsidP="00C93AA7">
            <w:pPr>
              <w:spacing w:after="0"/>
              <w:ind w:left="28"/>
              <w:jc w:val="left"/>
              <w:rPr>
                <w:color w:val="595959" w:themeColor="text1" w:themeTint="A6"/>
                <w:sz w:val="18"/>
              </w:rPr>
            </w:pPr>
            <w:r>
              <w:rPr>
                <w:color w:val="595959" w:themeColor="text1" w:themeTint="A6"/>
                <w:sz w:val="18"/>
              </w:rPr>
              <w:t>Popis výchozího stavu</w:t>
            </w:r>
          </w:p>
        </w:tc>
        <w:tc>
          <w:tcPr>
            <w:tcW w:w="7768" w:type="dxa"/>
            <w:tcBorders>
              <w:left w:val="single" w:sz="4" w:space="0" w:color="FFCC00"/>
            </w:tcBorders>
            <w:shd w:val="clear" w:color="auto" w:fill="auto"/>
          </w:tcPr>
          <w:p w:rsidR="00C93AA7" w:rsidRPr="002965A5" w:rsidRDefault="00C93AA7" w:rsidP="00C93AA7">
            <w:pPr>
              <w:spacing w:after="0"/>
              <w:ind w:right="-57"/>
              <w:rPr>
                <w:i/>
              </w:rPr>
            </w:pPr>
            <w:r>
              <w:rPr>
                <w:i/>
              </w:rPr>
              <w:t>Popis současného stavu fungování služebního úřadu v rámci daného kritéria zlepšování, je možné vycházet ze závěrů analýzy současného stavu.</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Default="009E6C22" w:rsidP="009E6C22">
            <w:pPr>
              <w:spacing w:after="0"/>
              <w:ind w:right="-57"/>
              <w:rPr>
                <w:i/>
              </w:rPr>
            </w:pPr>
          </w:p>
        </w:tc>
      </w:tr>
      <w:tr w:rsidR="009E6C22" w:rsidRPr="00EC4287" w:rsidTr="009E6C22">
        <w:tc>
          <w:tcPr>
            <w:tcW w:w="1956" w:type="dxa"/>
            <w:tcBorders>
              <w:right w:val="single" w:sz="4" w:space="0" w:color="FFCC00"/>
            </w:tcBorders>
            <w:shd w:val="clear" w:color="auto" w:fill="auto"/>
          </w:tcPr>
          <w:p w:rsidR="009E6C22" w:rsidRDefault="00C93AA7" w:rsidP="009E6C22">
            <w:pPr>
              <w:spacing w:after="0"/>
              <w:ind w:left="28"/>
              <w:jc w:val="left"/>
              <w:rPr>
                <w:color w:val="595959" w:themeColor="text1" w:themeTint="A6"/>
                <w:sz w:val="18"/>
              </w:rPr>
            </w:pPr>
            <w:r>
              <w:rPr>
                <w:color w:val="595959" w:themeColor="text1" w:themeTint="A6"/>
                <w:sz w:val="18"/>
              </w:rPr>
              <w:t>Cíl / rozsah / požadované výstupy</w:t>
            </w:r>
          </w:p>
        </w:tc>
        <w:tc>
          <w:tcPr>
            <w:tcW w:w="7768" w:type="dxa"/>
            <w:tcBorders>
              <w:left w:val="single" w:sz="4" w:space="0" w:color="FFCC00"/>
            </w:tcBorders>
            <w:shd w:val="clear" w:color="auto" w:fill="auto"/>
          </w:tcPr>
          <w:p w:rsidR="009E6C22" w:rsidRPr="0031585C" w:rsidRDefault="00C93AA7" w:rsidP="009E6C22">
            <w:pPr>
              <w:spacing w:after="0"/>
              <w:ind w:right="-57"/>
              <w:rPr>
                <w:i/>
              </w:rPr>
            </w:pPr>
            <w:r>
              <w:rPr>
                <w:i/>
                <w:szCs w:val="20"/>
              </w:rPr>
              <w:t>Uvedení, co se v rámci služebního úřadu a v rámci daného kritéria bude realizovat a s jakými výstupy.</w:t>
            </w:r>
            <w:r w:rsidDel="004C4CD7">
              <w:rPr>
                <w:i/>
              </w:rPr>
              <w:t xml:space="preserve"> </w:t>
            </w:r>
          </w:p>
          <w:p w:rsidR="009E6C22" w:rsidRPr="009E6C22" w:rsidRDefault="009E6C22" w:rsidP="009E6C22">
            <w:pPr>
              <w:rPr>
                <w:b/>
                <w:bCs/>
                <w:lang w:eastAsia="cs-CZ"/>
              </w:rPr>
            </w:pPr>
            <w:r w:rsidRPr="0031585C">
              <w:rPr>
                <w:b/>
                <w:bCs/>
                <w:lang w:eastAsia="cs-CZ"/>
              </w:rPr>
              <w:t xml:space="preserve">Opatření </w:t>
            </w:r>
            <w:r>
              <w:rPr>
                <w:b/>
                <w:bCs/>
                <w:lang w:eastAsia="cs-CZ"/>
              </w:rPr>
              <w:t>7</w:t>
            </w:r>
            <w:r w:rsidRPr="0031585C">
              <w:rPr>
                <w:b/>
                <w:bCs/>
                <w:lang w:eastAsia="cs-CZ"/>
              </w:rPr>
              <w:t xml:space="preserve">.1: </w:t>
            </w:r>
            <w:r w:rsidRPr="009E6C22">
              <w:rPr>
                <w:b/>
                <w:bCs/>
                <w:lang w:eastAsia="cs-CZ"/>
              </w:rPr>
              <w:t>Zpracovat interní předpis s jasně stanovenými postupy pro řízení lidských zdrojů ve služebním úřadu</w:t>
            </w:r>
          </w:p>
          <w:p w:rsidR="009E6C22" w:rsidRDefault="009E6C22" w:rsidP="009E6C22">
            <w:pPr>
              <w:keepNext/>
              <w:keepLines/>
              <w:rPr>
                <w:b/>
                <w:bCs/>
                <w:color w:val="003399"/>
                <w:lang w:eastAsia="cs-CZ"/>
              </w:rPr>
            </w:pPr>
            <w:r w:rsidRPr="009E6C22">
              <w:rPr>
                <w:b/>
                <w:bCs/>
                <w:lang w:eastAsia="cs-CZ"/>
              </w:rPr>
              <w:t xml:space="preserve">Opatření </w:t>
            </w:r>
            <w:r>
              <w:rPr>
                <w:b/>
                <w:bCs/>
                <w:lang w:eastAsia="cs-CZ"/>
              </w:rPr>
              <w:t>7</w:t>
            </w:r>
            <w:r w:rsidRPr="009E6C22">
              <w:rPr>
                <w:b/>
                <w:bCs/>
                <w:lang w:eastAsia="cs-CZ"/>
              </w:rPr>
              <w:t>.2: Zavést systém práce s lidskými zdroji v</w:t>
            </w:r>
            <w:r>
              <w:rPr>
                <w:b/>
                <w:bCs/>
                <w:lang w:eastAsia="cs-CZ"/>
              </w:rPr>
              <w:t> </w:t>
            </w:r>
            <w:r w:rsidRPr="009E6C22">
              <w:rPr>
                <w:b/>
                <w:bCs/>
                <w:lang w:eastAsia="cs-CZ"/>
              </w:rPr>
              <w:t>praxi</w:t>
            </w:r>
          </w:p>
          <w:p w:rsidR="009E6C22" w:rsidRPr="009E6C22" w:rsidRDefault="009E6C22" w:rsidP="009E6C22">
            <w:pPr>
              <w:keepNext/>
              <w:keepLines/>
              <w:rPr>
                <w:b/>
                <w:bCs/>
                <w:lang w:eastAsia="cs-CZ"/>
              </w:rPr>
            </w:pPr>
            <w:r>
              <w:rPr>
                <w:b/>
                <w:bCs/>
                <w:lang w:eastAsia="cs-CZ"/>
              </w:rPr>
              <w:t xml:space="preserve">Opatření 7.3: </w:t>
            </w:r>
            <w:r w:rsidRPr="009E6C22">
              <w:rPr>
                <w:b/>
                <w:bCs/>
                <w:lang w:eastAsia="cs-CZ"/>
              </w:rPr>
              <w:t>Rozvíjet kompetence zaměstnanců odpovědných za realizaci personálních procesů</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Default="009E6C22" w:rsidP="009E6C22">
            <w:pPr>
              <w:spacing w:after="0"/>
              <w:ind w:right="-57"/>
              <w:rPr>
                <w:i/>
                <w:szCs w:val="20"/>
              </w:rPr>
            </w:pPr>
            <w:r w:rsidRPr="002965A5">
              <w:rPr>
                <w:i/>
                <w:szCs w:val="20"/>
              </w:rPr>
              <w:t>Úspěšné zavedení kritéria zlepšování</w:t>
            </w:r>
            <w:r>
              <w:rPr>
                <w:i/>
                <w:szCs w:val="20"/>
              </w:rPr>
              <w:t xml:space="preserve"> s následujícími závaznými výstupy:</w:t>
            </w:r>
          </w:p>
          <w:p w:rsidR="009E6C22" w:rsidRDefault="009E6C22" w:rsidP="009E6C22">
            <w:pPr>
              <w:pStyle w:val="Odstavecseseznamem"/>
              <w:numPr>
                <w:ilvl w:val="0"/>
                <w:numId w:val="1"/>
              </w:numPr>
              <w:spacing w:after="0"/>
              <w:ind w:left="312" w:right="-57" w:hanging="312"/>
            </w:pPr>
            <w:r>
              <w:t xml:space="preserve">politika lidských zdrojů definující personální procesy </w:t>
            </w:r>
            <w:r w:rsidRPr="00F27EBC">
              <w:t>ve služebním úřadu</w:t>
            </w:r>
            <w:r>
              <w:t xml:space="preserve">, včetně stanovení pravomocí útvarů/míst, nebo aktualizace stávajícího dokumentu upravujícího personální procesy (například služební řád, </w:t>
            </w:r>
            <w:r w:rsidRPr="00090EB8">
              <w:t>příručk</w:t>
            </w:r>
            <w:r>
              <w:t>a</w:t>
            </w:r>
            <w:r w:rsidRPr="00090EB8">
              <w:t xml:space="preserve"> státního zaměstnance</w:t>
            </w:r>
            <w:r>
              <w:t>)</w:t>
            </w:r>
          </w:p>
          <w:p w:rsidR="009E6C22" w:rsidRDefault="009E6C22" w:rsidP="009E6C22">
            <w:pPr>
              <w:pStyle w:val="Odstavecseseznamem"/>
              <w:numPr>
                <w:ilvl w:val="0"/>
                <w:numId w:val="1"/>
              </w:numPr>
              <w:spacing w:after="0"/>
              <w:ind w:left="312" w:right="-57" w:hanging="312"/>
            </w:pPr>
            <w:r>
              <w:t>přezkoumání rozsahu požadovaných a skutečných kapacit nutných pro výkon personálních procesů a návrh opatření k realizaci</w:t>
            </w:r>
          </w:p>
          <w:p w:rsidR="009E6C22" w:rsidRPr="002965A5" w:rsidRDefault="009E6C22" w:rsidP="009E6C22">
            <w:pPr>
              <w:pStyle w:val="Odstavecseseznamem"/>
              <w:keepNext/>
              <w:keepLines/>
              <w:numPr>
                <w:ilvl w:val="0"/>
                <w:numId w:val="1"/>
              </w:numPr>
              <w:spacing w:after="0"/>
              <w:ind w:left="312" w:right="-57" w:hanging="312"/>
              <w:rPr>
                <w:i/>
                <w:szCs w:val="20"/>
              </w:rPr>
            </w:pPr>
            <w:r>
              <w:t>realizované vzdělávání zaměstnanců vykonávajících personální procesy; realizované vzdělávání vedoucích zaměstnanců</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p>
        </w:tc>
      </w:tr>
      <w:tr w:rsidR="009E6C22" w:rsidRPr="00EC4287" w:rsidTr="009E6C22">
        <w:trPr>
          <w:trHeight w:val="256"/>
        </w:trPr>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Zainteresované strany / dopad</w:t>
            </w:r>
          </w:p>
        </w:tc>
        <w:tc>
          <w:tcPr>
            <w:tcW w:w="7768" w:type="dxa"/>
            <w:tcBorders>
              <w:left w:val="single" w:sz="4" w:space="0" w:color="FFCC00"/>
            </w:tcBorders>
            <w:shd w:val="clear" w:color="auto" w:fill="auto"/>
          </w:tcPr>
          <w:p w:rsidR="009E6C22" w:rsidRPr="002965A5" w:rsidRDefault="00C93AA7" w:rsidP="009E6C22">
            <w:pPr>
              <w:rPr>
                <w:i/>
                <w:iCs/>
                <w:color w:val="000000"/>
                <w:szCs w:val="20"/>
              </w:rPr>
            </w:pPr>
            <w:r>
              <w:rPr>
                <w:i/>
                <w:iCs/>
                <w:color w:val="000000"/>
                <w:szCs w:val="20"/>
              </w:rPr>
              <w:t>Definování zainteresovaných stran, tzn. osob nebo subjektů, které budou realizací plánu zlepšování dotčeny či ovlivněny a definování způsobu práce a komunikace s nimi.</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Rizika / omezení</w:t>
            </w:r>
          </w:p>
        </w:tc>
        <w:tc>
          <w:tcPr>
            <w:tcW w:w="7768" w:type="dxa"/>
            <w:tcBorders>
              <w:left w:val="single" w:sz="4" w:space="0" w:color="FFCC00"/>
            </w:tcBorders>
            <w:shd w:val="clear" w:color="auto" w:fill="auto"/>
          </w:tcPr>
          <w:p w:rsidR="009E6C22" w:rsidRPr="0053238D" w:rsidRDefault="00C93AA7" w:rsidP="009E6C22">
            <w:pPr>
              <w:spacing w:after="0"/>
              <w:ind w:right="-57"/>
              <w:rPr>
                <w:i/>
              </w:rPr>
            </w:pPr>
            <w:r>
              <w:rPr>
                <w:i/>
              </w:rPr>
              <w:t>Jaká jsou rizika a omezení pro úspěšnou realizaci plánu zlepšování.</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Datum schválení</w:t>
            </w: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Datum zahájení</w:t>
            </w: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Předpokládaný termín ukončení</w:t>
            </w: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bl>
    <w:p w:rsidR="009E6C22" w:rsidRDefault="009E6C22" w:rsidP="00434045">
      <w:pPr>
        <w:spacing w:before="240"/>
        <w:ind w:right="-57"/>
        <w:rPr>
          <w:b/>
          <w:bCs/>
          <w:color w:val="003399"/>
          <w:lang w:eastAsia="cs-CZ"/>
        </w:rPr>
      </w:pPr>
    </w:p>
    <w:p w:rsidR="007069DD" w:rsidRDefault="007069DD" w:rsidP="00434045">
      <w:pPr>
        <w:spacing w:before="240"/>
        <w:ind w:right="-57"/>
        <w:rPr>
          <w:b/>
          <w:bCs/>
          <w:color w:val="003399"/>
          <w:szCs w:val="20"/>
          <w:lang w:eastAsia="cs-CZ"/>
        </w:rPr>
        <w:sectPr w:rsidR="007069DD" w:rsidSect="007069DD">
          <w:pgSz w:w="11906" w:h="16838"/>
          <w:pgMar w:top="1417" w:right="1417" w:bottom="1417" w:left="1417" w:header="708" w:footer="708" w:gutter="0"/>
          <w:cols w:space="708"/>
          <w:titlePg/>
          <w:docGrid w:linePitch="360"/>
        </w:sectPr>
      </w:pPr>
    </w:p>
    <w:p w:rsidR="00434045" w:rsidRPr="009E6C22" w:rsidRDefault="00434045" w:rsidP="009E6C22">
      <w:pPr>
        <w:pStyle w:val="Nadpis4"/>
        <w:spacing w:before="0"/>
        <w:rPr>
          <w:rFonts w:cs="Arial"/>
          <w:sz w:val="22"/>
        </w:rPr>
      </w:pPr>
      <w:bookmarkStart w:id="34" w:name="_Toc494266321"/>
      <w:r w:rsidRPr="009E6C22">
        <w:rPr>
          <w:rFonts w:cs="Arial"/>
          <w:sz w:val="22"/>
        </w:rPr>
        <w:lastRenderedPageBreak/>
        <w:t>Kritérium zlepšování 8</w:t>
      </w:r>
    </w:p>
    <w:p w:rsidR="00434045" w:rsidRDefault="00434045" w:rsidP="0053238D">
      <w:pPr>
        <w:pStyle w:val="Nadpis3"/>
        <w:spacing w:before="0"/>
      </w:pPr>
      <w:bookmarkStart w:id="35" w:name="_Toc500936647"/>
      <w:bookmarkStart w:id="36" w:name="_Toc509775488"/>
      <w:bookmarkStart w:id="37" w:name="_Toc23240400"/>
      <w:r>
        <w:t>Adaptační proces</w:t>
      </w:r>
      <w:bookmarkEnd w:id="34"/>
      <w:bookmarkEnd w:id="35"/>
      <w:bookmarkEnd w:id="36"/>
      <w:bookmarkEnd w:id="37"/>
    </w:p>
    <w:p w:rsidR="009E6C22" w:rsidRPr="009E6C22" w:rsidRDefault="009E6C22" w:rsidP="009E6C22"/>
    <w:tbl>
      <w:tblPr>
        <w:tblW w:w="9724" w:type="dxa"/>
        <w:tblInd w:w="-28" w:type="dxa"/>
        <w:tblLayout w:type="fixed"/>
        <w:tblCellMar>
          <w:left w:w="85" w:type="dxa"/>
          <w:right w:w="85" w:type="dxa"/>
        </w:tblCellMar>
        <w:tblLook w:val="04A0" w:firstRow="1" w:lastRow="0" w:firstColumn="1" w:lastColumn="0" w:noHBand="0" w:noVBand="1"/>
      </w:tblPr>
      <w:tblGrid>
        <w:gridCol w:w="1956"/>
        <w:gridCol w:w="7768"/>
      </w:tblGrid>
      <w:tr w:rsidR="000A72DE" w:rsidRPr="00EC4287" w:rsidTr="009E6C22">
        <w:tc>
          <w:tcPr>
            <w:tcW w:w="1956" w:type="dxa"/>
            <w:tcBorders>
              <w:right w:val="single" w:sz="4" w:space="0" w:color="FFCC00"/>
            </w:tcBorders>
            <w:shd w:val="clear" w:color="auto" w:fill="auto"/>
          </w:tcPr>
          <w:p w:rsidR="000A72DE" w:rsidRDefault="000A72DE" w:rsidP="009E6C22">
            <w:pPr>
              <w:spacing w:after="0"/>
              <w:ind w:left="28"/>
              <w:jc w:val="left"/>
              <w:rPr>
                <w:color w:val="595959" w:themeColor="text1" w:themeTint="A6"/>
                <w:sz w:val="18"/>
              </w:rPr>
            </w:pPr>
            <w:r>
              <w:rPr>
                <w:color w:val="595959" w:themeColor="text1" w:themeTint="A6"/>
                <w:sz w:val="18"/>
              </w:rPr>
              <w:t xml:space="preserve">Odborný garant </w:t>
            </w:r>
          </w:p>
        </w:tc>
        <w:tc>
          <w:tcPr>
            <w:tcW w:w="7768" w:type="dxa"/>
            <w:tcBorders>
              <w:left w:val="single" w:sz="4" w:space="0" w:color="FFCC00"/>
            </w:tcBorders>
            <w:shd w:val="clear" w:color="auto" w:fill="auto"/>
          </w:tcPr>
          <w:p w:rsidR="000A72DE" w:rsidRPr="002965A5" w:rsidRDefault="000A72DE" w:rsidP="009E6C22">
            <w:pPr>
              <w:spacing w:after="0"/>
              <w:ind w:right="-57"/>
              <w:rPr>
                <w:i/>
                <w:szCs w:val="20"/>
              </w:rPr>
            </w:pPr>
            <w:r>
              <w:rPr>
                <w:i/>
                <w:szCs w:val="20"/>
              </w:rPr>
              <w:t>Určená autorita, která odpovídá za zavedení daného kritéria zlepšování</w:t>
            </w:r>
            <w:r w:rsidRPr="002965A5">
              <w:rPr>
                <w:i/>
                <w:szCs w:val="20"/>
              </w:rPr>
              <w:t>.</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p>
        </w:tc>
      </w:tr>
      <w:tr w:rsidR="009E6C22" w:rsidRPr="00EC4287" w:rsidTr="009E6C22">
        <w:tc>
          <w:tcPr>
            <w:tcW w:w="1956" w:type="dxa"/>
            <w:tcBorders>
              <w:right w:val="single" w:sz="4" w:space="0" w:color="FFCC00"/>
            </w:tcBorders>
            <w:shd w:val="clear" w:color="auto" w:fill="auto"/>
          </w:tcPr>
          <w:p w:rsidR="009E6C22" w:rsidRDefault="000A72DE" w:rsidP="009E6C22">
            <w:pPr>
              <w:spacing w:after="0"/>
              <w:ind w:left="28"/>
              <w:jc w:val="left"/>
              <w:rPr>
                <w:color w:val="595959" w:themeColor="text1" w:themeTint="A6"/>
                <w:sz w:val="18"/>
              </w:rPr>
            </w:pPr>
            <w:r>
              <w:rPr>
                <w:color w:val="595959" w:themeColor="text1" w:themeTint="A6"/>
                <w:sz w:val="18"/>
              </w:rPr>
              <w:t xml:space="preserve">Tým kvality / </w:t>
            </w:r>
            <w:r w:rsidR="009E6C22">
              <w:rPr>
                <w:color w:val="595959" w:themeColor="text1" w:themeTint="A6"/>
                <w:sz w:val="18"/>
              </w:rPr>
              <w:t>Pracovní tým</w:t>
            </w: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r w:rsidRPr="002965A5">
              <w:rPr>
                <w:i/>
                <w:szCs w:val="20"/>
              </w:rPr>
              <w:t>Určené osoby, které mají danou činnost realizovat</w:t>
            </w:r>
            <w:r>
              <w:rPr>
                <w:i/>
                <w:szCs w:val="20"/>
              </w:rPr>
              <w:t>.</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Kontaktní údaje</w:t>
            </w: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r w:rsidRPr="002965A5">
              <w:rPr>
                <w:i/>
                <w:szCs w:val="20"/>
              </w:rPr>
              <w:t>Kontaktní údaje na celý projektový tým v rozsahu min. e-mail a telefonní spojení.</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p>
        </w:tc>
      </w:tr>
      <w:tr w:rsidR="000A72DE" w:rsidRPr="00EC4287" w:rsidTr="00C93AA7">
        <w:tc>
          <w:tcPr>
            <w:tcW w:w="1956" w:type="dxa"/>
            <w:tcBorders>
              <w:right w:val="single" w:sz="4" w:space="0" w:color="FFCC00"/>
            </w:tcBorders>
            <w:shd w:val="clear" w:color="auto" w:fill="auto"/>
          </w:tcPr>
          <w:p w:rsidR="000A72DE" w:rsidRDefault="000A72DE" w:rsidP="00C93AA7">
            <w:pPr>
              <w:spacing w:after="0"/>
              <w:ind w:left="28"/>
              <w:jc w:val="left"/>
              <w:rPr>
                <w:color w:val="595959" w:themeColor="text1" w:themeTint="A6"/>
                <w:sz w:val="18"/>
              </w:rPr>
            </w:pPr>
            <w:r>
              <w:rPr>
                <w:color w:val="595959" w:themeColor="text1" w:themeTint="A6"/>
                <w:sz w:val="18"/>
              </w:rPr>
              <w:t>Spolupracující osoby</w:t>
            </w:r>
          </w:p>
        </w:tc>
        <w:tc>
          <w:tcPr>
            <w:tcW w:w="7768" w:type="dxa"/>
            <w:tcBorders>
              <w:left w:val="single" w:sz="4" w:space="0" w:color="FFCC00"/>
            </w:tcBorders>
            <w:shd w:val="clear" w:color="auto" w:fill="auto"/>
          </w:tcPr>
          <w:p w:rsidR="000A72DE" w:rsidRPr="002965A5" w:rsidRDefault="000A72DE" w:rsidP="00C93AA7">
            <w:pPr>
              <w:spacing w:after="0"/>
              <w:ind w:right="-57"/>
              <w:rPr>
                <w:i/>
                <w:szCs w:val="20"/>
              </w:rPr>
            </w:pPr>
            <w:r>
              <w:rPr>
                <w:i/>
                <w:szCs w:val="20"/>
              </w:rPr>
              <w:t>Možnost specifikovat osoby, včetně jejich kontaktů, se kterými bude potřeba danou problematiku řešit nebo jejichž příspěvek bude potřebný pro realizaci daného plánu.</w:t>
            </w:r>
          </w:p>
        </w:tc>
      </w:tr>
      <w:tr w:rsidR="000A72DE" w:rsidRPr="00EC4287" w:rsidTr="00C93AA7">
        <w:tc>
          <w:tcPr>
            <w:tcW w:w="1956" w:type="dxa"/>
            <w:tcBorders>
              <w:right w:val="single" w:sz="4" w:space="0" w:color="FFCC00"/>
            </w:tcBorders>
            <w:shd w:val="clear" w:color="auto" w:fill="auto"/>
          </w:tcPr>
          <w:p w:rsidR="000A72DE" w:rsidRDefault="000A72DE" w:rsidP="00C93AA7">
            <w:pPr>
              <w:spacing w:after="0"/>
              <w:ind w:left="28"/>
              <w:jc w:val="left"/>
              <w:rPr>
                <w:color w:val="595959" w:themeColor="text1" w:themeTint="A6"/>
                <w:sz w:val="18"/>
              </w:rPr>
            </w:pPr>
          </w:p>
        </w:tc>
        <w:tc>
          <w:tcPr>
            <w:tcW w:w="7768" w:type="dxa"/>
            <w:tcBorders>
              <w:left w:val="single" w:sz="4" w:space="0" w:color="FFCC00"/>
            </w:tcBorders>
            <w:shd w:val="clear" w:color="auto" w:fill="auto"/>
          </w:tcPr>
          <w:p w:rsidR="000A72DE" w:rsidRPr="002965A5" w:rsidRDefault="000A72DE" w:rsidP="00C93AA7">
            <w:pPr>
              <w:spacing w:after="0"/>
              <w:ind w:right="-57"/>
              <w:rPr>
                <w:i/>
                <w:szCs w:val="20"/>
              </w:rPr>
            </w:pPr>
          </w:p>
        </w:tc>
      </w:tr>
      <w:tr w:rsidR="00C93AA7" w:rsidRPr="00EC4287" w:rsidTr="00C93AA7">
        <w:tc>
          <w:tcPr>
            <w:tcW w:w="1956" w:type="dxa"/>
            <w:tcBorders>
              <w:right w:val="single" w:sz="4" w:space="0" w:color="FFCC00"/>
            </w:tcBorders>
            <w:shd w:val="clear" w:color="auto" w:fill="auto"/>
          </w:tcPr>
          <w:p w:rsidR="00C93AA7" w:rsidRDefault="00C93AA7" w:rsidP="00C93AA7">
            <w:pPr>
              <w:spacing w:after="0"/>
              <w:ind w:left="28"/>
              <w:jc w:val="left"/>
              <w:rPr>
                <w:color w:val="595959" w:themeColor="text1" w:themeTint="A6"/>
                <w:sz w:val="18"/>
              </w:rPr>
            </w:pPr>
            <w:r>
              <w:rPr>
                <w:color w:val="595959" w:themeColor="text1" w:themeTint="A6"/>
                <w:sz w:val="18"/>
              </w:rPr>
              <w:t>Popis výchozího stavu</w:t>
            </w:r>
          </w:p>
        </w:tc>
        <w:tc>
          <w:tcPr>
            <w:tcW w:w="7768" w:type="dxa"/>
            <w:tcBorders>
              <w:left w:val="single" w:sz="4" w:space="0" w:color="FFCC00"/>
            </w:tcBorders>
            <w:shd w:val="clear" w:color="auto" w:fill="auto"/>
          </w:tcPr>
          <w:p w:rsidR="00C93AA7" w:rsidRPr="002965A5" w:rsidRDefault="00C93AA7" w:rsidP="00C93AA7">
            <w:pPr>
              <w:spacing w:after="0"/>
              <w:ind w:right="-57"/>
              <w:rPr>
                <w:i/>
              </w:rPr>
            </w:pPr>
            <w:r>
              <w:rPr>
                <w:i/>
              </w:rPr>
              <w:t>Popis současného stavu fungování služebního úřadu v rámci daného kritéria zlepšování, je možné vycházet ze závěrů analýzy současného stavu.</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Default="009E6C22" w:rsidP="009E6C22">
            <w:pPr>
              <w:spacing w:after="0"/>
              <w:ind w:right="-57"/>
              <w:rPr>
                <w:i/>
              </w:rPr>
            </w:pPr>
          </w:p>
        </w:tc>
      </w:tr>
      <w:tr w:rsidR="009E6C22" w:rsidRPr="00EC4287" w:rsidTr="009E6C22">
        <w:tc>
          <w:tcPr>
            <w:tcW w:w="1956" w:type="dxa"/>
            <w:tcBorders>
              <w:right w:val="single" w:sz="4" w:space="0" w:color="FFCC00"/>
            </w:tcBorders>
            <w:shd w:val="clear" w:color="auto" w:fill="auto"/>
          </w:tcPr>
          <w:p w:rsidR="009E6C22" w:rsidRDefault="00C93AA7" w:rsidP="009E6C22">
            <w:pPr>
              <w:spacing w:after="0"/>
              <w:ind w:left="28"/>
              <w:jc w:val="left"/>
              <w:rPr>
                <w:color w:val="595959" w:themeColor="text1" w:themeTint="A6"/>
                <w:sz w:val="18"/>
              </w:rPr>
            </w:pPr>
            <w:r>
              <w:rPr>
                <w:color w:val="595959" w:themeColor="text1" w:themeTint="A6"/>
                <w:sz w:val="18"/>
              </w:rPr>
              <w:t>Cíl / rozsah / požadované výstupy</w:t>
            </w:r>
          </w:p>
        </w:tc>
        <w:tc>
          <w:tcPr>
            <w:tcW w:w="7768" w:type="dxa"/>
            <w:tcBorders>
              <w:left w:val="single" w:sz="4" w:space="0" w:color="FFCC00"/>
            </w:tcBorders>
            <w:shd w:val="clear" w:color="auto" w:fill="auto"/>
          </w:tcPr>
          <w:p w:rsidR="009E6C22" w:rsidRPr="0031585C" w:rsidRDefault="00C93AA7" w:rsidP="009E6C22">
            <w:pPr>
              <w:spacing w:after="0"/>
              <w:ind w:right="-57"/>
              <w:rPr>
                <w:i/>
              </w:rPr>
            </w:pPr>
            <w:r>
              <w:rPr>
                <w:i/>
                <w:szCs w:val="20"/>
              </w:rPr>
              <w:t>Uvedení, co se v rámci služebního úřadu a v rámci daného kritéria bude realizovat a s jakými výstupy.</w:t>
            </w:r>
            <w:r w:rsidDel="004C4CD7">
              <w:rPr>
                <w:i/>
              </w:rPr>
              <w:t xml:space="preserve"> </w:t>
            </w:r>
          </w:p>
          <w:p w:rsidR="009E6C22" w:rsidRDefault="009E6C22" w:rsidP="009E6C22">
            <w:pPr>
              <w:rPr>
                <w:b/>
                <w:bCs/>
                <w:lang w:eastAsia="cs-CZ"/>
              </w:rPr>
            </w:pPr>
            <w:r w:rsidRPr="0031585C">
              <w:rPr>
                <w:b/>
                <w:bCs/>
                <w:lang w:eastAsia="cs-CZ"/>
              </w:rPr>
              <w:t xml:space="preserve">Opatření </w:t>
            </w:r>
            <w:r>
              <w:rPr>
                <w:b/>
                <w:bCs/>
                <w:lang w:eastAsia="cs-CZ"/>
              </w:rPr>
              <w:t>8</w:t>
            </w:r>
            <w:r w:rsidRPr="0031585C">
              <w:rPr>
                <w:b/>
                <w:bCs/>
                <w:lang w:eastAsia="cs-CZ"/>
              </w:rPr>
              <w:t xml:space="preserve">.1: </w:t>
            </w:r>
            <w:r w:rsidRPr="009E6C22">
              <w:rPr>
                <w:b/>
                <w:bCs/>
                <w:lang w:eastAsia="cs-CZ"/>
              </w:rPr>
              <w:t>Nastavit pravidla a odpovědnosti v oblasti adaptace na daném úřadu</w:t>
            </w:r>
          </w:p>
          <w:p w:rsidR="009E6C22" w:rsidRPr="009E6C22" w:rsidRDefault="009E6C22" w:rsidP="009E6C22">
            <w:pPr>
              <w:pStyle w:val="Odstavecseseznamem"/>
              <w:numPr>
                <w:ilvl w:val="0"/>
                <w:numId w:val="1"/>
              </w:numPr>
              <w:spacing w:after="0"/>
              <w:ind w:left="312" w:right="-57" w:hanging="312"/>
            </w:pPr>
            <w:r w:rsidRPr="009E6C22">
              <w:t>zpracovat postup adaptace akceptující reálné podmínky daného služebního úřadu ve formě interního předpisu;</w:t>
            </w:r>
          </w:p>
          <w:p w:rsidR="009E6C22" w:rsidRPr="009E6C22" w:rsidRDefault="009E6C22" w:rsidP="009E6C22">
            <w:pPr>
              <w:pStyle w:val="Odstavecseseznamem"/>
              <w:numPr>
                <w:ilvl w:val="0"/>
                <w:numId w:val="1"/>
              </w:numPr>
              <w:spacing w:before="120" w:after="0"/>
              <w:ind w:left="312" w:right="-57" w:hanging="312"/>
            </w:pPr>
            <w:r w:rsidRPr="009E6C22">
              <w:t>zpracovat vstupní příručku nového zaměstnance;</w:t>
            </w:r>
          </w:p>
          <w:p w:rsidR="009E6C22" w:rsidRPr="009E6C22" w:rsidRDefault="009E6C22" w:rsidP="009E6C22">
            <w:pPr>
              <w:pStyle w:val="Odstavecseseznamem"/>
              <w:numPr>
                <w:ilvl w:val="0"/>
                <w:numId w:val="1"/>
              </w:numPr>
              <w:spacing w:after="0"/>
              <w:ind w:left="312" w:right="-57" w:hanging="312"/>
            </w:pPr>
            <w:r w:rsidRPr="009E6C22">
              <w:t>nastavit odpovědnost přímých nadřízených definovat individuální plán adaptace nového zaměstnance;</w:t>
            </w:r>
          </w:p>
          <w:p w:rsidR="009E6C22" w:rsidRDefault="009E6C22" w:rsidP="009E6C22">
            <w:pPr>
              <w:pStyle w:val="Odstavecseseznamem"/>
              <w:numPr>
                <w:ilvl w:val="0"/>
                <w:numId w:val="1"/>
              </w:numPr>
              <w:spacing w:after="0"/>
              <w:ind w:left="312" w:right="-57" w:hanging="312"/>
            </w:pPr>
            <w:r w:rsidRPr="009E6C22">
              <w:t>nastavit délku trvání adaptačního procesu;</w:t>
            </w:r>
          </w:p>
          <w:p w:rsidR="009E6C22" w:rsidRPr="009E6C22" w:rsidRDefault="009E6C22" w:rsidP="009E6C22">
            <w:pPr>
              <w:pStyle w:val="Odstavecseseznamem"/>
              <w:numPr>
                <w:ilvl w:val="0"/>
                <w:numId w:val="1"/>
              </w:numPr>
              <w:ind w:left="312" w:right="-57" w:hanging="312"/>
            </w:pPr>
            <w:r w:rsidRPr="009E6C22">
              <w:t>vyhodnotit adaptační proces daného zaměstnance;</w:t>
            </w:r>
          </w:p>
          <w:p w:rsidR="009E6C22" w:rsidRDefault="009E6C22" w:rsidP="009E6C22">
            <w:pPr>
              <w:keepNext/>
              <w:keepLines/>
              <w:rPr>
                <w:b/>
                <w:bCs/>
                <w:lang w:eastAsia="cs-CZ"/>
              </w:rPr>
            </w:pPr>
            <w:r w:rsidRPr="009E6C22">
              <w:rPr>
                <w:b/>
                <w:bCs/>
                <w:lang w:eastAsia="cs-CZ"/>
              </w:rPr>
              <w:t xml:space="preserve">Opatření </w:t>
            </w:r>
            <w:r>
              <w:rPr>
                <w:b/>
                <w:bCs/>
                <w:lang w:eastAsia="cs-CZ"/>
              </w:rPr>
              <w:t>8</w:t>
            </w:r>
            <w:r w:rsidRPr="009E6C22">
              <w:rPr>
                <w:b/>
                <w:bCs/>
                <w:lang w:eastAsia="cs-CZ"/>
              </w:rPr>
              <w:t>.2: Zajistit rozvoj kompetencí odpovědných zaměstnanců</w:t>
            </w:r>
          </w:p>
          <w:p w:rsidR="009E6C22" w:rsidRPr="007069DD" w:rsidRDefault="009E6C22" w:rsidP="009E6C22">
            <w:pPr>
              <w:pStyle w:val="Odstavecseseznamem"/>
              <w:numPr>
                <w:ilvl w:val="0"/>
                <w:numId w:val="1"/>
              </w:numPr>
              <w:spacing w:after="0"/>
              <w:ind w:left="312" w:right="-57" w:hanging="312"/>
            </w:pPr>
            <w:r w:rsidRPr="007069DD">
              <w:t>definovat činnosti vedoucích zaměstnanců a činnosti personalistů na úřadu v adaptačním procesu (například viz výše uvedený interní předpis),</w:t>
            </w:r>
          </w:p>
          <w:p w:rsidR="009E6C22" w:rsidRPr="007069DD" w:rsidRDefault="009E6C22" w:rsidP="009E6C22">
            <w:pPr>
              <w:pStyle w:val="Odstavecseseznamem"/>
              <w:numPr>
                <w:ilvl w:val="0"/>
                <w:numId w:val="1"/>
              </w:numPr>
              <w:spacing w:after="0"/>
              <w:ind w:left="312" w:right="-57" w:hanging="312"/>
            </w:pPr>
            <w:r w:rsidRPr="007069DD">
              <w:t>zpracovat vzdělávací program pro vedoucí zaměstnance pro zvládnutí adaptačního procesu nebo zajistit jejich vzdělání v této oblasti jinou formou,</w:t>
            </w:r>
          </w:p>
          <w:p w:rsidR="007069DD" w:rsidRDefault="009E6C22" w:rsidP="007069DD">
            <w:pPr>
              <w:pStyle w:val="Odstavecseseznamem"/>
              <w:numPr>
                <w:ilvl w:val="0"/>
                <w:numId w:val="1"/>
              </w:numPr>
              <w:spacing w:after="0"/>
              <w:ind w:left="312" w:right="-57" w:hanging="312"/>
            </w:pPr>
            <w:r w:rsidRPr="007069DD">
              <w:t>stanovit povinnost vedoucích zaměstnanců vzdělat se v adaptačním procesu (a stanovit formu vzdělávání),</w:t>
            </w:r>
          </w:p>
          <w:p w:rsidR="009E6C22" w:rsidRPr="007069DD" w:rsidRDefault="009E6C22" w:rsidP="007069DD">
            <w:pPr>
              <w:pStyle w:val="Odstavecseseznamem"/>
              <w:numPr>
                <w:ilvl w:val="0"/>
                <w:numId w:val="1"/>
              </w:numPr>
              <w:spacing w:after="0"/>
              <w:ind w:left="312" w:right="-57" w:hanging="312"/>
            </w:pPr>
            <w:r w:rsidRPr="007069DD">
              <w:t>zajistit realizaci školení pro personalisty (interně, externě).</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Default="009E6C22" w:rsidP="009E6C22">
            <w:pPr>
              <w:spacing w:after="0"/>
              <w:ind w:right="-57"/>
              <w:rPr>
                <w:i/>
                <w:szCs w:val="20"/>
              </w:rPr>
            </w:pPr>
            <w:r w:rsidRPr="002965A5">
              <w:rPr>
                <w:i/>
                <w:szCs w:val="20"/>
              </w:rPr>
              <w:t>Úspěšné zavedení kritéria zlepšování</w:t>
            </w:r>
            <w:r>
              <w:rPr>
                <w:i/>
                <w:szCs w:val="20"/>
              </w:rPr>
              <w:t xml:space="preserve"> s následujícími závaznými výstupy:</w:t>
            </w:r>
          </w:p>
          <w:p w:rsidR="007069DD" w:rsidRPr="0091761B" w:rsidRDefault="007069DD" w:rsidP="007069DD">
            <w:pPr>
              <w:pStyle w:val="Odstavecseseznamem"/>
              <w:numPr>
                <w:ilvl w:val="0"/>
                <w:numId w:val="1"/>
              </w:numPr>
              <w:spacing w:after="0"/>
              <w:ind w:left="312" w:right="-57" w:hanging="312"/>
            </w:pPr>
            <w:r w:rsidRPr="0091761B">
              <w:t xml:space="preserve">interní předpis definující proces adaptace a stanovené odpovědnosti v adaptačním procesu (může být obsaženo v politice lidských zdrojů, pokud služebním úřad rozhodne, že bude </w:t>
            </w:r>
            <w:proofErr w:type="gramStart"/>
            <w:r w:rsidRPr="0091761B">
              <w:t>závazná</w:t>
            </w:r>
            <w:proofErr w:type="gramEnd"/>
            <w:r w:rsidRPr="0091761B">
              <w:t xml:space="preserve">, nebo </w:t>
            </w:r>
            <w:proofErr w:type="gramStart"/>
            <w:r w:rsidRPr="0091761B">
              <w:t>jiném</w:t>
            </w:r>
            <w:proofErr w:type="gramEnd"/>
            <w:r w:rsidRPr="0091761B">
              <w:t xml:space="preserve"> interním předpise), včetně související dokumentace nebo aktualizace stávajícího interního předpisu upravujícího adaptační proces</w:t>
            </w:r>
          </w:p>
          <w:p w:rsidR="007069DD" w:rsidRPr="0091761B" w:rsidRDefault="007069DD" w:rsidP="007069DD">
            <w:pPr>
              <w:pStyle w:val="Odstavecseseznamem"/>
              <w:numPr>
                <w:ilvl w:val="0"/>
                <w:numId w:val="1"/>
              </w:numPr>
              <w:spacing w:after="0"/>
              <w:ind w:left="312" w:right="-57" w:hanging="312"/>
            </w:pPr>
            <w:r w:rsidRPr="0091761B">
              <w:lastRenderedPageBreak/>
              <w:t>vstupní příručka nového zaměstnance nebo jinak definovaný systém informování nového zaměstnance</w:t>
            </w:r>
          </w:p>
          <w:p w:rsidR="007069DD" w:rsidRPr="0091761B" w:rsidRDefault="007069DD" w:rsidP="007069DD">
            <w:pPr>
              <w:pStyle w:val="Odstavecseseznamem"/>
              <w:numPr>
                <w:ilvl w:val="0"/>
                <w:numId w:val="1"/>
              </w:numPr>
              <w:spacing w:after="0"/>
              <w:ind w:left="312" w:right="-57" w:hanging="312"/>
            </w:pPr>
            <w:r w:rsidRPr="0091761B">
              <w:t>individuální plán adaptace nového zaměstnance</w:t>
            </w:r>
          </w:p>
          <w:p w:rsidR="009E6C22" w:rsidRPr="002965A5" w:rsidRDefault="007069DD" w:rsidP="007069DD">
            <w:pPr>
              <w:pStyle w:val="Odstavecseseznamem"/>
              <w:keepNext/>
              <w:keepLines/>
              <w:numPr>
                <w:ilvl w:val="0"/>
                <w:numId w:val="1"/>
              </w:numPr>
              <w:spacing w:after="0"/>
              <w:ind w:left="312" w:right="-57" w:hanging="312"/>
              <w:rPr>
                <w:i/>
                <w:szCs w:val="20"/>
              </w:rPr>
            </w:pPr>
            <w:r w:rsidRPr="0091761B">
              <w:t>vzdělávací program pro vedoucí zaměstnance pro zvládnutí adaptačního procesu nebo deklarování zajištění jiné formy vzdělávání v této oblasti</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2965A5" w:rsidRDefault="009E6C22" w:rsidP="009E6C22">
            <w:pPr>
              <w:spacing w:after="0"/>
              <w:ind w:right="-57"/>
              <w:rPr>
                <w:i/>
                <w:szCs w:val="20"/>
              </w:rPr>
            </w:pPr>
          </w:p>
        </w:tc>
      </w:tr>
      <w:tr w:rsidR="009E6C22" w:rsidRPr="00EC4287" w:rsidTr="009E6C22">
        <w:trPr>
          <w:trHeight w:val="256"/>
        </w:trPr>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Zainteresované strany / dopad</w:t>
            </w:r>
          </w:p>
        </w:tc>
        <w:tc>
          <w:tcPr>
            <w:tcW w:w="7768" w:type="dxa"/>
            <w:tcBorders>
              <w:left w:val="single" w:sz="4" w:space="0" w:color="FFCC00"/>
            </w:tcBorders>
            <w:shd w:val="clear" w:color="auto" w:fill="auto"/>
          </w:tcPr>
          <w:p w:rsidR="009E6C22" w:rsidRPr="002965A5" w:rsidRDefault="00C93AA7" w:rsidP="009E6C22">
            <w:pPr>
              <w:rPr>
                <w:i/>
                <w:iCs/>
                <w:color w:val="000000"/>
                <w:szCs w:val="20"/>
              </w:rPr>
            </w:pPr>
            <w:r>
              <w:rPr>
                <w:i/>
                <w:iCs/>
                <w:color w:val="000000"/>
                <w:szCs w:val="20"/>
              </w:rPr>
              <w:t>Definování zainteresovaných stran, tzn. osob nebo subjektů, které budou realizací plánu zlepšování dotčeny či ovlivněny a definování způsobu práce a komunikace s nimi.</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Rizika / omezení</w:t>
            </w:r>
          </w:p>
        </w:tc>
        <w:tc>
          <w:tcPr>
            <w:tcW w:w="7768" w:type="dxa"/>
            <w:tcBorders>
              <w:left w:val="single" w:sz="4" w:space="0" w:color="FFCC00"/>
            </w:tcBorders>
            <w:shd w:val="clear" w:color="auto" w:fill="auto"/>
          </w:tcPr>
          <w:p w:rsidR="009E6C22" w:rsidRPr="0053238D" w:rsidRDefault="00C93AA7" w:rsidP="009E6C22">
            <w:pPr>
              <w:spacing w:after="0"/>
              <w:ind w:right="-57"/>
              <w:rPr>
                <w:i/>
              </w:rPr>
            </w:pPr>
            <w:r>
              <w:rPr>
                <w:i/>
              </w:rPr>
              <w:t>Jaká jsou rizika a omezení pro úspěšnou realizaci plánu zlepšování.</w:t>
            </w: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Datum schválení</w:t>
            </w: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Datum zahájení</w:t>
            </w: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r>
              <w:rPr>
                <w:color w:val="595959" w:themeColor="text1" w:themeTint="A6"/>
                <w:sz w:val="18"/>
              </w:rPr>
              <w:t>Předpokládaný termín ukončení</w:t>
            </w: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r w:rsidR="009E6C22" w:rsidRPr="00EC4287" w:rsidTr="009E6C22">
        <w:tc>
          <w:tcPr>
            <w:tcW w:w="1956" w:type="dxa"/>
            <w:tcBorders>
              <w:right w:val="single" w:sz="4" w:space="0" w:color="FFCC00"/>
            </w:tcBorders>
            <w:shd w:val="clear" w:color="auto" w:fill="auto"/>
          </w:tcPr>
          <w:p w:rsidR="009E6C22" w:rsidRDefault="009E6C22" w:rsidP="009E6C22">
            <w:pPr>
              <w:spacing w:after="0"/>
              <w:ind w:left="28"/>
              <w:jc w:val="left"/>
              <w:rPr>
                <w:color w:val="595959" w:themeColor="text1" w:themeTint="A6"/>
                <w:sz w:val="18"/>
              </w:rPr>
            </w:pPr>
          </w:p>
        </w:tc>
        <w:tc>
          <w:tcPr>
            <w:tcW w:w="7768" w:type="dxa"/>
            <w:tcBorders>
              <w:left w:val="single" w:sz="4" w:space="0" w:color="FFCC00"/>
            </w:tcBorders>
            <w:shd w:val="clear" w:color="auto" w:fill="auto"/>
          </w:tcPr>
          <w:p w:rsidR="009E6C22" w:rsidRPr="00924D0F" w:rsidRDefault="009E6C22" w:rsidP="009E6C22">
            <w:pPr>
              <w:pStyle w:val="Odstavecseseznamem"/>
              <w:spacing w:after="0"/>
              <w:ind w:left="312" w:right="-57"/>
            </w:pPr>
          </w:p>
        </w:tc>
      </w:tr>
    </w:tbl>
    <w:p w:rsidR="007069DD" w:rsidRDefault="007069DD" w:rsidP="00434045">
      <w:pPr>
        <w:spacing w:before="240"/>
        <w:ind w:right="-57"/>
        <w:rPr>
          <w:b/>
          <w:bCs/>
          <w:color w:val="003399"/>
          <w:lang w:eastAsia="cs-CZ"/>
        </w:rPr>
        <w:sectPr w:rsidR="007069DD" w:rsidSect="007069DD">
          <w:pgSz w:w="11906" w:h="16838"/>
          <w:pgMar w:top="1417" w:right="1417" w:bottom="1417" w:left="1417" w:header="708" w:footer="708" w:gutter="0"/>
          <w:cols w:space="708"/>
          <w:titlePg/>
          <w:docGrid w:linePitch="360"/>
        </w:sectPr>
      </w:pPr>
    </w:p>
    <w:p w:rsidR="00434045" w:rsidRPr="009E6C22" w:rsidRDefault="00434045" w:rsidP="009E6C22">
      <w:pPr>
        <w:pStyle w:val="Nadpis4"/>
        <w:spacing w:before="0"/>
        <w:rPr>
          <w:rFonts w:cs="Arial"/>
          <w:sz w:val="22"/>
        </w:rPr>
      </w:pPr>
      <w:r w:rsidRPr="009E6C22">
        <w:rPr>
          <w:rFonts w:cs="Arial"/>
          <w:sz w:val="22"/>
        </w:rPr>
        <w:lastRenderedPageBreak/>
        <w:t>Kritérium zlepšování 9</w:t>
      </w:r>
    </w:p>
    <w:p w:rsidR="00434045" w:rsidRDefault="00434045" w:rsidP="0053238D">
      <w:pPr>
        <w:pStyle w:val="Nadpis3"/>
        <w:spacing w:before="0"/>
      </w:pPr>
      <w:bookmarkStart w:id="38" w:name="_Toc494266322"/>
      <w:bookmarkStart w:id="39" w:name="_Toc500936648"/>
      <w:bookmarkStart w:id="40" w:name="_Toc509775489"/>
      <w:bookmarkStart w:id="41" w:name="_Toc23240401"/>
      <w:r>
        <w:t>Šetření spokojenosti zaměstnanců</w:t>
      </w:r>
      <w:bookmarkEnd w:id="38"/>
      <w:bookmarkEnd w:id="39"/>
      <w:bookmarkEnd w:id="40"/>
      <w:bookmarkEnd w:id="41"/>
    </w:p>
    <w:p w:rsidR="007069DD" w:rsidRPr="007069DD" w:rsidRDefault="007069DD" w:rsidP="007069DD"/>
    <w:tbl>
      <w:tblPr>
        <w:tblW w:w="9724" w:type="dxa"/>
        <w:tblInd w:w="-28" w:type="dxa"/>
        <w:tblLayout w:type="fixed"/>
        <w:tblCellMar>
          <w:left w:w="85" w:type="dxa"/>
          <w:right w:w="85" w:type="dxa"/>
        </w:tblCellMar>
        <w:tblLook w:val="04A0" w:firstRow="1" w:lastRow="0" w:firstColumn="1" w:lastColumn="0" w:noHBand="0" w:noVBand="1"/>
      </w:tblPr>
      <w:tblGrid>
        <w:gridCol w:w="1956"/>
        <w:gridCol w:w="7768"/>
      </w:tblGrid>
      <w:tr w:rsidR="000A72DE" w:rsidRPr="00EC4287" w:rsidTr="006169A5">
        <w:tc>
          <w:tcPr>
            <w:tcW w:w="1956" w:type="dxa"/>
            <w:tcBorders>
              <w:right w:val="single" w:sz="4" w:space="0" w:color="FFCC00"/>
            </w:tcBorders>
            <w:shd w:val="clear" w:color="auto" w:fill="auto"/>
          </w:tcPr>
          <w:p w:rsidR="000A72DE" w:rsidRDefault="000A72DE" w:rsidP="006169A5">
            <w:pPr>
              <w:spacing w:after="0"/>
              <w:ind w:left="28"/>
              <w:jc w:val="left"/>
              <w:rPr>
                <w:color w:val="595959" w:themeColor="text1" w:themeTint="A6"/>
                <w:sz w:val="18"/>
              </w:rPr>
            </w:pPr>
            <w:r>
              <w:rPr>
                <w:color w:val="595959" w:themeColor="text1" w:themeTint="A6"/>
                <w:sz w:val="18"/>
              </w:rPr>
              <w:t xml:space="preserve">Odborný garant </w:t>
            </w:r>
          </w:p>
        </w:tc>
        <w:tc>
          <w:tcPr>
            <w:tcW w:w="7768" w:type="dxa"/>
            <w:tcBorders>
              <w:left w:val="single" w:sz="4" w:space="0" w:color="FFCC00"/>
            </w:tcBorders>
            <w:shd w:val="clear" w:color="auto" w:fill="auto"/>
          </w:tcPr>
          <w:p w:rsidR="000A72DE" w:rsidRPr="002965A5" w:rsidRDefault="000A72DE" w:rsidP="006169A5">
            <w:pPr>
              <w:spacing w:after="0"/>
              <w:ind w:right="-57"/>
              <w:rPr>
                <w:i/>
                <w:szCs w:val="20"/>
              </w:rPr>
            </w:pPr>
            <w:r>
              <w:rPr>
                <w:i/>
                <w:szCs w:val="20"/>
              </w:rPr>
              <w:t>Určená autorita, která odpovídá za zavedení daného kritéria zlepšování</w:t>
            </w:r>
            <w:r w:rsidRPr="002965A5">
              <w:rPr>
                <w:i/>
                <w:szCs w:val="20"/>
              </w:rPr>
              <w:t>.</w:t>
            </w: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Pr="002965A5" w:rsidRDefault="007069DD" w:rsidP="006169A5">
            <w:pPr>
              <w:spacing w:after="0"/>
              <w:ind w:right="-57"/>
              <w:rPr>
                <w:i/>
                <w:szCs w:val="20"/>
              </w:rPr>
            </w:pPr>
          </w:p>
        </w:tc>
      </w:tr>
      <w:tr w:rsidR="007069DD" w:rsidRPr="00EC4287" w:rsidTr="006169A5">
        <w:tc>
          <w:tcPr>
            <w:tcW w:w="1956" w:type="dxa"/>
            <w:tcBorders>
              <w:right w:val="single" w:sz="4" w:space="0" w:color="FFCC00"/>
            </w:tcBorders>
            <w:shd w:val="clear" w:color="auto" w:fill="auto"/>
          </w:tcPr>
          <w:p w:rsidR="007069DD" w:rsidRDefault="000A72DE" w:rsidP="006169A5">
            <w:pPr>
              <w:spacing w:after="0"/>
              <w:ind w:left="28"/>
              <w:jc w:val="left"/>
              <w:rPr>
                <w:color w:val="595959" w:themeColor="text1" w:themeTint="A6"/>
                <w:sz w:val="18"/>
              </w:rPr>
            </w:pPr>
            <w:r>
              <w:rPr>
                <w:color w:val="595959" w:themeColor="text1" w:themeTint="A6"/>
                <w:sz w:val="18"/>
              </w:rPr>
              <w:t xml:space="preserve">Tým kvality / </w:t>
            </w:r>
            <w:r w:rsidR="007069DD">
              <w:rPr>
                <w:color w:val="595959" w:themeColor="text1" w:themeTint="A6"/>
                <w:sz w:val="18"/>
              </w:rPr>
              <w:t>Pracovní tým</w:t>
            </w:r>
          </w:p>
        </w:tc>
        <w:tc>
          <w:tcPr>
            <w:tcW w:w="7768" w:type="dxa"/>
            <w:tcBorders>
              <w:left w:val="single" w:sz="4" w:space="0" w:color="FFCC00"/>
            </w:tcBorders>
            <w:shd w:val="clear" w:color="auto" w:fill="auto"/>
          </w:tcPr>
          <w:p w:rsidR="007069DD" w:rsidRPr="002965A5" w:rsidRDefault="007069DD" w:rsidP="006169A5">
            <w:pPr>
              <w:spacing w:after="0"/>
              <w:ind w:right="-57"/>
              <w:rPr>
                <w:i/>
                <w:szCs w:val="20"/>
              </w:rPr>
            </w:pPr>
            <w:r w:rsidRPr="002965A5">
              <w:rPr>
                <w:i/>
                <w:szCs w:val="20"/>
              </w:rPr>
              <w:t>Určené osoby, které mají danou činnost realizovat</w:t>
            </w:r>
            <w:r>
              <w:rPr>
                <w:i/>
                <w:szCs w:val="20"/>
              </w:rPr>
              <w:t>.</w:t>
            </w: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Pr="002965A5" w:rsidRDefault="007069DD" w:rsidP="006169A5">
            <w:pPr>
              <w:spacing w:after="0"/>
              <w:ind w:right="-57"/>
              <w:rPr>
                <w:i/>
                <w:szCs w:val="20"/>
              </w:rPr>
            </w:pP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r>
              <w:rPr>
                <w:color w:val="595959" w:themeColor="text1" w:themeTint="A6"/>
                <w:sz w:val="18"/>
              </w:rPr>
              <w:t>Kontaktní údaje</w:t>
            </w:r>
          </w:p>
        </w:tc>
        <w:tc>
          <w:tcPr>
            <w:tcW w:w="7768" w:type="dxa"/>
            <w:tcBorders>
              <w:left w:val="single" w:sz="4" w:space="0" w:color="FFCC00"/>
            </w:tcBorders>
            <w:shd w:val="clear" w:color="auto" w:fill="auto"/>
          </w:tcPr>
          <w:p w:rsidR="007069DD" w:rsidRPr="002965A5" w:rsidRDefault="007069DD" w:rsidP="006169A5">
            <w:pPr>
              <w:spacing w:after="0"/>
              <w:ind w:right="-57"/>
              <w:rPr>
                <w:i/>
                <w:szCs w:val="20"/>
              </w:rPr>
            </w:pPr>
            <w:r w:rsidRPr="002965A5">
              <w:rPr>
                <w:i/>
                <w:szCs w:val="20"/>
              </w:rPr>
              <w:t>Kontaktní údaje na celý projektový tým v rozsahu min. e-mail a telefonní spojení.</w:t>
            </w: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Pr="002965A5" w:rsidRDefault="007069DD" w:rsidP="006169A5">
            <w:pPr>
              <w:spacing w:after="0"/>
              <w:ind w:right="-57"/>
              <w:rPr>
                <w:i/>
                <w:szCs w:val="20"/>
              </w:rPr>
            </w:pPr>
          </w:p>
        </w:tc>
      </w:tr>
      <w:tr w:rsidR="000A72DE" w:rsidRPr="00EC4287" w:rsidTr="00C93AA7">
        <w:tc>
          <w:tcPr>
            <w:tcW w:w="1956" w:type="dxa"/>
            <w:tcBorders>
              <w:right w:val="single" w:sz="4" w:space="0" w:color="FFCC00"/>
            </w:tcBorders>
            <w:shd w:val="clear" w:color="auto" w:fill="auto"/>
          </w:tcPr>
          <w:p w:rsidR="000A72DE" w:rsidRDefault="000A72DE" w:rsidP="00C93AA7">
            <w:pPr>
              <w:spacing w:after="0"/>
              <w:ind w:left="28"/>
              <w:jc w:val="left"/>
              <w:rPr>
                <w:color w:val="595959" w:themeColor="text1" w:themeTint="A6"/>
                <w:sz w:val="18"/>
              </w:rPr>
            </w:pPr>
            <w:r>
              <w:rPr>
                <w:color w:val="595959" w:themeColor="text1" w:themeTint="A6"/>
                <w:sz w:val="18"/>
              </w:rPr>
              <w:t>Spolupracující osoby</w:t>
            </w:r>
          </w:p>
        </w:tc>
        <w:tc>
          <w:tcPr>
            <w:tcW w:w="7768" w:type="dxa"/>
            <w:tcBorders>
              <w:left w:val="single" w:sz="4" w:space="0" w:color="FFCC00"/>
            </w:tcBorders>
            <w:shd w:val="clear" w:color="auto" w:fill="auto"/>
          </w:tcPr>
          <w:p w:rsidR="000A72DE" w:rsidRPr="002965A5" w:rsidRDefault="000A72DE" w:rsidP="00C93AA7">
            <w:pPr>
              <w:spacing w:after="0"/>
              <w:ind w:right="-57"/>
              <w:rPr>
                <w:i/>
                <w:szCs w:val="20"/>
              </w:rPr>
            </w:pPr>
            <w:r>
              <w:rPr>
                <w:i/>
                <w:szCs w:val="20"/>
              </w:rPr>
              <w:t>Možnost specifikovat osoby, včetně jejich kontaktů, se kterými bude potřeba danou problematiku řešit nebo jejichž příspěvek bude potřebný pro realizaci daného plánu.</w:t>
            </w:r>
          </w:p>
        </w:tc>
      </w:tr>
      <w:tr w:rsidR="000A72DE" w:rsidRPr="00EC4287" w:rsidTr="00C93AA7">
        <w:tc>
          <w:tcPr>
            <w:tcW w:w="1956" w:type="dxa"/>
            <w:tcBorders>
              <w:right w:val="single" w:sz="4" w:space="0" w:color="FFCC00"/>
            </w:tcBorders>
            <w:shd w:val="clear" w:color="auto" w:fill="auto"/>
          </w:tcPr>
          <w:p w:rsidR="000A72DE" w:rsidRDefault="000A72DE" w:rsidP="00C93AA7">
            <w:pPr>
              <w:spacing w:after="0"/>
              <w:ind w:left="28"/>
              <w:jc w:val="left"/>
              <w:rPr>
                <w:color w:val="595959" w:themeColor="text1" w:themeTint="A6"/>
                <w:sz w:val="18"/>
              </w:rPr>
            </w:pPr>
          </w:p>
        </w:tc>
        <w:tc>
          <w:tcPr>
            <w:tcW w:w="7768" w:type="dxa"/>
            <w:tcBorders>
              <w:left w:val="single" w:sz="4" w:space="0" w:color="FFCC00"/>
            </w:tcBorders>
            <w:shd w:val="clear" w:color="auto" w:fill="auto"/>
          </w:tcPr>
          <w:p w:rsidR="000A72DE" w:rsidRPr="002965A5" w:rsidRDefault="000A72DE" w:rsidP="00C93AA7">
            <w:pPr>
              <w:spacing w:after="0"/>
              <w:ind w:right="-57"/>
              <w:rPr>
                <w:i/>
                <w:szCs w:val="20"/>
              </w:rPr>
            </w:pPr>
          </w:p>
        </w:tc>
      </w:tr>
      <w:tr w:rsidR="00C93AA7" w:rsidRPr="00EC4287" w:rsidTr="00C93AA7">
        <w:tc>
          <w:tcPr>
            <w:tcW w:w="1956" w:type="dxa"/>
            <w:tcBorders>
              <w:right w:val="single" w:sz="4" w:space="0" w:color="FFCC00"/>
            </w:tcBorders>
            <w:shd w:val="clear" w:color="auto" w:fill="auto"/>
          </w:tcPr>
          <w:p w:rsidR="00C93AA7" w:rsidRDefault="00C93AA7" w:rsidP="00C93AA7">
            <w:pPr>
              <w:spacing w:after="0"/>
              <w:ind w:left="28"/>
              <w:jc w:val="left"/>
              <w:rPr>
                <w:color w:val="595959" w:themeColor="text1" w:themeTint="A6"/>
                <w:sz w:val="18"/>
              </w:rPr>
            </w:pPr>
            <w:r>
              <w:rPr>
                <w:color w:val="595959" w:themeColor="text1" w:themeTint="A6"/>
                <w:sz w:val="18"/>
              </w:rPr>
              <w:t>Popis výchozího stavu</w:t>
            </w:r>
          </w:p>
        </w:tc>
        <w:tc>
          <w:tcPr>
            <w:tcW w:w="7768" w:type="dxa"/>
            <w:tcBorders>
              <w:left w:val="single" w:sz="4" w:space="0" w:color="FFCC00"/>
            </w:tcBorders>
            <w:shd w:val="clear" w:color="auto" w:fill="auto"/>
          </w:tcPr>
          <w:p w:rsidR="00C93AA7" w:rsidRPr="002965A5" w:rsidRDefault="00C93AA7" w:rsidP="00C93AA7">
            <w:pPr>
              <w:spacing w:after="0"/>
              <w:ind w:right="-57"/>
              <w:rPr>
                <w:i/>
              </w:rPr>
            </w:pPr>
            <w:r>
              <w:rPr>
                <w:i/>
              </w:rPr>
              <w:t>Popis současného stavu fungování služebního úřadu v rámci daného kritéria zlepšování, je možné vycházet ze závěrů analýzy současného stavu.</w:t>
            </w: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Default="007069DD" w:rsidP="006169A5">
            <w:pPr>
              <w:spacing w:after="0"/>
              <w:ind w:right="-57"/>
              <w:rPr>
                <w:i/>
              </w:rPr>
            </w:pPr>
          </w:p>
        </w:tc>
      </w:tr>
      <w:tr w:rsidR="007069DD" w:rsidRPr="00EC4287" w:rsidTr="006169A5">
        <w:tc>
          <w:tcPr>
            <w:tcW w:w="1956" w:type="dxa"/>
            <w:tcBorders>
              <w:right w:val="single" w:sz="4" w:space="0" w:color="FFCC00"/>
            </w:tcBorders>
            <w:shd w:val="clear" w:color="auto" w:fill="auto"/>
          </w:tcPr>
          <w:p w:rsidR="007069DD" w:rsidRDefault="00C93AA7" w:rsidP="006169A5">
            <w:pPr>
              <w:spacing w:after="0"/>
              <w:ind w:left="28"/>
              <w:jc w:val="left"/>
              <w:rPr>
                <w:color w:val="595959" w:themeColor="text1" w:themeTint="A6"/>
                <w:sz w:val="18"/>
              </w:rPr>
            </w:pPr>
            <w:r>
              <w:rPr>
                <w:color w:val="595959" w:themeColor="text1" w:themeTint="A6"/>
                <w:sz w:val="18"/>
              </w:rPr>
              <w:t>Cíl / rozsah / požadované výstupy</w:t>
            </w:r>
          </w:p>
        </w:tc>
        <w:tc>
          <w:tcPr>
            <w:tcW w:w="7768" w:type="dxa"/>
            <w:tcBorders>
              <w:left w:val="single" w:sz="4" w:space="0" w:color="FFCC00"/>
            </w:tcBorders>
            <w:shd w:val="clear" w:color="auto" w:fill="auto"/>
          </w:tcPr>
          <w:p w:rsidR="007069DD" w:rsidRPr="007069DD" w:rsidRDefault="00C93AA7" w:rsidP="006169A5">
            <w:pPr>
              <w:spacing w:after="0"/>
              <w:ind w:right="-57"/>
              <w:rPr>
                <w:i/>
              </w:rPr>
            </w:pPr>
            <w:r>
              <w:rPr>
                <w:i/>
                <w:szCs w:val="20"/>
              </w:rPr>
              <w:t>Uvedení, co se v rámci služebního úřadu a v rámci daného kritéria bude realizovat a s jakými výstupy.</w:t>
            </w:r>
            <w:r w:rsidDel="004C4CD7">
              <w:rPr>
                <w:i/>
              </w:rPr>
              <w:t xml:space="preserve"> </w:t>
            </w:r>
          </w:p>
          <w:p w:rsidR="007069DD" w:rsidRPr="007069DD" w:rsidRDefault="007069DD" w:rsidP="007069DD">
            <w:pPr>
              <w:ind w:right="-57"/>
              <w:rPr>
                <w:b/>
                <w:bCs/>
                <w:lang w:eastAsia="cs-CZ"/>
              </w:rPr>
            </w:pPr>
            <w:r w:rsidRPr="007069DD">
              <w:rPr>
                <w:b/>
                <w:bCs/>
                <w:lang w:eastAsia="cs-CZ"/>
              </w:rPr>
              <w:t xml:space="preserve">Opatření 9.1: Nastavit pravidla a odpovědnosti v oblasti šetření </w:t>
            </w:r>
          </w:p>
          <w:p w:rsidR="007069DD" w:rsidRPr="007069DD" w:rsidRDefault="007069DD" w:rsidP="007069DD">
            <w:pPr>
              <w:pStyle w:val="Odstavecseseznamem"/>
              <w:numPr>
                <w:ilvl w:val="0"/>
                <w:numId w:val="1"/>
              </w:numPr>
              <w:spacing w:after="0"/>
              <w:ind w:left="312" w:right="-57" w:hanging="312"/>
            </w:pPr>
            <w:r w:rsidRPr="007069DD">
              <w:t>definovat parametry systému a organizování šetření na daném úřadu</w:t>
            </w:r>
          </w:p>
          <w:p w:rsidR="007069DD" w:rsidRPr="007069DD" w:rsidRDefault="007069DD" w:rsidP="007069DD">
            <w:pPr>
              <w:pStyle w:val="Odstavecseseznamem"/>
              <w:numPr>
                <w:ilvl w:val="0"/>
                <w:numId w:val="1"/>
              </w:numPr>
              <w:spacing w:before="120" w:after="0"/>
              <w:ind w:left="312" w:right="-57" w:hanging="312"/>
            </w:pPr>
            <w:r w:rsidRPr="007069DD">
              <w:t>zpracovat dotazník</w:t>
            </w:r>
          </w:p>
          <w:p w:rsidR="007069DD" w:rsidRPr="007069DD" w:rsidRDefault="007069DD" w:rsidP="007069DD">
            <w:pPr>
              <w:pStyle w:val="Odstavecseseznamem"/>
              <w:keepNext/>
              <w:keepLines/>
              <w:numPr>
                <w:ilvl w:val="0"/>
                <w:numId w:val="1"/>
              </w:numPr>
              <w:spacing w:before="120" w:after="0"/>
              <w:ind w:left="312" w:right="-57" w:hanging="312"/>
            </w:pPr>
            <w:r w:rsidRPr="007069DD">
              <w:t>zajistit anonymitu odpovědí</w:t>
            </w:r>
          </w:p>
          <w:p w:rsidR="007069DD" w:rsidRPr="007069DD" w:rsidRDefault="007069DD" w:rsidP="007069DD">
            <w:pPr>
              <w:pStyle w:val="Odstavecseseznamem"/>
              <w:numPr>
                <w:ilvl w:val="0"/>
                <w:numId w:val="1"/>
              </w:numPr>
              <w:spacing w:before="120" w:after="0"/>
              <w:ind w:left="312" w:right="-57" w:hanging="312"/>
            </w:pPr>
            <w:r w:rsidRPr="007069DD">
              <w:t xml:space="preserve">rozhodnout o způsobu realizace šetření </w:t>
            </w:r>
          </w:p>
          <w:p w:rsidR="007069DD" w:rsidRPr="007069DD" w:rsidRDefault="007069DD" w:rsidP="007069DD">
            <w:pPr>
              <w:pStyle w:val="Odstavecseseznamem"/>
              <w:numPr>
                <w:ilvl w:val="0"/>
                <w:numId w:val="1"/>
              </w:numPr>
              <w:spacing w:before="120" w:after="0"/>
              <w:ind w:left="312" w:right="-57" w:hanging="312"/>
            </w:pPr>
            <w:r w:rsidRPr="007069DD">
              <w:t xml:space="preserve">předem definovat interval opakování šetření </w:t>
            </w:r>
          </w:p>
          <w:p w:rsidR="007069DD" w:rsidRPr="007069DD" w:rsidRDefault="007069DD" w:rsidP="007069DD">
            <w:pPr>
              <w:pStyle w:val="Odstavecseseznamem"/>
              <w:numPr>
                <w:ilvl w:val="0"/>
                <w:numId w:val="1"/>
              </w:numPr>
              <w:spacing w:before="120"/>
              <w:ind w:left="312" w:right="-57" w:hanging="312"/>
            </w:pPr>
            <w:r w:rsidRPr="007069DD">
              <w:t>možnost účasti zástupců odborové organizace při vyhodnocování dotazníků</w:t>
            </w:r>
          </w:p>
          <w:p w:rsidR="007069DD" w:rsidRDefault="007069DD" w:rsidP="007069DD">
            <w:pPr>
              <w:ind w:right="-57"/>
              <w:rPr>
                <w:b/>
                <w:bCs/>
                <w:color w:val="003399"/>
                <w:lang w:eastAsia="cs-CZ"/>
              </w:rPr>
            </w:pPr>
            <w:r w:rsidRPr="009E6C22">
              <w:rPr>
                <w:b/>
                <w:bCs/>
                <w:lang w:eastAsia="cs-CZ"/>
              </w:rPr>
              <w:t xml:space="preserve">Opatření </w:t>
            </w:r>
            <w:r>
              <w:rPr>
                <w:b/>
                <w:bCs/>
                <w:lang w:eastAsia="cs-CZ"/>
              </w:rPr>
              <w:t>9</w:t>
            </w:r>
            <w:r w:rsidRPr="009E6C22">
              <w:rPr>
                <w:b/>
                <w:bCs/>
                <w:lang w:eastAsia="cs-CZ"/>
              </w:rPr>
              <w:t>.2</w:t>
            </w:r>
            <w:r w:rsidRPr="007069DD">
              <w:rPr>
                <w:b/>
                <w:bCs/>
                <w:lang w:eastAsia="cs-CZ"/>
              </w:rPr>
              <w:t>: Zajistit kompetence odpovědných zaměstnanců a jejich rozvoj</w:t>
            </w:r>
          </w:p>
          <w:p w:rsidR="007069DD" w:rsidRPr="007069DD" w:rsidRDefault="007069DD" w:rsidP="007069DD">
            <w:pPr>
              <w:pStyle w:val="Odstavecseseznamem"/>
              <w:numPr>
                <w:ilvl w:val="0"/>
                <w:numId w:val="1"/>
              </w:numPr>
              <w:spacing w:after="0"/>
              <w:ind w:left="312" w:right="-57" w:hanging="312"/>
            </w:pPr>
            <w:r w:rsidRPr="007069DD">
              <w:t>definovat činnosti a pravomoci hlavních aktérů,</w:t>
            </w:r>
          </w:p>
          <w:p w:rsidR="007069DD" w:rsidRPr="007069DD" w:rsidRDefault="007069DD" w:rsidP="007069DD">
            <w:pPr>
              <w:pStyle w:val="Odstavecseseznamem"/>
              <w:numPr>
                <w:ilvl w:val="0"/>
                <w:numId w:val="1"/>
              </w:numPr>
              <w:spacing w:after="0"/>
              <w:ind w:left="312" w:right="-57" w:hanging="312"/>
            </w:pPr>
            <w:r w:rsidRPr="007069DD">
              <w:t>zajistit adekvátní vzdělávání zaměstnanců odpovědných za přípravu a realizaci šetření (tedy zaměstnanců personálního útvaru / kanceláře služebního orgánu), případně prokázat kompetence těchto zaměstnanců získané v minulosti,</w:t>
            </w:r>
          </w:p>
          <w:p w:rsidR="007069DD" w:rsidRPr="007069DD" w:rsidRDefault="007069DD" w:rsidP="007069DD">
            <w:pPr>
              <w:pStyle w:val="Odstavecseseznamem"/>
              <w:numPr>
                <w:ilvl w:val="0"/>
                <w:numId w:val="1"/>
              </w:numPr>
              <w:spacing w:after="0"/>
              <w:ind w:left="312" w:right="-57" w:hanging="312"/>
              <w:rPr>
                <w:b/>
                <w:bCs/>
                <w:color w:val="003399"/>
                <w:lang w:eastAsia="cs-CZ"/>
              </w:rPr>
            </w:pPr>
            <w:r w:rsidRPr="007069DD">
              <w:t>stanovit povinnost vedoucím zaměstnancům propagovat šetření v jimi řízených útvarech,</w:t>
            </w:r>
          </w:p>
          <w:p w:rsidR="007069DD" w:rsidRPr="007069DD" w:rsidRDefault="007069DD" w:rsidP="007069DD">
            <w:pPr>
              <w:pStyle w:val="Odstavecseseznamem"/>
              <w:numPr>
                <w:ilvl w:val="0"/>
                <w:numId w:val="1"/>
              </w:numPr>
              <w:spacing w:after="0"/>
              <w:ind w:left="312" w:right="-57" w:hanging="312"/>
            </w:pPr>
            <w:r w:rsidRPr="007069DD">
              <w:t>motivovat zaměstnance pro účast v šetření.</w:t>
            </w: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Pr="002965A5" w:rsidRDefault="007069DD" w:rsidP="006169A5">
            <w:pPr>
              <w:spacing w:after="0"/>
              <w:ind w:right="-57"/>
              <w:rPr>
                <w:i/>
                <w:szCs w:val="20"/>
              </w:rPr>
            </w:pP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Default="007069DD" w:rsidP="006169A5">
            <w:pPr>
              <w:spacing w:after="0"/>
              <w:ind w:right="-57"/>
              <w:rPr>
                <w:i/>
                <w:szCs w:val="20"/>
              </w:rPr>
            </w:pPr>
            <w:r w:rsidRPr="002965A5">
              <w:rPr>
                <w:i/>
                <w:szCs w:val="20"/>
              </w:rPr>
              <w:t>Úspěšné zavedení kritéria zlepšování</w:t>
            </w:r>
            <w:r>
              <w:rPr>
                <w:i/>
                <w:szCs w:val="20"/>
              </w:rPr>
              <w:t xml:space="preserve"> s následujícími závaznými výstupy:</w:t>
            </w:r>
          </w:p>
          <w:p w:rsidR="007069DD" w:rsidRPr="002965A5" w:rsidRDefault="007069DD" w:rsidP="007069DD">
            <w:pPr>
              <w:pStyle w:val="Odstavecseseznamem"/>
              <w:keepNext/>
              <w:keepLines/>
              <w:numPr>
                <w:ilvl w:val="0"/>
                <w:numId w:val="1"/>
              </w:numPr>
              <w:spacing w:after="0"/>
              <w:ind w:left="312" w:right="-57" w:hanging="312"/>
              <w:rPr>
                <w:i/>
                <w:szCs w:val="20"/>
              </w:rPr>
            </w:pPr>
            <w:r w:rsidRPr="0091761B">
              <w:t xml:space="preserve">nastavený systém pro šetření spokojenosti </w:t>
            </w:r>
            <w:r>
              <w:t>zaměstnanců, jejich očekávání a </w:t>
            </w:r>
            <w:r w:rsidRPr="0091761B">
              <w:t>potřeb, včetně zpracování interního předpisu nebo aktualizace jiného vhodného interního předpisu obsahujícího mimo jiné také oblast šetření spokojenosti zaměstnanců</w:t>
            </w: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Pr="002965A5" w:rsidRDefault="007069DD" w:rsidP="006169A5">
            <w:pPr>
              <w:spacing w:after="0"/>
              <w:ind w:right="-57"/>
              <w:rPr>
                <w:i/>
                <w:szCs w:val="20"/>
              </w:rPr>
            </w:pPr>
          </w:p>
        </w:tc>
      </w:tr>
      <w:tr w:rsidR="007069DD" w:rsidRPr="00EC4287" w:rsidTr="006169A5">
        <w:trPr>
          <w:trHeight w:val="256"/>
        </w:trPr>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r>
              <w:rPr>
                <w:color w:val="595959" w:themeColor="text1" w:themeTint="A6"/>
                <w:sz w:val="18"/>
              </w:rPr>
              <w:lastRenderedPageBreak/>
              <w:t>Zainteresované strany / dopad</w:t>
            </w:r>
          </w:p>
        </w:tc>
        <w:tc>
          <w:tcPr>
            <w:tcW w:w="7768" w:type="dxa"/>
            <w:tcBorders>
              <w:left w:val="single" w:sz="4" w:space="0" w:color="FFCC00"/>
            </w:tcBorders>
            <w:shd w:val="clear" w:color="auto" w:fill="auto"/>
          </w:tcPr>
          <w:p w:rsidR="007069DD" w:rsidRPr="002965A5" w:rsidRDefault="00C93AA7" w:rsidP="006169A5">
            <w:pPr>
              <w:rPr>
                <w:i/>
                <w:iCs/>
                <w:color w:val="000000"/>
                <w:szCs w:val="20"/>
              </w:rPr>
            </w:pPr>
            <w:r>
              <w:rPr>
                <w:i/>
                <w:iCs/>
                <w:color w:val="000000"/>
                <w:szCs w:val="20"/>
              </w:rPr>
              <w:t>Definování zainteresovaných stran, tzn. osob nebo subjektů, které budou realizací plánu zlepšování dotčeny či ovlivněny a definování způsobu práce a komunikace s nimi.</w:t>
            </w: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Pr="00924D0F" w:rsidRDefault="007069DD" w:rsidP="006169A5">
            <w:pPr>
              <w:pStyle w:val="Odstavecseseznamem"/>
              <w:spacing w:after="0"/>
              <w:ind w:left="312" w:right="-57"/>
            </w:pP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r>
              <w:rPr>
                <w:color w:val="595959" w:themeColor="text1" w:themeTint="A6"/>
                <w:sz w:val="18"/>
              </w:rPr>
              <w:t>Rizika / omezení</w:t>
            </w:r>
          </w:p>
        </w:tc>
        <w:tc>
          <w:tcPr>
            <w:tcW w:w="7768" w:type="dxa"/>
            <w:tcBorders>
              <w:left w:val="single" w:sz="4" w:space="0" w:color="FFCC00"/>
            </w:tcBorders>
            <w:shd w:val="clear" w:color="auto" w:fill="auto"/>
          </w:tcPr>
          <w:p w:rsidR="007069DD" w:rsidRPr="0053238D" w:rsidRDefault="00C93AA7" w:rsidP="006169A5">
            <w:pPr>
              <w:spacing w:after="0"/>
              <w:ind w:right="-57"/>
              <w:rPr>
                <w:i/>
              </w:rPr>
            </w:pPr>
            <w:r>
              <w:rPr>
                <w:i/>
              </w:rPr>
              <w:t>Jaká jsou rizika a omezení pro úspěšnou realizaci plánu zlepšování.</w:t>
            </w: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Pr="00924D0F" w:rsidRDefault="007069DD" w:rsidP="006169A5">
            <w:pPr>
              <w:pStyle w:val="Odstavecseseznamem"/>
              <w:spacing w:after="0"/>
              <w:ind w:left="312" w:right="-57"/>
            </w:pP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r>
              <w:rPr>
                <w:color w:val="595959" w:themeColor="text1" w:themeTint="A6"/>
                <w:sz w:val="18"/>
              </w:rPr>
              <w:t>Datum schválení</w:t>
            </w:r>
          </w:p>
        </w:tc>
        <w:tc>
          <w:tcPr>
            <w:tcW w:w="7768" w:type="dxa"/>
            <w:tcBorders>
              <w:left w:val="single" w:sz="4" w:space="0" w:color="FFCC00"/>
            </w:tcBorders>
            <w:shd w:val="clear" w:color="auto" w:fill="auto"/>
          </w:tcPr>
          <w:p w:rsidR="007069DD" w:rsidRPr="00924D0F" w:rsidRDefault="007069DD" w:rsidP="006169A5">
            <w:pPr>
              <w:pStyle w:val="Odstavecseseznamem"/>
              <w:spacing w:after="0"/>
              <w:ind w:left="312" w:right="-57"/>
            </w:pP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Pr="00924D0F" w:rsidRDefault="007069DD" w:rsidP="006169A5">
            <w:pPr>
              <w:pStyle w:val="Odstavecseseznamem"/>
              <w:spacing w:after="0"/>
              <w:ind w:left="312" w:right="-57"/>
            </w:pP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r>
              <w:rPr>
                <w:color w:val="595959" w:themeColor="text1" w:themeTint="A6"/>
                <w:sz w:val="18"/>
              </w:rPr>
              <w:t>Datum zahájení</w:t>
            </w:r>
          </w:p>
        </w:tc>
        <w:tc>
          <w:tcPr>
            <w:tcW w:w="7768" w:type="dxa"/>
            <w:tcBorders>
              <w:left w:val="single" w:sz="4" w:space="0" w:color="FFCC00"/>
            </w:tcBorders>
            <w:shd w:val="clear" w:color="auto" w:fill="auto"/>
          </w:tcPr>
          <w:p w:rsidR="007069DD" w:rsidRPr="00924D0F" w:rsidRDefault="007069DD" w:rsidP="006169A5">
            <w:pPr>
              <w:pStyle w:val="Odstavecseseznamem"/>
              <w:spacing w:after="0"/>
              <w:ind w:left="312" w:right="-57"/>
            </w:pP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Pr="00924D0F" w:rsidRDefault="007069DD" w:rsidP="006169A5">
            <w:pPr>
              <w:pStyle w:val="Odstavecseseznamem"/>
              <w:spacing w:after="0"/>
              <w:ind w:left="312" w:right="-57"/>
            </w:pP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r>
              <w:rPr>
                <w:color w:val="595959" w:themeColor="text1" w:themeTint="A6"/>
                <w:sz w:val="18"/>
              </w:rPr>
              <w:t>Předpokládaný termín ukončení</w:t>
            </w:r>
          </w:p>
        </w:tc>
        <w:tc>
          <w:tcPr>
            <w:tcW w:w="7768" w:type="dxa"/>
            <w:tcBorders>
              <w:left w:val="single" w:sz="4" w:space="0" w:color="FFCC00"/>
            </w:tcBorders>
            <w:shd w:val="clear" w:color="auto" w:fill="auto"/>
          </w:tcPr>
          <w:p w:rsidR="007069DD" w:rsidRPr="00924D0F" w:rsidRDefault="007069DD" w:rsidP="006169A5">
            <w:pPr>
              <w:pStyle w:val="Odstavecseseznamem"/>
              <w:spacing w:after="0"/>
              <w:ind w:left="312" w:right="-57"/>
            </w:pP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Pr="00924D0F" w:rsidRDefault="007069DD" w:rsidP="006169A5">
            <w:pPr>
              <w:pStyle w:val="Odstavecseseznamem"/>
              <w:spacing w:after="0"/>
              <w:ind w:left="312" w:right="-57"/>
            </w:pPr>
          </w:p>
        </w:tc>
      </w:tr>
    </w:tbl>
    <w:p w:rsidR="007069DD" w:rsidRDefault="007069DD" w:rsidP="00434045">
      <w:pPr>
        <w:pStyle w:val="Nadpis4"/>
        <w:sectPr w:rsidR="007069DD" w:rsidSect="007069DD">
          <w:pgSz w:w="11906" w:h="16838"/>
          <w:pgMar w:top="1417" w:right="1417" w:bottom="1417" w:left="1417" w:header="708" w:footer="708" w:gutter="0"/>
          <w:cols w:space="708"/>
          <w:titlePg/>
          <w:docGrid w:linePitch="360"/>
        </w:sectPr>
      </w:pPr>
    </w:p>
    <w:p w:rsidR="00434045" w:rsidRPr="009E6C22" w:rsidRDefault="00434045" w:rsidP="009E6C22">
      <w:pPr>
        <w:pStyle w:val="Nadpis4"/>
        <w:spacing w:before="0"/>
        <w:rPr>
          <w:rFonts w:cs="Arial"/>
          <w:sz w:val="22"/>
        </w:rPr>
      </w:pPr>
      <w:r w:rsidRPr="009E6C22">
        <w:rPr>
          <w:rFonts w:cs="Arial"/>
          <w:sz w:val="22"/>
        </w:rPr>
        <w:lastRenderedPageBreak/>
        <w:t>Kritérium zlepšování 10</w:t>
      </w:r>
    </w:p>
    <w:p w:rsidR="00434045" w:rsidRDefault="00434045" w:rsidP="00CE681D">
      <w:pPr>
        <w:pStyle w:val="Nadpis3"/>
        <w:spacing w:before="0"/>
      </w:pPr>
      <w:bookmarkStart w:id="42" w:name="_Toc494266323"/>
      <w:bookmarkStart w:id="43" w:name="_Toc500936650"/>
      <w:bookmarkStart w:id="44" w:name="_Toc509775490"/>
      <w:bookmarkStart w:id="45" w:name="_Toc23240402"/>
      <w:r>
        <w:t>Systém partnerství v rámci státní služby</w:t>
      </w:r>
      <w:bookmarkEnd w:id="42"/>
      <w:bookmarkEnd w:id="43"/>
      <w:bookmarkEnd w:id="44"/>
      <w:bookmarkEnd w:id="45"/>
    </w:p>
    <w:p w:rsidR="007069DD" w:rsidRPr="007069DD" w:rsidRDefault="007069DD" w:rsidP="007069DD"/>
    <w:tbl>
      <w:tblPr>
        <w:tblW w:w="9724" w:type="dxa"/>
        <w:tblInd w:w="-28" w:type="dxa"/>
        <w:tblLayout w:type="fixed"/>
        <w:tblCellMar>
          <w:left w:w="85" w:type="dxa"/>
          <w:right w:w="85" w:type="dxa"/>
        </w:tblCellMar>
        <w:tblLook w:val="04A0" w:firstRow="1" w:lastRow="0" w:firstColumn="1" w:lastColumn="0" w:noHBand="0" w:noVBand="1"/>
      </w:tblPr>
      <w:tblGrid>
        <w:gridCol w:w="1956"/>
        <w:gridCol w:w="7768"/>
      </w:tblGrid>
      <w:tr w:rsidR="000A72DE" w:rsidRPr="00EC4287" w:rsidTr="006169A5">
        <w:tc>
          <w:tcPr>
            <w:tcW w:w="1956" w:type="dxa"/>
            <w:tcBorders>
              <w:right w:val="single" w:sz="4" w:space="0" w:color="FFCC00"/>
            </w:tcBorders>
            <w:shd w:val="clear" w:color="auto" w:fill="auto"/>
          </w:tcPr>
          <w:p w:rsidR="000A72DE" w:rsidRDefault="000A72DE" w:rsidP="006169A5">
            <w:pPr>
              <w:spacing w:after="0"/>
              <w:ind w:left="28"/>
              <w:jc w:val="left"/>
              <w:rPr>
                <w:color w:val="595959" w:themeColor="text1" w:themeTint="A6"/>
                <w:sz w:val="18"/>
              </w:rPr>
            </w:pPr>
            <w:r>
              <w:rPr>
                <w:color w:val="595959" w:themeColor="text1" w:themeTint="A6"/>
                <w:sz w:val="18"/>
              </w:rPr>
              <w:t xml:space="preserve">Odborný garant </w:t>
            </w:r>
          </w:p>
        </w:tc>
        <w:tc>
          <w:tcPr>
            <w:tcW w:w="7768" w:type="dxa"/>
            <w:tcBorders>
              <w:left w:val="single" w:sz="4" w:space="0" w:color="FFCC00"/>
            </w:tcBorders>
            <w:shd w:val="clear" w:color="auto" w:fill="auto"/>
          </w:tcPr>
          <w:p w:rsidR="000A72DE" w:rsidRPr="002965A5" w:rsidRDefault="000A72DE" w:rsidP="006169A5">
            <w:pPr>
              <w:spacing w:after="0"/>
              <w:ind w:right="-57"/>
              <w:rPr>
                <w:i/>
                <w:szCs w:val="20"/>
              </w:rPr>
            </w:pPr>
            <w:r>
              <w:rPr>
                <w:i/>
                <w:szCs w:val="20"/>
              </w:rPr>
              <w:t>Určená autorita, která odpovídá za zavedení daného kritéria zlepšování</w:t>
            </w:r>
            <w:r w:rsidRPr="002965A5">
              <w:rPr>
                <w:i/>
                <w:szCs w:val="20"/>
              </w:rPr>
              <w:t>.</w:t>
            </w: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Pr="002965A5" w:rsidRDefault="007069DD" w:rsidP="006169A5">
            <w:pPr>
              <w:spacing w:after="0"/>
              <w:ind w:right="-57"/>
              <w:rPr>
                <w:i/>
                <w:szCs w:val="20"/>
              </w:rPr>
            </w:pPr>
          </w:p>
        </w:tc>
      </w:tr>
      <w:tr w:rsidR="007069DD" w:rsidRPr="00EC4287" w:rsidTr="006169A5">
        <w:tc>
          <w:tcPr>
            <w:tcW w:w="1956" w:type="dxa"/>
            <w:tcBorders>
              <w:right w:val="single" w:sz="4" w:space="0" w:color="FFCC00"/>
            </w:tcBorders>
            <w:shd w:val="clear" w:color="auto" w:fill="auto"/>
          </w:tcPr>
          <w:p w:rsidR="007069DD" w:rsidRDefault="000A72DE" w:rsidP="006169A5">
            <w:pPr>
              <w:spacing w:after="0"/>
              <w:ind w:left="28"/>
              <w:jc w:val="left"/>
              <w:rPr>
                <w:color w:val="595959" w:themeColor="text1" w:themeTint="A6"/>
                <w:sz w:val="18"/>
              </w:rPr>
            </w:pPr>
            <w:r>
              <w:rPr>
                <w:color w:val="595959" w:themeColor="text1" w:themeTint="A6"/>
                <w:sz w:val="18"/>
              </w:rPr>
              <w:t xml:space="preserve">Tým kvality / </w:t>
            </w:r>
            <w:r w:rsidR="007069DD">
              <w:rPr>
                <w:color w:val="595959" w:themeColor="text1" w:themeTint="A6"/>
                <w:sz w:val="18"/>
              </w:rPr>
              <w:t>Pracovní tým</w:t>
            </w:r>
          </w:p>
        </w:tc>
        <w:tc>
          <w:tcPr>
            <w:tcW w:w="7768" w:type="dxa"/>
            <w:tcBorders>
              <w:left w:val="single" w:sz="4" w:space="0" w:color="FFCC00"/>
            </w:tcBorders>
            <w:shd w:val="clear" w:color="auto" w:fill="auto"/>
          </w:tcPr>
          <w:p w:rsidR="007069DD" w:rsidRPr="002965A5" w:rsidRDefault="007069DD" w:rsidP="006169A5">
            <w:pPr>
              <w:spacing w:after="0"/>
              <w:ind w:right="-57"/>
              <w:rPr>
                <w:i/>
                <w:szCs w:val="20"/>
              </w:rPr>
            </w:pPr>
            <w:r w:rsidRPr="002965A5">
              <w:rPr>
                <w:i/>
                <w:szCs w:val="20"/>
              </w:rPr>
              <w:t>Určené osoby, které mají danou činnost realizovat</w:t>
            </w:r>
            <w:r>
              <w:rPr>
                <w:i/>
                <w:szCs w:val="20"/>
              </w:rPr>
              <w:t>.</w:t>
            </w: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Pr="002965A5" w:rsidRDefault="007069DD" w:rsidP="006169A5">
            <w:pPr>
              <w:spacing w:after="0"/>
              <w:ind w:right="-57"/>
              <w:rPr>
                <w:i/>
                <w:szCs w:val="20"/>
              </w:rPr>
            </w:pP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r>
              <w:rPr>
                <w:color w:val="595959" w:themeColor="text1" w:themeTint="A6"/>
                <w:sz w:val="18"/>
              </w:rPr>
              <w:t>Kontaktní údaje</w:t>
            </w:r>
          </w:p>
        </w:tc>
        <w:tc>
          <w:tcPr>
            <w:tcW w:w="7768" w:type="dxa"/>
            <w:tcBorders>
              <w:left w:val="single" w:sz="4" w:space="0" w:color="FFCC00"/>
            </w:tcBorders>
            <w:shd w:val="clear" w:color="auto" w:fill="auto"/>
          </w:tcPr>
          <w:p w:rsidR="007069DD" w:rsidRPr="002965A5" w:rsidRDefault="007069DD" w:rsidP="006169A5">
            <w:pPr>
              <w:spacing w:after="0"/>
              <w:ind w:right="-57"/>
              <w:rPr>
                <w:i/>
                <w:szCs w:val="20"/>
              </w:rPr>
            </w:pPr>
            <w:r w:rsidRPr="002965A5">
              <w:rPr>
                <w:i/>
                <w:szCs w:val="20"/>
              </w:rPr>
              <w:t>Kontaktní údaje na celý projektový tým v rozsahu min. e-mail a telefonní spojení.</w:t>
            </w: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Pr="002965A5" w:rsidRDefault="007069DD" w:rsidP="006169A5">
            <w:pPr>
              <w:spacing w:after="0"/>
              <w:ind w:right="-57"/>
              <w:rPr>
                <w:i/>
                <w:szCs w:val="20"/>
              </w:rPr>
            </w:pPr>
          </w:p>
        </w:tc>
      </w:tr>
      <w:tr w:rsidR="000A72DE" w:rsidRPr="00EC4287" w:rsidTr="00C93AA7">
        <w:tc>
          <w:tcPr>
            <w:tcW w:w="1956" w:type="dxa"/>
            <w:tcBorders>
              <w:right w:val="single" w:sz="4" w:space="0" w:color="FFCC00"/>
            </w:tcBorders>
            <w:shd w:val="clear" w:color="auto" w:fill="auto"/>
          </w:tcPr>
          <w:p w:rsidR="000A72DE" w:rsidRDefault="000A72DE" w:rsidP="00C93AA7">
            <w:pPr>
              <w:spacing w:after="0"/>
              <w:ind w:left="28"/>
              <w:jc w:val="left"/>
              <w:rPr>
                <w:color w:val="595959" w:themeColor="text1" w:themeTint="A6"/>
                <w:sz w:val="18"/>
              </w:rPr>
            </w:pPr>
            <w:r>
              <w:rPr>
                <w:color w:val="595959" w:themeColor="text1" w:themeTint="A6"/>
                <w:sz w:val="18"/>
              </w:rPr>
              <w:t>Spolupracující osoby</w:t>
            </w:r>
          </w:p>
        </w:tc>
        <w:tc>
          <w:tcPr>
            <w:tcW w:w="7768" w:type="dxa"/>
            <w:tcBorders>
              <w:left w:val="single" w:sz="4" w:space="0" w:color="FFCC00"/>
            </w:tcBorders>
            <w:shd w:val="clear" w:color="auto" w:fill="auto"/>
          </w:tcPr>
          <w:p w:rsidR="000A72DE" w:rsidRPr="002965A5" w:rsidRDefault="000A72DE" w:rsidP="00C93AA7">
            <w:pPr>
              <w:spacing w:after="0"/>
              <w:ind w:right="-57"/>
              <w:rPr>
                <w:i/>
                <w:szCs w:val="20"/>
              </w:rPr>
            </w:pPr>
            <w:r>
              <w:rPr>
                <w:i/>
                <w:szCs w:val="20"/>
              </w:rPr>
              <w:t>Možnost specifikovat osoby, včetně jejich kontaktů, se kterými bude potřeba danou problematiku řešit nebo jejichž příspěvek bude potřebný pro realizaci daného plánu.</w:t>
            </w:r>
          </w:p>
        </w:tc>
      </w:tr>
      <w:tr w:rsidR="000A72DE" w:rsidRPr="00EC4287" w:rsidTr="00C93AA7">
        <w:tc>
          <w:tcPr>
            <w:tcW w:w="1956" w:type="dxa"/>
            <w:tcBorders>
              <w:right w:val="single" w:sz="4" w:space="0" w:color="FFCC00"/>
            </w:tcBorders>
            <w:shd w:val="clear" w:color="auto" w:fill="auto"/>
          </w:tcPr>
          <w:p w:rsidR="000A72DE" w:rsidRDefault="000A72DE" w:rsidP="00C93AA7">
            <w:pPr>
              <w:spacing w:after="0"/>
              <w:ind w:left="28"/>
              <w:jc w:val="left"/>
              <w:rPr>
                <w:color w:val="595959" w:themeColor="text1" w:themeTint="A6"/>
                <w:sz w:val="18"/>
              </w:rPr>
            </w:pPr>
          </w:p>
        </w:tc>
        <w:tc>
          <w:tcPr>
            <w:tcW w:w="7768" w:type="dxa"/>
            <w:tcBorders>
              <w:left w:val="single" w:sz="4" w:space="0" w:color="FFCC00"/>
            </w:tcBorders>
            <w:shd w:val="clear" w:color="auto" w:fill="auto"/>
          </w:tcPr>
          <w:p w:rsidR="000A72DE" w:rsidRPr="002965A5" w:rsidRDefault="000A72DE" w:rsidP="00C93AA7">
            <w:pPr>
              <w:spacing w:after="0"/>
              <w:ind w:right="-57"/>
              <w:rPr>
                <w:i/>
                <w:szCs w:val="20"/>
              </w:rPr>
            </w:pPr>
          </w:p>
        </w:tc>
      </w:tr>
      <w:tr w:rsidR="00C93AA7" w:rsidRPr="00EC4287" w:rsidTr="00C93AA7">
        <w:tc>
          <w:tcPr>
            <w:tcW w:w="1956" w:type="dxa"/>
            <w:tcBorders>
              <w:right w:val="single" w:sz="4" w:space="0" w:color="FFCC00"/>
            </w:tcBorders>
            <w:shd w:val="clear" w:color="auto" w:fill="auto"/>
          </w:tcPr>
          <w:p w:rsidR="00C93AA7" w:rsidRDefault="00C93AA7" w:rsidP="00C93AA7">
            <w:pPr>
              <w:spacing w:after="0"/>
              <w:ind w:left="28"/>
              <w:jc w:val="left"/>
              <w:rPr>
                <w:color w:val="595959" w:themeColor="text1" w:themeTint="A6"/>
                <w:sz w:val="18"/>
              </w:rPr>
            </w:pPr>
            <w:r>
              <w:rPr>
                <w:color w:val="595959" w:themeColor="text1" w:themeTint="A6"/>
                <w:sz w:val="18"/>
              </w:rPr>
              <w:t>Popis výchozího stavu</w:t>
            </w:r>
          </w:p>
        </w:tc>
        <w:tc>
          <w:tcPr>
            <w:tcW w:w="7768" w:type="dxa"/>
            <w:tcBorders>
              <w:left w:val="single" w:sz="4" w:space="0" w:color="FFCC00"/>
            </w:tcBorders>
            <w:shd w:val="clear" w:color="auto" w:fill="auto"/>
          </w:tcPr>
          <w:p w:rsidR="00C93AA7" w:rsidRPr="002965A5" w:rsidRDefault="00C93AA7" w:rsidP="00C93AA7">
            <w:pPr>
              <w:spacing w:after="0"/>
              <w:ind w:right="-57"/>
              <w:rPr>
                <w:i/>
              </w:rPr>
            </w:pPr>
            <w:r>
              <w:rPr>
                <w:i/>
              </w:rPr>
              <w:t>Popis současného stavu fungování služebního úřadu v rámci daného kritéria zlepšování, je možné vycházet ze závěrů analýzy současného stavu.</w:t>
            </w: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Default="007069DD" w:rsidP="006169A5">
            <w:pPr>
              <w:spacing w:after="0"/>
              <w:ind w:right="-57"/>
              <w:rPr>
                <w:i/>
              </w:rPr>
            </w:pPr>
          </w:p>
        </w:tc>
      </w:tr>
      <w:tr w:rsidR="007069DD" w:rsidRPr="00EC4287" w:rsidTr="006169A5">
        <w:tc>
          <w:tcPr>
            <w:tcW w:w="1956" w:type="dxa"/>
            <w:tcBorders>
              <w:right w:val="single" w:sz="4" w:space="0" w:color="FFCC00"/>
            </w:tcBorders>
            <w:shd w:val="clear" w:color="auto" w:fill="auto"/>
          </w:tcPr>
          <w:p w:rsidR="007069DD" w:rsidRDefault="00C93AA7" w:rsidP="006169A5">
            <w:pPr>
              <w:spacing w:after="0"/>
              <w:ind w:left="28"/>
              <w:jc w:val="left"/>
              <w:rPr>
                <w:color w:val="595959" w:themeColor="text1" w:themeTint="A6"/>
                <w:sz w:val="18"/>
              </w:rPr>
            </w:pPr>
            <w:r>
              <w:rPr>
                <w:color w:val="595959" w:themeColor="text1" w:themeTint="A6"/>
                <w:sz w:val="18"/>
              </w:rPr>
              <w:t>Cíl / rozsah / požadované výstupy</w:t>
            </w:r>
          </w:p>
        </w:tc>
        <w:tc>
          <w:tcPr>
            <w:tcW w:w="7768" w:type="dxa"/>
            <w:tcBorders>
              <w:left w:val="single" w:sz="4" w:space="0" w:color="FFCC00"/>
            </w:tcBorders>
            <w:shd w:val="clear" w:color="auto" w:fill="auto"/>
          </w:tcPr>
          <w:p w:rsidR="007069DD" w:rsidRPr="007069DD" w:rsidRDefault="00C93AA7" w:rsidP="006169A5">
            <w:pPr>
              <w:spacing w:after="0"/>
              <w:ind w:right="-57"/>
              <w:rPr>
                <w:i/>
              </w:rPr>
            </w:pPr>
            <w:r>
              <w:rPr>
                <w:i/>
                <w:szCs w:val="20"/>
              </w:rPr>
              <w:t>Uvedení, co se v rámci služebního úřadu a v rámci daného kritéria bude realizovat a s jakými výstupy.</w:t>
            </w:r>
            <w:r w:rsidDel="004C4CD7">
              <w:rPr>
                <w:i/>
              </w:rPr>
              <w:t xml:space="preserve"> </w:t>
            </w:r>
          </w:p>
          <w:p w:rsidR="007069DD" w:rsidRPr="007069DD" w:rsidRDefault="007069DD" w:rsidP="007069DD">
            <w:pPr>
              <w:keepNext/>
              <w:keepLines/>
              <w:ind w:right="-57"/>
              <w:rPr>
                <w:lang w:eastAsia="cs-CZ"/>
              </w:rPr>
            </w:pPr>
            <w:r w:rsidRPr="007069DD">
              <w:rPr>
                <w:b/>
                <w:bCs/>
                <w:lang w:eastAsia="cs-CZ"/>
              </w:rPr>
              <w:t xml:space="preserve">Opatření 10.1: Aktivně se účastnit </w:t>
            </w:r>
            <w:proofErr w:type="spellStart"/>
            <w:r w:rsidRPr="007069DD">
              <w:rPr>
                <w:b/>
                <w:bCs/>
                <w:lang w:eastAsia="cs-CZ"/>
              </w:rPr>
              <w:t>benchmarkingu</w:t>
            </w:r>
            <w:proofErr w:type="spellEnd"/>
            <w:r w:rsidRPr="007069DD">
              <w:rPr>
                <w:b/>
                <w:bCs/>
                <w:lang w:eastAsia="cs-CZ"/>
              </w:rPr>
              <w:t xml:space="preserve"> ve státní službě</w:t>
            </w:r>
          </w:p>
          <w:p w:rsidR="007069DD" w:rsidRPr="007069DD" w:rsidRDefault="007069DD" w:rsidP="007069DD">
            <w:pPr>
              <w:pStyle w:val="Odstavecseseznamem"/>
              <w:keepNext/>
              <w:keepLines/>
              <w:numPr>
                <w:ilvl w:val="0"/>
                <w:numId w:val="1"/>
              </w:numPr>
              <w:spacing w:after="0"/>
              <w:ind w:left="312" w:right="-57" w:hanging="312"/>
            </w:pPr>
            <w:r w:rsidRPr="007069DD">
              <w:t xml:space="preserve">podílet se na přípravě systému </w:t>
            </w:r>
            <w:proofErr w:type="spellStart"/>
            <w:r w:rsidRPr="007069DD">
              <w:t>benchmarkingu</w:t>
            </w:r>
            <w:proofErr w:type="spellEnd"/>
            <w:r w:rsidRPr="007069DD">
              <w:t xml:space="preserve"> ve státní službě;</w:t>
            </w:r>
          </w:p>
          <w:p w:rsidR="007069DD" w:rsidRPr="007069DD" w:rsidRDefault="007069DD" w:rsidP="007069DD">
            <w:pPr>
              <w:pStyle w:val="Odstavecseseznamem"/>
              <w:keepNext/>
              <w:keepLines/>
              <w:numPr>
                <w:ilvl w:val="0"/>
                <w:numId w:val="1"/>
              </w:numPr>
              <w:spacing w:before="120"/>
              <w:ind w:left="312" w:right="-57" w:hanging="312"/>
            </w:pPr>
            <w:r w:rsidRPr="007069DD">
              <w:t xml:space="preserve">aktivně se zapojit do </w:t>
            </w:r>
            <w:proofErr w:type="spellStart"/>
            <w:r w:rsidRPr="007069DD">
              <w:t>benchmarkingu</w:t>
            </w:r>
            <w:proofErr w:type="spellEnd"/>
            <w:r>
              <w:t>.</w:t>
            </w:r>
          </w:p>
          <w:p w:rsidR="007069DD" w:rsidRDefault="007069DD" w:rsidP="007069DD">
            <w:pPr>
              <w:ind w:right="-57"/>
              <w:rPr>
                <w:b/>
                <w:bCs/>
                <w:color w:val="003399"/>
                <w:lang w:eastAsia="cs-CZ"/>
              </w:rPr>
            </w:pPr>
            <w:r w:rsidRPr="009E6C22">
              <w:rPr>
                <w:b/>
                <w:bCs/>
                <w:lang w:eastAsia="cs-CZ"/>
              </w:rPr>
              <w:t xml:space="preserve">Opatření </w:t>
            </w:r>
            <w:r>
              <w:rPr>
                <w:b/>
                <w:bCs/>
                <w:lang w:eastAsia="cs-CZ"/>
              </w:rPr>
              <w:t>10</w:t>
            </w:r>
            <w:r w:rsidRPr="009E6C22">
              <w:rPr>
                <w:b/>
                <w:bCs/>
                <w:lang w:eastAsia="cs-CZ"/>
              </w:rPr>
              <w:t>.2</w:t>
            </w:r>
            <w:r w:rsidRPr="007069DD">
              <w:rPr>
                <w:b/>
                <w:bCs/>
                <w:lang w:eastAsia="cs-CZ"/>
              </w:rPr>
              <w:t xml:space="preserve">: Aktivně se účastnit </w:t>
            </w:r>
            <w:proofErr w:type="spellStart"/>
            <w:r w:rsidRPr="007069DD">
              <w:rPr>
                <w:b/>
                <w:bCs/>
                <w:lang w:eastAsia="cs-CZ"/>
              </w:rPr>
              <w:t>benchlearningu</w:t>
            </w:r>
            <w:proofErr w:type="spellEnd"/>
            <w:r w:rsidRPr="007069DD">
              <w:rPr>
                <w:b/>
                <w:bCs/>
                <w:lang w:eastAsia="cs-CZ"/>
              </w:rPr>
              <w:t xml:space="preserve"> ve státní službě</w:t>
            </w:r>
          </w:p>
          <w:p w:rsidR="007069DD" w:rsidRPr="007069DD" w:rsidRDefault="007069DD" w:rsidP="007069DD">
            <w:pPr>
              <w:pStyle w:val="Odstavecseseznamem"/>
              <w:keepNext/>
              <w:keepLines/>
              <w:numPr>
                <w:ilvl w:val="0"/>
                <w:numId w:val="1"/>
              </w:numPr>
              <w:spacing w:after="0"/>
              <w:ind w:left="312" w:right="-57" w:hanging="312"/>
            </w:pPr>
            <w:r w:rsidRPr="007069DD">
              <w:t xml:space="preserve">podílet se na přípravě systém </w:t>
            </w:r>
            <w:proofErr w:type="spellStart"/>
            <w:r w:rsidRPr="007069DD">
              <w:t>benchlearningu</w:t>
            </w:r>
            <w:proofErr w:type="spellEnd"/>
            <w:r w:rsidRPr="007069DD">
              <w:t xml:space="preserve"> ve státní službě;</w:t>
            </w:r>
          </w:p>
          <w:p w:rsidR="007069DD" w:rsidRPr="007069DD" w:rsidRDefault="007069DD" w:rsidP="007069DD">
            <w:pPr>
              <w:pStyle w:val="Odstavecseseznamem"/>
              <w:numPr>
                <w:ilvl w:val="0"/>
                <w:numId w:val="1"/>
              </w:numPr>
              <w:spacing w:after="0"/>
              <w:ind w:left="312" w:right="-57" w:hanging="312"/>
            </w:pPr>
            <w:r w:rsidRPr="007069DD">
              <w:t xml:space="preserve">aktivně se zapojit do </w:t>
            </w:r>
            <w:proofErr w:type="spellStart"/>
            <w:r>
              <w:t>benchlearningu</w:t>
            </w:r>
            <w:proofErr w:type="spellEnd"/>
            <w:r>
              <w:t>.</w:t>
            </w: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Pr="002965A5" w:rsidRDefault="007069DD" w:rsidP="006169A5">
            <w:pPr>
              <w:spacing w:after="0"/>
              <w:ind w:right="-57"/>
              <w:rPr>
                <w:i/>
                <w:szCs w:val="20"/>
              </w:rPr>
            </w:pP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Default="007069DD" w:rsidP="006169A5">
            <w:pPr>
              <w:spacing w:after="0"/>
              <w:ind w:right="-57"/>
              <w:rPr>
                <w:i/>
                <w:szCs w:val="20"/>
              </w:rPr>
            </w:pPr>
            <w:r w:rsidRPr="002965A5">
              <w:rPr>
                <w:i/>
                <w:szCs w:val="20"/>
              </w:rPr>
              <w:t>Úspěšné zavedení kritéria zlepšování</w:t>
            </w:r>
            <w:r>
              <w:rPr>
                <w:i/>
                <w:szCs w:val="20"/>
              </w:rPr>
              <w:t xml:space="preserve"> s následujícími závaznými výstupy:</w:t>
            </w:r>
          </w:p>
          <w:p w:rsidR="007069DD" w:rsidRDefault="007069DD" w:rsidP="007069DD">
            <w:pPr>
              <w:pStyle w:val="Odstavecseseznamem"/>
              <w:numPr>
                <w:ilvl w:val="0"/>
                <w:numId w:val="1"/>
              </w:numPr>
              <w:spacing w:after="0"/>
              <w:ind w:left="312" w:right="-57" w:hanging="312"/>
            </w:pPr>
            <w:r>
              <w:t xml:space="preserve">aktivní zapojení se do </w:t>
            </w:r>
            <w:proofErr w:type="spellStart"/>
            <w:r>
              <w:t>benchmarkingu</w:t>
            </w:r>
            <w:proofErr w:type="spellEnd"/>
            <w:r>
              <w:t xml:space="preserve"> a </w:t>
            </w:r>
            <w:proofErr w:type="spellStart"/>
            <w:r>
              <w:t>benchlearningu</w:t>
            </w:r>
            <w:proofErr w:type="spellEnd"/>
            <w:r>
              <w:t xml:space="preserve"> ze strany služebních úřadů</w:t>
            </w:r>
          </w:p>
          <w:p w:rsidR="007069DD" w:rsidRDefault="007069DD" w:rsidP="007069DD">
            <w:pPr>
              <w:pStyle w:val="Odstavecseseznamem"/>
              <w:numPr>
                <w:ilvl w:val="0"/>
                <w:numId w:val="1"/>
              </w:numPr>
              <w:spacing w:after="0"/>
              <w:ind w:left="312" w:hanging="312"/>
            </w:pPr>
            <w:r>
              <w:t xml:space="preserve">vyhodnocení </w:t>
            </w:r>
            <w:proofErr w:type="spellStart"/>
            <w:r>
              <w:t>benchmarkingu</w:t>
            </w:r>
            <w:proofErr w:type="spellEnd"/>
            <w:r>
              <w:t xml:space="preserve"> a </w:t>
            </w:r>
            <w:proofErr w:type="spellStart"/>
            <w:r>
              <w:t>benchlearningu</w:t>
            </w:r>
            <w:proofErr w:type="spellEnd"/>
            <w:r>
              <w:t xml:space="preserve"> ve spolupráci se sekcí pro státní službu</w:t>
            </w:r>
          </w:p>
          <w:p w:rsidR="007069DD" w:rsidRPr="002965A5" w:rsidRDefault="007069DD" w:rsidP="007069DD">
            <w:pPr>
              <w:pStyle w:val="Odstavecseseznamem"/>
              <w:keepNext/>
              <w:keepLines/>
              <w:numPr>
                <w:ilvl w:val="0"/>
                <w:numId w:val="1"/>
              </w:numPr>
              <w:spacing w:after="0"/>
              <w:ind w:left="312" w:right="-57" w:hanging="312"/>
              <w:rPr>
                <w:i/>
                <w:szCs w:val="20"/>
              </w:rPr>
            </w:pPr>
            <w:r>
              <w:t>účast zapojených zaměstnanců na vzdělávání realizovaném sekcí pro státní službu</w:t>
            </w: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Pr="002965A5" w:rsidRDefault="007069DD" w:rsidP="006169A5">
            <w:pPr>
              <w:spacing w:after="0"/>
              <w:ind w:right="-57"/>
              <w:rPr>
                <w:i/>
                <w:szCs w:val="20"/>
              </w:rPr>
            </w:pPr>
          </w:p>
        </w:tc>
      </w:tr>
      <w:tr w:rsidR="007069DD" w:rsidRPr="00EC4287" w:rsidTr="006169A5">
        <w:trPr>
          <w:trHeight w:val="256"/>
        </w:trPr>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r>
              <w:rPr>
                <w:color w:val="595959" w:themeColor="text1" w:themeTint="A6"/>
                <w:sz w:val="18"/>
              </w:rPr>
              <w:t>Zainteresované strany / dopad</w:t>
            </w:r>
          </w:p>
        </w:tc>
        <w:tc>
          <w:tcPr>
            <w:tcW w:w="7768" w:type="dxa"/>
            <w:tcBorders>
              <w:left w:val="single" w:sz="4" w:space="0" w:color="FFCC00"/>
            </w:tcBorders>
            <w:shd w:val="clear" w:color="auto" w:fill="auto"/>
          </w:tcPr>
          <w:p w:rsidR="007069DD" w:rsidRPr="002965A5" w:rsidRDefault="00C93AA7" w:rsidP="006169A5">
            <w:pPr>
              <w:rPr>
                <w:i/>
                <w:iCs/>
                <w:color w:val="000000"/>
                <w:szCs w:val="20"/>
              </w:rPr>
            </w:pPr>
            <w:r>
              <w:rPr>
                <w:i/>
                <w:iCs/>
                <w:color w:val="000000"/>
                <w:szCs w:val="20"/>
              </w:rPr>
              <w:t>Definování zainteresovaných stran, tzn. osob nebo subjektů, které budou realizací plánu zlepšování dotčeny či ovlivněny a definování způsobu práce a komunikace s nimi.</w:t>
            </w: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Pr="00924D0F" w:rsidRDefault="007069DD" w:rsidP="006169A5">
            <w:pPr>
              <w:pStyle w:val="Odstavecseseznamem"/>
              <w:spacing w:after="0"/>
              <w:ind w:left="312" w:right="-57"/>
            </w:pP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r>
              <w:rPr>
                <w:color w:val="595959" w:themeColor="text1" w:themeTint="A6"/>
                <w:sz w:val="18"/>
              </w:rPr>
              <w:t>Rizika / omezení</w:t>
            </w:r>
          </w:p>
        </w:tc>
        <w:tc>
          <w:tcPr>
            <w:tcW w:w="7768" w:type="dxa"/>
            <w:tcBorders>
              <w:left w:val="single" w:sz="4" w:space="0" w:color="FFCC00"/>
            </w:tcBorders>
            <w:shd w:val="clear" w:color="auto" w:fill="auto"/>
          </w:tcPr>
          <w:p w:rsidR="007069DD" w:rsidRPr="0053238D" w:rsidRDefault="00C93AA7" w:rsidP="006169A5">
            <w:pPr>
              <w:spacing w:after="0"/>
              <w:ind w:right="-57"/>
              <w:rPr>
                <w:i/>
              </w:rPr>
            </w:pPr>
            <w:r>
              <w:rPr>
                <w:i/>
              </w:rPr>
              <w:t>Jaká jsou rizika a omezení pro úspěšnou realizaci plánu zlepšování.</w:t>
            </w: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Pr="00924D0F" w:rsidRDefault="007069DD" w:rsidP="006169A5">
            <w:pPr>
              <w:pStyle w:val="Odstavecseseznamem"/>
              <w:spacing w:after="0"/>
              <w:ind w:left="312" w:right="-57"/>
            </w:pP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r>
              <w:rPr>
                <w:color w:val="595959" w:themeColor="text1" w:themeTint="A6"/>
                <w:sz w:val="18"/>
              </w:rPr>
              <w:t>Datum schválení</w:t>
            </w:r>
          </w:p>
        </w:tc>
        <w:tc>
          <w:tcPr>
            <w:tcW w:w="7768" w:type="dxa"/>
            <w:tcBorders>
              <w:left w:val="single" w:sz="4" w:space="0" w:color="FFCC00"/>
            </w:tcBorders>
            <w:shd w:val="clear" w:color="auto" w:fill="auto"/>
          </w:tcPr>
          <w:p w:rsidR="007069DD" w:rsidRPr="00924D0F" w:rsidRDefault="007069DD" w:rsidP="006169A5">
            <w:pPr>
              <w:pStyle w:val="Odstavecseseznamem"/>
              <w:spacing w:after="0"/>
              <w:ind w:left="312" w:right="-57"/>
            </w:pP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Pr="00924D0F" w:rsidRDefault="007069DD" w:rsidP="006169A5">
            <w:pPr>
              <w:pStyle w:val="Odstavecseseznamem"/>
              <w:spacing w:after="0"/>
              <w:ind w:left="312" w:right="-57"/>
            </w:pP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r>
              <w:rPr>
                <w:color w:val="595959" w:themeColor="text1" w:themeTint="A6"/>
                <w:sz w:val="18"/>
              </w:rPr>
              <w:t>Datum zahájení</w:t>
            </w:r>
          </w:p>
        </w:tc>
        <w:tc>
          <w:tcPr>
            <w:tcW w:w="7768" w:type="dxa"/>
            <w:tcBorders>
              <w:left w:val="single" w:sz="4" w:space="0" w:color="FFCC00"/>
            </w:tcBorders>
            <w:shd w:val="clear" w:color="auto" w:fill="auto"/>
          </w:tcPr>
          <w:p w:rsidR="007069DD" w:rsidRPr="00924D0F" w:rsidRDefault="007069DD" w:rsidP="006169A5">
            <w:pPr>
              <w:pStyle w:val="Odstavecseseznamem"/>
              <w:spacing w:after="0"/>
              <w:ind w:left="312" w:right="-57"/>
            </w:pP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Pr="00924D0F" w:rsidRDefault="007069DD" w:rsidP="006169A5">
            <w:pPr>
              <w:pStyle w:val="Odstavecseseznamem"/>
              <w:spacing w:after="0"/>
              <w:ind w:left="312" w:right="-57"/>
            </w:pP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r>
              <w:rPr>
                <w:color w:val="595959" w:themeColor="text1" w:themeTint="A6"/>
                <w:sz w:val="18"/>
              </w:rPr>
              <w:lastRenderedPageBreak/>
              <w:t>Předpokládaný termín ukončení</w:t>
            </w:r>
          </w:p>
        </w:tc>
        <w:tc>
          <w:tcPr>
            <w:tcW w:w="7768" w:type="dxa"/>
            <w:tcBorders>
              <w:left w:val="single" w:sz="4" w:space="0" w:color="FFCC00"/>
            </w:tcBorders>
            <w:shd w:val="clear" w:color="auto" w:fill="auto"/>
          </w:tcPr>
          <w:p w:rsidR="007069DD" w:rsidRPr="00924D0F" w:rsidRDefault="007069DD" w:rsidP="006169A5">
            <w:pPr>
              <w:pStyle w:val="Odstavecseseznamem"/>
              <w:spacing w:after="0"/>
              <w:ind w:left="312" w:right="-57"/>
            </w:pPr>
          </w:p>
        </w:tc>
      </w:tr>
      <w:tr w:rsidR="007069DD" w:rsidRPr="00EC4287" w:rsidTr="006169A5">
        <w:tc>
          <w:tcPr>
            <w:tcW w:w="1956" w:type="dxa"/>
            <w:tcBorders>
              <w:right w:val="single" w:sz="4" w:space="0" w:color="FFCC00"/>
            </w:tcBorders>
            <w:shd w:val="clear" w:color="auto" w:fill="auto"/>
          </w:tcPr>
          <w:p w:rsidR="007069DD" w:rsidRDefault="007069DD" w:rsidP="006169A5">
            <w:pPr>
              <w:spacing w:after="0"/>
              <w:ind w:left="28"/>
              <w:jc w:val="left"/>
              <w:rPr>
                <w:color w:val="595959" w:themeColor="text1" w:themeTint="A6"/>
                <w:sz w:val="18"/>
              </w:rPr>
            </w:pPr>
          </w:p>
        </w:tc>
        <w:tc>
          <w:tcPr>
            <w:tcW w:w="7768" w:type="dxa"/>
            <w:tcBorders>
              <w:left w:val="single" w:sz="4" w:space="0" w:color="FFCC00"/>
            </w:tcBorders>
            <w:shd w:val="clear" w:color="auto" w:fill="auto"/>
          </w:tcPr>
          <w:p w:rsidR="007069DD" w:rsidRPr="00924D0F" w:rsidRDefault="007069DD" w:rsidP="006169A5">
            <w:pPr>
              <w:pStyle w:val="Odstavecseseznamem"/>
              <w:spacing w:after="0"/>
              <w:ind w:left="312" w:right="-57"/>
            </w:pPr>
          </w:p>
        </w:tc>
      </w:tr>
    </w:tbl>
    <w:p w:rsidR="00434045" w:rsidRDefault="00434045" w:rsidP="00434045">
      <w:pPr>
        <w:spacing w:after="360"/>
        <w:rPr>
          <w:color w:val="212121"/>
          <w:lang w:eastAsia="cs-CZ"/>
        </w:rPr>
      </w:pPr>
    </w:p>
    <w:p w:rsidR="00436903" w:rsidRDefault="00436903" w:rsidP="006B5303">
      <w:pPr>
        <w:spacing w:after="160" w:line="259" w:lineRule="auto"/>
        <w:jc w:val="left"/>
        <w:sectPr w:rsidR="00436903" w:rsidSect="007069DD">
          <w:pgSz w:w="11906" w:h="16838"/>
          <w:pgMar w:top="1417" w:right="1417" w:bottom="1417" w:left="1417" w:header="708" w:footer="708" w:gutter="0"/>
          <w:cols w:space="708"/>
          <w:titlePg/>
          <w:docGrid w:linePitch="360"/>
        </w:sectPr>
      </w:pPr>
    </w:p>
    <w:p w:rsidR="00316407" w:rsidRDefault="00B87521" w:rsidP="00316407">
      <w:pPr>
        <w:pStyle w:val="Nadpis1"/>
      </w:pPr>
      <w:bookmarkStart w:id="46" w:name="_Toc23240403"/>
      <w:r>
        <w:lastRenderedPageBreak/>
        <w:t>Z</w:t>
      </w:r>
      <w:r w:rsidR="006169A5">
        <w:t xml:space="preserve">ávěrečné </w:t>
      </w:r>
      <w:r w:rsidR="00316407">
        <w:t>vyhodnocení realizace interního projektu</w:t>
      </w:r>
      <w:bookmarkEnd w:id="46"/>
    </w:p>
    <w:p w:rsidR="00316407" w:rsidRDefault="00AA2797" w:rsidP="00AA2797">
      <w:pPr>
        <w:spacing w:after="160" w:line="259" w:lineRule="auto"/>
      </w:pPr>
      <w:r>
        <w:t>Záměrem</w:t>
      </w:r>
      <w:r w:rsidRPr="00AA2797">
        <w:t xml:space="preserve"> je provést závěrečné vyhodnocení </w:t>
      </w:r>
      <w:r>
        <w:t xml:space="preserve">interního </w:t>
      </w:r>
      <w:r w:rsidRPr="00AA2797">
        <w:t xml:space="preserve">projektu v konfrontaci se skutečně </w:t>
      </w:r>
      <w:r w:rsidR="006169A5">
        <w:t>požadovanými výstupy,</w:t>
      </w:r>
      <w:r w:rsidRPr="00AA2797">
        <w:t xml:space="preserve"> cíli a přínosy projektu.</w:t>
      </w:r>
    </w:p>
    <w:p w:rsidR="006169A5" w:rsidRDefault="006169A5" w:rsidP="006169A5">
      <w:pPr>
        <w:spacing w:before="120"/>
        <w:rPr>
          <w:szCs w:val="20"/>
          <w:lang w:eastAsia="cs-CZ"/>
        </w:rPr>
      </w:pPr>
      <w:r w:rsidRPr="004E5A75">
        <w:rPr>
          <w:rFonts w:cstheme="majorBidi"/>
          <w:b/>
          <w:color w:val="003399"/>
        </w:rPr>
        <w:t>Závěrečné interní vyhodnocení</w:t>
      </w:r>
      <w:r>
        <w:rPr>
          <w:szCs w:val="20"/>
          <w:lang w:eastAsia="cs-CZ"/>
        </w:rPr>
        <w:t xml:space="preserve"> mohou provést členové realizačního týmu </w:t>
      </w:r>
      <w:r w:rsidR="00C93AA7">
        <w:rPr>
          <w:szCs w:val="20"/>
          <w:lang w:eastAsia="cs-CZ"/>
        </w:rPr>
        <w:t xml:space="preserve">interního </w:t>
      </w:r>
      <w:r>
        <w:rPr>
          <w:szCs w:val="20"/>
          <w:lang w:eastAsia="cs-CZ"/>
        </w:rPr>
        <w:t xml:space="preserve">projektu. Jako možná a vhodná forma se jeví využití interního auditu k nezávislému a objektivnímu </w:t>
      </w:r>
      <w:r w:rsidRPr="00E02454">
        <w:rPr>
          <w:color w:val="212121"/>
          <w:lang w:eastAsia="cs-CZ"/>
        </w:rPr>
        <w:t>přezkoumání</w:t>
      </w:r>
      <w:r>
        <w:rPr>
          <w:szCs w:val="20"/>
          <w:lang w:eastAsia="cs-CZ"/>
        </w:rPr>
        <w:t xml:space="preserve"> a vyhodnocení zavedení minimální míry kvality v rozsahu daném Metodickým pokynem</w:t>
      </w:r>
      <w:r w:rsidR="006F47E0">
        <w:rPr>
          <w:szCs w:val="20"/>
          <w:lang w:eastAsia="cs-CZ"/>
        </w:rPr>
        <w:t xml:space="preserve">. Takto koncipované závěrečné vyhodnocení může poskytnout služebnímu úřadu </w:t>
      </w:r>
      <w:r>
        <w:rPr>
          <w:szCs w:val="20"/>
          <w:lang w:eastAsia="cs-CZ"/>
        </w:rPr>
        <w:t>ujištění, že schválené záměry a cíle jsou nebo budou naplněny</w:t>
      </w:r>
      <w:r w:rsidR="006F47E0">
        <w:rPr>
          <w:szCs w:val="20"/>
          <w:lang w:eastAsia="cs-CZ"/>
        </w:rPr>
        <w:t xml:space="preserve"> a je tedy možné přistoupit k externímu vyhodnocení zavedenéh</w:t>
      </w:r>
      <w:r w:rsidR="00356B54">
        <w:rPr>
          <w:szCs w:val="20"/>
          <w:lang w:eastAsia="cs-CZ"/>
        </w:rPr>
        <w:t>o systému řízení kvality podle Postupu zavádění systému řízení kvality v rámci služebního úřadu uvedeného v Metodickém pokynu.</w:t>
      </w:r>
    </w:p>
    <w:p w:rsidR="0038751E" w:rsidRDefault="00356B54" w:rsidP="00356B54">
      <w:pPr>
        <w:spacing w:before="120"/>
      </w:pPr>
      <w:r w:rsidRPr="004E5A75">
        <w:rPr>
          <w:rFonts w:cstheme="majorBidi"/>
          <w:b/>
          <w:color w:val="003399"/>
        </w:rPr>
        <w:t>Externí vyhodnocení</w:t>
      </w:r>
      <w:r>
        <w:rPr>
          <w:szCs w:val="20"/>
          <w:lang w:eastAsia="cs-CZ"/>
        </w:rPr>
        <w:t xml:space="preserve"> zavedeného systému řízení kvality </w:t>
      </w:r>
      <w:bookmarkStart w:id="47" w:name="_Toc500936659"/>
      <w:r w:rsidR="0038751E">
        <w:t xml:space="preserve">se na služebním úřadu </w:t>
      </w:r>
      <w:r w:rsidR="0038751E" w:rsidRPr="00356B54">
        <w:t>uskuteční do pěti měsíců od ukončení zavedení systému řízení kvality na služební</w:t>
      </w:r>
      <w:r w:rsidR="0038751E">
        <w:t>m úřadu.</w:t>
      </w:r>
      <w:r>
        <w:t xml:space="preserve"> </w:t>
      </w:r>
      <w:r w:rsidR="0038751E">
        <w:t>Na základě skutečností zjištěných v rámci šetření na místě zpracuje sekce pro státní službu hodnotící zprávu</w:t>
      </w:r>
      <w:r>
        <w:t xml:space="preserve">, která </w:t>
      </w:r>
      <w:r w:rsidR="0038751E">
        <w:t xml:space="preserve">je důvěrná a je určena pouze pro potřeby daného služebního úřadu. Sekce pro státní službu z ní může </w:t>
      </w:r>
      <w:r w:rsidR="0038751E" w:rsidRPr="00B05C26">
        <w:rPr>
          <w:szCs w:val="20"/>
          <w:lang w:eastAsia="cs-CZ"/>
        </w:rPr>
        <w:t>použít</w:t>
      </w:r>
      <w:r w:rsidR="0038751E">
        <w:t xml:space="preserve"> pouze informace obecného charakteru potřebné pro monitoring a zprávy určené jiným zainteresovaným stranám (např. zpráva vládě o postupu zavádění systému řízení kvality ve služebních úřadech).</w:t>
      </w:r>
    </w:p>
    <w:bookmarkEnd w:id="47"/>
    <w:p w:rsidR="00316407" w:rsidRDefault="00316407" w:rsidP="006B5303">
      <w:pPr>
        <w:spacing w:after="160" w:line="259" w:lineRule="auto"/>
        <w:jc w:val="left"/>
      </w:pPr>
    </w:p>
    <w:p w:rsidR="00B87521" w:rsidRDefault="00B87521" w:rsidP="00316407">
      <w:pPr>
        <w:pStyle w:val="Nadpis1"/>
        <w:sectPr w:rsidR="00B87521" w:rsidSect="00436903">
          <w:pgSz w:w="11906" w:h="16838"/>
          <w:pgMar w:top="1417" w:right="1417" w:bottom="1417" w:left="1417" w:header="708" w:footer="708" w:gutter="0"/>
          <w:cols w:space="708"/>
          <w:titlePg/>
          <w:docGrid w:linePitch="360"/>
        </w:sectPr>
      </w:pPr>
    </w:p>
    <w:p w:rsidR="00356B54" w:rsidRDefault="00356B54" w:rsidP="00356B54">
      <w:pPr>
        <w:pStyle w:val="Nadpis1"/>
      </w:pPr>
      <w:bookmarkStart w:id="48" w:name="_Toc23240404"/>
      <w:r>
        <w:lastRenderedPageBreak/>
        <w:t>Přílohy</w:t>
      </w:r>
      <w:bookmarkEnd w:id="48"/>
    </w:p>
    <w:p w:rsidR="007951E2" w:rsidRDefault="00356B54" w:rsidP="007951E2">
      <w:pPr>
        <w:spacing w:before="240" w:after="0"/>
      </w:pPr>
      <w:r>
        <w:t>Příloha č. 1</w:t>
      </w:r>
    </w:p>
    <w:p w:rsidR="00356B54" w:rsidRDefault="00A449BA" w:rsidP="00356B54">
      <w:bookmarkStart w:id="49" w:name="_Toc23240405"/>
      <w:r w:rsidRPr="007951E2">
        <w:rPr>
          <w:rStyle w:val="Nadpis3Char"/>
        </w:rPr>
        <w:t>Vzor organizační struktury</w:t>
      </w:r>
      <w:r w:rsidR="00356B54" w:rsidRPr="007951E2">
        <w:rPr>
          <w:rStyle w:val="Nadpis3Char"/>
        </w:rPr>
        <w:t xml:space="preserve"> projektu</w:t>
      </w:r>
      <w:bookmarkEnd w:id="49"/>
    </w:p>
    <w:p w:rsidR="007951E2" w:rsidRDefault="00477A7C" w:rsidP="007951E2">
      <w:pPr>
        <w:spacing w:before="240" w:after="0"/>
      </w:pPr>
      <w:r>
        <w:t>Příloha č. 2</w:t>
      </w:r>
    </w:p>
    <w:p w:rsidR="00356B54" w:rsidRDefault="00356B54" w:rsidP="007951E2">
      <w:bookmarkStart w:id="50" w:name="_Toc23240406"/>
      <w:r w:rsidRPr="007951E2">
        <w:rPr>
          <w:rStyle w:val="Nadpis3Char"/>
        </w:rPr>
        <w:t>Vzor kontrolního seznamu jako možného podkladu ke zpracování Analýzy současného stavu</w:t>
      </w:r>
      <w:r w:rsidR="001433FD" w:rsidRPr="007951E2">
        <w:rPr>
          <w:rStyle w:val="Nadpis3Char"/>
        </w:rPr>
        <w:t xml:space="preserve"> plnění požadavků Metodického pokynu</w:t>
      </w:r>
      <w:bookmarkEnd w:id="50"/>
    </w:p>
    <w:p w:rsidR="007951E2" w:rsidRDefault="00477A7C" w:rsidP="007951E2">
      <w:pPr>
        <w:spacing w:before="240" w:after="0"/>
      </w:pPr>
      <w:r>
        <w:t>Příloha č. 3</w:t>
      </w:r>
    </w:p>
    <w:p w:rsidR="00477A7C" w:rsidRDefault="00D30C34" w:rsidP="00356B54">
      <w:pPr>
        <w:ind w:left="1418" w:hanging="1418"/>
      </w:pPr>
      <w:bookmarkStart w:id="51" w:name="_Toc23240407"/>
      <w:r w:rsidRPr="007951E2">
        <w:rPr>
          <w:rStyle w:val="Nadpis3Char"/>
        </w:rPr>
        <w:t>Vzor průběžné zprávy o realizaci</w:t>
      </w:r>
      <w:bookmarkEnd w:id="51"/>
      <w:r w:rsidRPr="007951E2">
        <w:rPr>
          <w:rStyle w:val="Nadpis3Char"/>
        </w:rPr>
        <w:t xml:space="preserve"> </w:t>
      </w:r>
    </w:p>
    <w:p w:rsidR="007951E2" w:rsidRDefault="00356B54" w:rsidP="007951E2">
      <w:pPr>
        <w:spacing w:before="240" w:after="0"/>
      </w:pPr>
      <w:r>
        <w:t>Příloha č. 4</w:t>
      </w:r>
    </w:p>
    <w:p w:rsidR="00356B54" w:rsidRDefault="00360343" w:rsidP="00356B54">
      <w:pPr>
        <w:ind w:left="1418" w:hanging="1418"/>
      </w:pPr>
      <w:bookmarkStart w:id="52" w:name="_Toc23240408"/>
      <w:r w:rsidRPr="007951E2">
        <w:rPr>
          <w:rStyle w:val="Nadpis3Char"/>
        </w:rPr>
        <w:t>Vzor p</w:t>
      </w:r>
      <w:r w:rsidR="00356B54" w:rsidRPr="007951E2">
        <w:rPr>
          <w:rStyle w:val="Nadpis3Char"/>
        </w:rPr>
        <w:t>l</w:t>
      </w:r>
      <w:r w:rsidR="007951E2">
        <w:rPr>
          <w:rStyle w:val="Nadpis3Char"/>
        </w:rPr>
        <w:t>ánu</w:t>
      </w:r>
      <w:r w:rsidR="00C25B17">
        <w:rPr>
          <w:rStyle w:val="Nadpis3Char"/>
        </w:rPr>
        <w:t xml:space="preserve"> zlepšování pro zavedení </w:t>
      </w:r>
      <w:r w:rsidR="00356B54" w:rsidRPr="007951E2">
        <w:rPr>
          <w:rStyle w:val="Nadpis3Char"/>
        </w:rPr>
        <w:t>kritérií zlepšování</w:t>
      </w:r>
      <w:bookmarkEnd w:id="52"/>
    </w:p>
    <w:p w:rsidR="00360343" w:rsidRPr="00356B54" w:rsidRDefault="00360343" w:rsidP="00356B54">
      <w:pPr>
        <w:ind w:left="1418" w:hanging="1418"/>
      </w:pPr>
    </w:p>
    <w:sectPr w:rsidR="00360343" w:rsidRPr="00356B54" w:rsidSect="0043690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CCC" w:rsidRDefault="00BC6CCC" w:rsidP="00FC2B22">
      <w:r>
        <w:separator/>
      </w:r>
    </w:p>
    <w:p w:rsidR="00BC6CCC" w:rsidRDefault="00BC6CCC" w:rsidP="00FC2B22"/>
  </w:endnote>
  <w:endnote w:type="continuationSeparator" w:id="0">
    <w:p w:rsidR="00BC6CCC" w:rsidRDefault="00BC6CCC" w:rsidP="00FC2B22">
      <w:r>
        <w:continuationSeparator/>
      </w:r>
    </w:p>
    <w:p w:rsidR="00BC6CCC" w:rsidRDefault="00BC6CCC" w:rsidP="00FC2B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rPr>
      <w:id w:val="477878567"/>
      <w:docPartObj>
        <w:docPartGallery w:val="Page Numbers (Bottom of Page)"/>
        <w:docPartUnique/>
      </w:docPartObj>
    </w:sdtPr>
    <w:sdtEndPr>
      <w:rPr>
        <w:b/>
        <w:color w:val="003399"/>
      </w:rPr>
    </w:sdtEndPr>
    <w:sdtContent>
      <w:p w:rsidR="00BC6CCC" w:rsidRPr="006653AF" w:rsidRDefault="00BC6CCC" w:rsidP="00D21225">
        <w:pPr>
          <w:pStyle w:val="Zpat"/>
          <w:jc w:val="center"/>
          <w:rPr>
            <w:sz w:val="18"/>
          </w:rPr>
        </w:pPr>
      </w:p>
      <w:p w:rsidR="00BC6CCC" w:rsidRPr="006653AF" w:rsidRDefault="00BC6CCC" w:rsidP="00D21225">
        <w:pPr>
          <w:pStyle w:val="Zpat"/>
          <w:jc w:val="center"/>
          <w:rPr>
            <w:sz w:val="18"/>
          </w:rPr>
        </w:pPr>
      </w:p>
      <w:p w:rsidR="00BC6CCC" w:rsidRDefault="00BC6CCC" w:rsidP="00D21225">
        <w:pPr>
          <w:pStyle w:val="Zpat"/>
          <w:jc w:val="center"/>
          <w:rPr>
            <w:b/>
            <w:color w:val="003399"/>
            <w:sz w:val="18"/>
          </w:rPr>
        </w:pPr>
        <w:r w:rsidRPr="00204052">
          <w:rPr>
            <w:b/>
            <w:color w:val="003399"/>
            <w:sz w:val="18"/>
          </w:rPr>
          <w:t xml:space="preserve">- </w:t>
        </w:r>
        <w:r w:rsidRPr="00204052">
          <w:rPr>
            <w:b/>
            <w:color w:val="003399"/>
            <w:sz w:val="18"/>
          </w:rPr>
          <w:fldChar w:fldCharType="begin"/>
        </w:r>
        <w:r w:rsidRPr="00204052">
          <w:rPr>
            <w:b/>
            <w:color w:val="003399"/>
            <w:sz w:val="18"/>
          </w:rPr>
          <w:instrText xml:space="preserve"> PAGE   \* MERGEFORMAT </w:instrText>
        </w:r>
        <w:r w:rsidRPr="00204052">
          <w:rPr>
            <w:b/>
            <w:color w:val="003399"/>
            <w:sz w:val="18"/>
          </w:rPr>
          <w:fldChar w:fldCharType="separate"/>
        </w:r>
        <w:r w:rsidR="00C25B17">
          <w:rPr>
            <w:b/>
            <w:noProof/>
            <w:color w:val="003399"/>
            <w:sz w:val="18"/>
          </w:rPr>
          <w:t>21</w:t>
        </w:r>
        <w:r w:rsidRPr="00204052">
          <w:rPr>
            <w:b/>
            <w:color w:val="003399"/>
            <w:sz w:val="18"/>
          </w:rPr>
          <w:fldChar w:fldCharType="end"/>
        </w:r>
        <w:r w:rsidRPr="00204052">
          <w:rPr>
            <w:b/>
            <w:color w:val="003399"/>
            <w:sz w:val="18"/>
          </w:rPr>
          <w:t xml:space="preserve"> </w:t>
        </w:r>
        <w:r>
          <w:rPr>
            <w:b/>
            <w:color w:val="003399"/>
            <w:sz w:val="18"/>
          </w:rPr>
          <w:t>–</w:t>
        </w:r>
      </w:p>
      <w:p w:rsidR="00BC6CCC" w:rsidRDefault="00BC6CCC" w:rsidP="00D21225">
        <w:pPr>
          <w:pStyle w:val="Zpat"/>
          <w:jc w:val="center"/>
          <w:rPr>
            <w:sz w:val="18"/>
          </w:rPr>
        </w:pPr>
      </w:p>
      <w:p w:rsidR="00BC6CCC" w:rsidRPr="00664B14" w:rsidRDefault="00BC6CCC" w:rsidP="00D21225">
        <w:pPr>
          <w:pStyle w:val="Zpat"/>
          <w:jc w:val="center"/>
          <w:rPr>
            <w:color w:val="7F7F7F" w:themeColor="text1" w:themeTint="80"/>
            <w:sz w:val="18"/>
          </w:rPr>
        </w:pPr>
        <w:r w:rsidRPr="00664B14">
          <w:rPr>
            <w:color w:val="7F7F7F" w:themeColor="text1" w:themeTint="80"/>
            <w:sz w:val="18"/>
          </w:rPr>
          <w:t>Podpora profesionalizace a kvality státní služby a státní správy</w:t>
        </w:r>
      </w:p>
      <w:p w:rsidR="00BC6CCC" w:rsidRPr="00D21225" w:rsidRDefault="00BC6CCC" w:rsidP="00D21225">
        <w:pPr>
          <w:pStyle w:val="Zpat"/>
          <w:jc w:val="center"/>
          <w:rPr>
            <w:b/>
            <w:color w:val="003399"/>
            <w:sz w:val="18"/>
          </w:rPr>
        </w:pPr>
        <w:r w:rsidRPr="00664B14">
          <w:rPr>
            <w:color w:val="7F7F7F" w:themeColor="text1" w:themeTint="80"/>
            <w:sz w:val="18"/>
          </w:rPr>
          <w:t>CZ.03.4.74/0.0/0.0/15_019/0006173</w: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rPr>
      <w:id w:val="-163168801"/>
      <w:docPartObj>
        <w:docPartGallery w:val="Page Numbers (Bottom of Page)"/>
        <w:docPartUnique/>
      </w:docPartObj>
    </w:sdtPr>
    <w:sdtEndPr>
      <w:rPr>
        <w:b/>
        <w:color w:val="003399"/>
      </w:rPr>
    </w:sdtEndPr>
    <w:sdtContent>
      <w:p w:rsidR="00BC6CCC" w:rsidRPr="006653AF" w:rsidRDefault="00BC6CCC" w:rsidP="006653AF">
        <w:pPr>
          <w:pStyle w:val="Zpat"/>
          <w:jc w:val="center"/>
          <w:rPr>
            <w:sz w:val="18"/>
          </w:rPr>
        </w:pPr>
      </w:p>
      <w:p w:rsidR="00BC6CCC" w:rsidRPr="006653AF" w:rsidRDefault="00BC6CCC" w:rsidP="006653AF">
        <w:pPr>
          <w:pStyle w:val="Zpat"/>
          <w:jc w:val="center"/>
          <w:rPr>
            <w:sz w:val="18"/>
          </w:rPr>
        </w:pPr>
      </w:p>
      <w:p w:rsidR="00BC6CCC" w:rsidRDefault="00BC6CCC" w:rsidP="006653AF">
        <w:pPr>
          <w:pStyle w:val="Zpat"/>
          <w:jc w:val="center"/>
          <w:rPr>
            <w:b/>
            <w:color w:val="003399"/>
            <w:sz w:val="18"/>
          </w:rPr>
        </w:pPr>
        <w:r w:rsidRPr="00204052">
          <w:rPr>
            <w:b/>
            <w:color w:val="003399"/>
            <w:sz w:val="18"/>
          </w:rPr>
          <w:t xml:space="preserve">- </w:t>
        </w:r>
        <w:r w:rsidRPr="00204052">
          <w:rPr>
            <w:b/>
            <w:color w:val="003399"/>
            <w:sz w:val="18"/>
          </w:rPr>
          <w:fldChar w:fldCharType="begin"/>
        </w:r>
        <w:r w:rsidRPr="00204052">
          <w:rPr>
            <w:b/>
            <w:color w:val="003399"/>
            <w:sz w:val="18"/>
          </w:rPr>
          <w:instrText xml:space="preserve"> PAGE   \* MERGEFORMAT </w:instrText>
        </w:r>
        <w:r w:rsidRPr="00204052">
          <w:rPr>
            <w:b/>
            <w:color w:val="003399"/>
            <w:sz w:val="18"/>
          </w:rPr>
          <w:fldChar w:fldCharType="separate"/>
        </w:r>
        <w:r w:rsidR="00C25B17">
          <w:rPr>
            <w:b/>
            <w:noProof/>
            <w:color w:val="003399"/>
            <w:sz w:val="18"/>
          </w:rPr>
          <w:t>22</w:t>
        </w:r>
        <w:r w:rsidRPr="00204052">
          <w:rPr>
            <w:b/>
            <w:color w:val="003399"/>
            <w:sz w:val="18"/>
          </w:rPr>
          <w:fldChar w:fldCharType="end"/>
        </w:r>
        <w:r w:rsidRPr="00204052">
          <w:rPr>
            <w:b/>
            <w:color w:val="003399"/>
            <w:sz w:val="18"/>
          </w:rPr>
          <w:t xml:space="preserve"> </w:t>
        </w:r>
        <w:r>
          <w:rPr>
            <w:b/>
            <w:color w:val="003399"/>
            <w:sz w:val="18"/>
          </w:rPr>
          <w:t>–</w:t>
        </w:r>
      </w:p>
      <w:p w:rsidR="00BC6CCC" w:rsidRDefault="00BC6CCC" w:rsidP="008F4685">
        <w:pPr>
          <w:pStyle w:val="Zpat"/>
          <w:jc w:val="center"/>
          <w:rPr>
            <w:sz w:val="18"/>
          </w:rPr>
        </w:pPr>
      </w:p>
      <w:p w:rsidR="00BC6CCC" w:rsidRPr="00664B14" w:rsidRDefault="00BC6CCC" w:rsidP="008F4685">
        <w:pPr>
          <w:pStyle w:val="Zpat"/>
          <w:jc w:val="center"/>
          <w:rPr>
            <w:color w:val="7F7F7F" w:themeColor="text1" w:themeTint="80"/>
            <w:sz w:val="18"/>
          </w:rPr>
        </w:pPr>
        <w:r w:rsidRPr="00664B14">
          <w:rPr>
            <w:color w:val="7F7F7F" w:themeColor="text1" w:themeTint="80"/>
            <w:sz w:val="18"/>
          </w:rPr>
          <w:t>Podpora profesionalizace a kvality státní služby a státní správy</w:t>
        </w:r>
      </w:p>
      <w:p w:rsidR="00BC6CCC" w:rsidRPr="00204052" w:rsidRDefault="00BC6CCC" w:rsidP="006653AF">
        <w:pPr>
          <w:pStyle w:val="Zpat"/>
          <w:jc w:val="center"/>
          <w:rPr>
            <w:b/>
            <w:color w:val="003399"/>
            <w:sz w:val="18"/>
          </w:rPr>
        </w:pPr>
        <w:r w:rsidRPr="00664B14">
          <w:rPr>
            <w:color w:val="7F7F7F" w:themeColor="text1" w:themeTint="80"/>
            <w:sz w:val="18"/>
          </w:rPr>
          <w:t>CZ.03.4.74/0.0/0.0/15_019/0006173</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CCC" w:rsidRDefault="00BC6CCC" w:rsidP="00FC2B22">
      <w:r>
        <w:separator/>
      </w:r>
    </w:p>
  </w:footnote>
  <w:footnote w:type="continuationSeparator" w:id="0">
    <w:p w:rsidR="00BC6CCC" w:rsidRDefault="00BC6CCC" w:rsidP="00FC2B22">
      <w:r>
        <w:continuationSeparator/>
      </w:r>
    </w:p>
    <w:p w:rsidR="00BC6CCC" w:rsidRDefault="00BC6CCC" w:rsidP="00FC2B22"/>
  </w:footnote>
  <w:footnote w:id="1">
    <w:p w:rsidR="00BC6CCC" w:rsidRDefault="00BC6CCC">
      <w:pPr>
        <w:pStyle w:val="Textpoznpodarou"/>
      </w:pPr>
      <w:r>
        <w:rPr>
          <w:rStyle w:val="Znakapoznpodarou"/>
        </w:rPr>
        <w:footnoteRef/>
      </w:r>
      <w:r>
        <w:t xml:space="preserve"> Dostupné na </w:t>
      </w:r>
      <w:hyperlink r:id="rId1" w:history="1">
        <w:r w:rsidRPr="00D563EA">
          <w:rPr>
            <w:rStyle w:val="Hypertextovodkaz"/>
          </w:rPr>
          <w:t>https://www.mvcr.cz/sluzba/clanek/podpora-zavadeni-rizeni-kvality-ve-sluzebnich-uradech.aspx</w:t>
        </w:r>
      </w:hyperlink>
    </w:p>
  </w:footnote>
  <w:footnote w:id="2">
    <w:p w:rsidR="00BC6CCC" w:rsidRDefault="00BC6CCC">
      <w:pPr>
        <w:pStyle w:val="Textpoznpodarou"/>
      </w:pPr>
      <w:r>
        <w:rPr>
          <w:rStyle w:val="Znakapoznpodarou"/>
        </w:rPr>
        <w:footnoteRef/>
      </w:r>
      <w:r>
        <w:t xml:space="preserve"> Dtto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CCC" w:rsidRDefault="00BC6CCC" w:rsidP="00D21225">
    <w:pPr>
      <w:pStyle w:val="Zhlav"/>
    </w:pPr>
    <w:r>
      <w:rPr>
        <w:noProof/>
        <w:lang w:eastAsia="cs-CZ"/>
      </w:rPr>
      <w:drawing>
        <wp:inline distT="0" distB="0" distL="0" distR="0">
          <wp:extent cx="2628900" cy="545075"/>
          <wp:effectExtent l="0" t="0" r="0" b="7620"/>
          <wp:docPr id="3" name="Obrázek 3" descr="W:\PUBLICITA\VIZUÁLNÍ_IDENTITA\loga\OPZ\logo_OPZ_barev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UBLICITA\VIZUÁLNÍ_IDENTITA\loga\OPZ\logo_OPZ_barevn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28900" cy="545075"/>
                  </a:xfrm>
                  <a:prstGeom prst="rect">
                    <a:avLst/>
                  </a:prstGeom>
                  <a:noFill/>
                  <a:ln>
                    <a:noFill/>
                  </a:ln>
                </pic:spPr>
              </pic:pic>
            </a:graphicData>
          </a:graphic>
        </wp:inline>
      </w:drawing>
    </w:r>
    <w:r>
      <w:t xml:space="preserve"> </w:t>
    </w:r>
  </w:p>
  <w:p w:rsidR="00BC6CCC" w:rsidRDefault="00BC6CCC" w:rsidP="00904221">
    <w:pPr>
      <w:pStyle w:val="Zhlav"/>
    </w:pPr>
  </w:p>
  <w:p w:rsidR="00BC6CCC" w:rsidRDefault="00BC6CCC" w:rsidP="00904221">
    <w:pPr>
      <w:pStyle w:val="Zhlav"/>
    </w:pPr>
  </w:p>
  <w:p w:rsidR="00BC6CCC" w:rsidRDefault="00BC6CCC" w:rsidP="00904221">
    <w:pPr>
      <w:pStyle w:val="Zhlav"/>
    </w:pPr>
  </w:p>
  <w:p w:rsidR="00BC6CCC" w:rsidRPr="00904221" w:rsidRDefault="00BC6CCC" w:rsidP="0090422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CCC" w:rsidRDefault="00BC6CCC" w:rsidP="001F0BC2">
    <w:pPr>
      <w:pStyle w:val="Zhlav"/>
    </w:pPr>
  </w:p>
  <w:p w:rsidR="00BC6CCC" w:rsidRDefault="00BC6CCC" w:rsidP="001F0BC2">
    <w:pPr>
      <w:pStyle w:val="Zhlav"/>
    </w:pPr>
  </w:p>
  <w:p w:rsidR="00BC6CCC" w:rsidRDefault="00BC6CCC" w:rsidP="001F0BC2">
    <w:pPr>
      <w:pStyle w:val="Zhlav"/>
    </w:pPr>
  </w:p>
  <w:p w:rsidR="00BC6CCC" w:rsidRDefault="00BC6CCC" w:rsidP="001F0BC2">
    <w:pPr>
      <w:pStyle w:val="Zhlav"/>
    </w:pPr>
  </w:p>
  <w:p w:rsidR="00BC6CCC" w:rsidRPr="00AD1A0B" w:rsidRDefault="00BC6CCC" w:rsidP="001F0BC2">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CCC" w:rsidRDefault="00BC6CCC" w:rsidP="00FC2B22">
    <w:pPr>
      <w:pStyle w:val="Zhlav"/>
    </w:pPr>
    <w:r>
      <w:rPr>
        <w:noProof/>
        <w:lang w:eastAsia="cs-CZ"/>
      </w:rPr>
      <w:drawing>
        <wp:inline distT="0" distB="0" distL="0" distR="0">
          <wp:extent cx="2628900" cy="545075"/>
          <wp:effectExtent l="0" t="0" r="0" b="7620"/>
          <wp:docPr id="7" name="Obrázek 7" descr="W:\PUBLICITA\VIZUÁLNÍ_IDENTITA\loga\OPZ\logo_OPZ_barev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UBLICITA\VIZUÁLNÍ_IDENTITA\loga\OPZ\logo_OPZ_barevn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28900" cy="545075"/>
                  </a:xfrm>
                  <a:prstGeom prst="rect">
                    <a:avLst/>
                  </a:prstGeom>
                  <a:noFill/>
                  <a:ln>
                    <a:noFill/>
                  </a:ln>
                </pic:spPr>
              </pic:pic>
            </a:graphicData>
          </a:graphic>
        </wp:inline>
      </w:drawing>
    </w:r>
    <w:r>
      <w:t xml:space="preserve"> </w:t>
    </w:r>
  </w:p>
  <w:p w:rsidR="00BC6CCC" w:rsidRDefault="00BC6CCC" w:rsidP="00FC2B22">
    <w:pPr>
      <w:pStyle w:val="Zhlav"/>
    </w:pPr>
  </w:p>
  <w:p w:rsidR="00BC6CCC" w:rsidRDefault="00BC6CCC" w:rsidP="00FC2B22">
    <w:pPr>
      <w:pStyle w:val="Zhlav"/>
    </w:pPr>
  </w:p>
  <w:p w:rsidR="00BC6CCC" w:rsidRDefault="00BC6CCC" w:rsidP="00FC2B22">
    <w:pPr>
      <w:pStyle w:val="Zhlav"/>
    </w:pPr>
  </w:p>
  <w:p w:rsidR="00BC6CCC" w:rsidRPr="00AD1A0B" w:rsidRDefault="00BC6CCC" w:rsidP="00FC2B2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541A2"/>
    <w:multiLevelType w:val="hybridMultilevel"/>
    <w:tmpl w:val="4668729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EE058E2"/>
    <w:multiLevelType w:val="hybridMultilevel"/>
    <w:tmpl w:val="48C65B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01C7744"/>
    <w:multiLevelType w:val="hybridMultilevel"/>
    <w:tmpl w:val="7ECCF0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E5F1E94"/>
    <w:multiLevelType w:val="hybridMultilevel"/>
    <w:tmpl w:val="AB8A5D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1442E91"/>
    <w:multiLevelType w:val="hybridMultilevel"/>
    <w:tmpl w:val="3D94A0C4"/>
    <w:lvl w:ilvl="0" w:tplc="D6F8AACC">
      <w:start w:val="1"/>
      <w:numFmt w:val="bullet"/>
      <w:lvlText w:val=""/>
      <w:lvlJc w:val="left"/>
      <w:pPr>
        <w:ind w:left="720" w:hanging="360"/>
      </w:pPr>
      <w:rPr>
        <w:rFonts w:ascii="Wingdings" w:hAnsi="Wingdings" w:hint="default"/>
        <w:color w:val="003399"/>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DB8766D"/>
    <w:multiLevelType w:val="hybridMultilevel"/>
    <w:tmpl w:val="FDD8E3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47E72D4B"/>
    <w:multiLevelType w:val="hybridMultilevel"/>
    <w:tmpl w:val="A0B23580"/>
    <w:lvl w:ilvl="0" w:tplc="D6F8AACC">
      <w:start w:val="1"/>
      <w:numFmt w:val="bullet"/>
      <w:lvlText w:val=""/>
      <w:lvlJc w:val="left"/>
      <w:pPr>
        <w:ind w:left="720" w:hanging="360"/>
      </w:pPr>
      <w:rPr>
        <w:rFonts w:ascii="Wingdings" w:hAnsi="Wingdings" w:hint="default"/>
        <w:color w:val="003399"/>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BE678A9"/>
    <w:multiLevelType w:val="hybridMultilevel"/>
    <w:tmpl w:val="B9C2C160"/>
    <w:lvl w:ilvl="0" w:tplc="04050005">
      <w:start w:val="1"/>
      <w:numFmt w:val="bullet"/>
      <w:lvlText w:val=""/>
      <w:lvlJc w:val="left"/>
      <w:pPr>
        <w:ind w:left="720" w:hanging="360"/>
      </w:pPr>
      <w:rPr>
        <w:rFonts w:ascii="Wingdings" w:hAnsi="Wingdings" w:hint="default"/>
        <w:color w:val="003399"/>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68571D8"/>
    <w:multiLevelType w:val="hybridMultilevel"/>
    <w:tmpl w:val="8F844D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AE25CCD"/>
    <w:multiLevelType w:val="hybridMultilevel"/>
    <w:tmpl w:val="EABE3A6C"/>
    <w:lvl w:ilvl="0" w:tplc="0CEE75D4">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C87761F"/>
    <w:multiLevelType w:val="hybridMultilevel"/>
    <w:tmpl w:val="BB6A44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3F61402"/>
    <w:multiLevelType w:val="hybridMultilevel"/>
    <w:tmpl w:val="9C68B4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65EA214B"/>
    <w:multiLevelType w:val="hybridMultilevel"/>
    <w:tmpl w:val="CF58EAC0"/>
    <w:lvl w:ilvl="0" w:tplc="0CEE75D4">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67EC03F5"/>
    <w:multiLevelType w:val="hybridMultilevel"/>
    <w:tmpl w:val="9D3A31E4"/>
    <w:lvl w:ilvl="0" w:tplc="63ECBDB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9860054"/>
    <w:multiLevelType w:val="hybridMultilevel"/>
    <w:tmpl w:val="A83A56B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76BE2DAE"/>
    <w:multiLevelType w:val="hybridMultilevel"/>
    <w:tmpl w:val="5B9619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7C173EE3"/>
    <w:multiLevelType w:val="hybridMultilevel"/>
    <w:tmpl w:val="778EEDE8"/>
    <w:lvl w:ilvl="0" w:tplc="D6F8AACC">
      <w:start w:val="1"/>
      <w:numFmt w:val="bullet"/>
      <w:lvlText w:val=""/>
      <w:lvlJc w:val="left"/>
      <w:pPr>
        <w:ind w:left="720" w:hanging="360"/>
      </w:pPr>
      <w:rPr>
        <w:rFonts w:ascii="Wingdings" w:hAnsi="Wingdings" w:hint="default"/>
        <w:color w:val="003399"/>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7C9A6440"/>
    <w:multiLevelType w:val="hybridMultilevel"/>
    <w:tmpl w:val="97F2B160"/>
    <w:lvl w:ilvl="0" w:tplc="CDCEF5CC">
      <w:start w:val="1"/>
      <w:numFmt w:val="bullet"/>
      <w:lvlText w:val=""/>
      <w:lvlJc w:val="left"/>
      <w:pPr>
        <w:ind w:left="720" w:hanging="360"/>
      </w:pPr>
      <w:rPr>
        <w:rFonts w:ascii="Symbol" w:hAnsi="Symbol" w:hint="default"/>
      </w:rPr>
    </w:lvl>
    <w:lvl w:ilvl="1" w:tplc="04050019">
      <w:start w:val="1"/>
      <w:numFmt w:val="bullet"/>
      <w:lvlText w:val="o"/>
      <w:lvlJc w:val="left"/>
      <w:pPr>
        <w:ind w:left="1440" w:hanging="360"/>
      </w:pPr>
      <w:rPr>
        <w:rFonts w:ascii="Courier New" w:hAnsi="Courier New" w:cs="Courier New" w:hint="default"/>
      </w:rPr>
    </w:lvl>
    <w:lvl w:ilvl="2" w:tplc="0405001B">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6"/>
  </w:num>
  <w:num w:numId="4">
    <w:abstractNumId w:val="14"/>
  </w:num>
  <w:num w:numId="5">
    <w:abstractNumId w:val="13"/>
  </w:num>
  <w:num w:numId="6">
    <w:abstractNumId w:val="0"/>
  </w:num>
  <w:num w:numId="7">
    <w:abstractNumId w:val="8"/>
  </w:num>
  <w:num w:numId="8">
    <w:abstractNumId w:val="17"/>
  </w:num>
  <w:num w:numId="9">
    <w:abstractNumId w:val="5"/>
  </w:num>
  <w:num w:numId="10">
    <w:abstractNumId w:val="15"/>
  </w:num>
  <w:num w:numId="11">
    <w:abstractNumId w:val="11"/>
  </w:num>
  <w:num w:numId="12">
    <w:abstractNumId w:val="10"/>
  </w:num>
  <w:num w:numId="13">
    <w:abstractNumId w:val="2"/>
  </w:num>
  <w:num w:numId="14">
    <w:abstractNumId w:val="9"/>
  </w:num>
  <w:num w:numId="15">
    <w:abstractNumId w:val="12"/>
  </w:num>
  <w:num w:numId="16">
    <w:abstractNumId w:val="3"/>
  </w:num>
  <w:num w:numId="17">
    <w:abstractNumId w:val="1"/>
  </w:num>
  <w:num w:numId="18">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E91"/>
    <w:rsid w:val="00003423"/>
    <w:rsid w:val="00004FCC"/>
    <w:rsid w:val="000053F3"/>
    <w:rsid w:val="00005572"/>
    <w:rsid w:val="000070D2"/>
    <w:rsid w:val="00007955"/>
    <w:rsid w:val="00012F34"/>
    <w:rsid w:val="00012FCE"/>
    <w:rsid w:val="00016B6A"/>
    <w:rsid w:val="0002114A"/>
    <w:rsid w:val="000211C4"/>
    <w:rsid w:val="00023B0F"/>
    <w:rsid w:val="00024965"/>
    <w:rsid w:val="00030FD8"/>
    <w:rsid w:val="00030FE5"/>
    <w:rsid w:val="00032221"/>
    <w:rsid w:val="000322B0"/>
    <w:rsid w:val="00032FF7"/>
    <w:rsid w:val="00033D78"/>
    <w:rsid w:val="00034FDB"/>
    <w:rsid w:val="000355FC"/>
    <w:rsid w:val="000372AC"/>
    <w:rsid w:val="00042799"/>
    <w:rsid w:val="00042836"/>
    <w:rsid w:val="00044B0F"/>
    <w:rsid w:val="00044D79"/>
    <w:rsid w:val="0004526B"/>
    <w:rsid w:val="00045975"/>
    <w:rsid w:val="000501F5"/>
    <w:rsid w:val="00050F43"/>
    <w:rsid w:val="000515F6"/>
    <w:rsid w:val="00052B79"/>
    <w:rsid w:val="00052FE1"/>
    <w:rsid w:val="00053091"/>
    <w:rsid w:val="00053126"/>
    <w:rsid w:val="000560A2"/>
    <w:rsid w:val="00056E3B"/>
    <w:rsid w:val="0006253B"/>
    <w:rsid w:val="00062E44"/>
    <w:rsid w:val="000633CE"/>
    <w:rsid w:val="0006374B"/>
    <w:rsid w:val="00064190"/>
    <w:rsid w:val="00066EB3"/>
    <w:rsid w:val="00067A05"/>
    <w:rsid w:val="00072159"/>
    <w:rsid w:val="00072BF9"/>
    <w:rsid w:val="0007304C"/>
    <w:rsid w:val="00073173"/>
    <w:rsid w:val="00076631"/>
    <w:rsid w:val="00084B3F"/>
    <w:rsid w:val="000850BF"/>
    <w:rsid w:val="00086EC2"/>
    <w:rsid w:val="000919C9"/>
    <w:rsid w:val="00093778"/>
    <w:rsid w:val="000952FF"/>
    <w:rsid w:val="00095D7F"/>
    <w:rsid w:val="00097612"/>
    <w:rsid w:val="000A1906"/>
    <w:rsid w:val="000A19C1"/>
    <w:rsid w:val="000A3335"/>
    <w:rsid w:val="000A4761"/>
    <w:rsid w:val="000A498B"/>
    <w:rsid w:val="000A548D"/>
    <w:rsid w:val="000A5A67"/>
    <w:rsid w:val="000A72DE"/>
    <w:rsid w:val="000B1824"/>
    <w:rsid w:val="000B3432"/>
    <w:rsid w:val="000B3848"/>
    <w:rsid w:val="000B4163"/>
    <w:rsid w:val="000B4D1A"/>
    <w:rsid w:val="000B55D0"/>
    <w:rsid w:val="000B6C79"/>
    <w:rsid w:val="000B7D48"/>
    <w:rsid w:val="000C1A07"/>
    <w:rsid w:val="000C1BA2"/>
    <w:rsid w:val="000C2953"/>
    <w:rsid w:val="000C5F67"/>
    <w:rsid w:val="000C5FC1"/>
    <w:rsid w:val="000C6471"/>
    <w:rsid w:val="000C68C0"/>
    <w:rsid w:val="000C7E0A"/>
    <w:rsid w:val="000D1612"/>
    <w:rsid w:val="000D2275"/>
    <w:rsid w:val="000D27F7"/>
    <w:rsid w:val="000D29BA"/>
    <w:rsid w:val="000D2B4A"/>
    <w:rsid w:val="000D5C15"/>
    <w:rsid w:val="000D5D02"/>
    <w:rsid w:val="000D6110"/>
    <w:rsid w:val="000D6418"/>
    <w:rsid w:val="000D6656"/>
    <w:rsid w:val="000D6B63"/>
    <w:rsid w:val="000E01E4"/>
    <w:rsid w:val="000E1D4F"/>
    <w:rsid w:val="000E348F"/>
    <w:rsid w:val="000E5DC3"/>
    <w:rsid w:val="000E78CA"/>
    <w:rsid w:val="000F00AE"/>
    <w:rsid w:val="000F1CFC"/>
    <w:rsid w:val="000F28C8"/>
    <w:rsid w:val="000F4CFC"/>
    <w:rsid w:val="000F5A8A"/>
    <w:rsid w:val="000F5DD4"/>
    <w:rsid w:val="001006F7"/>
    <w:rsid w:val="00101F00"/>
    <w:rsid w:val="00102BEC"/>
    <w:rsid w:val="00102D80"/>
    <w:rsid w:val="00102F94"/>
    <w:rsid w:val="00104B6F"/>
    <w:rsid w:val="00106927"/>
    <w:rsid w:val="00106E99"/>
    <w:rsid w:val="0011023E"/>
    <w:rsid w:val="00110243"/>
    <w:rsid w:val="00110683"/>
    <w:rsid w:val="001117A6"/>
    <w:rsid w:val="00112C3D"/>
    <w:rsid w:val="0011385B"/>
    <w:rsid w:val="00114702"/>
    <w:rsid w:val="00115CEA"/>
    <w:rsid w:val="0011630C"/>
    <w:rsid w:val="0011745A"/>
    <w:rsid w:val="001207D7"/>
    <w:rsid w:val="001218CD"/>
    <w:rsid w:val="00121B55"/>
    <w:rsid w:val="00122A56"/>
    <w:rsid w:val="001238A2"/>
    <w:rsid w:val="00125131"/>
    <w:rsid w:val="001253F9"/>
    <w:rsid w:val="00125EE2"/>
    <w:rsid w:val="00126FD9"/>
    <w:rsid w:val="00130C0E"/>
    <w:rsid w:val="00132A6B"/>
    <w:rsid w:val="0013506B"/>
    <w:rsid w:val="001360F3"/>
    <w:rsid w:val="00137368"/>
    <w:rsid w:val="00137947"/>
    <w:rsid w:val="00140FA9"/>
    <w:rsid w:val="001423AB"/>
    <w:rsid w:val="001433FD"/>
    <w:rsid w:val="001437BC"/>
    <w:rsid w:val="00147A27"/>
    <w:rsid w:val="00147D37"/>
    <w:rsid w:val="001511EB"/>
    <w:rsid w:val="00153BD4"/>
    <w:rsid w:val="001549F6"/>
    <w:rsid w:val="00154B90"/>
    <w:rsid w:val="0015665E"/>
    <w:rsid w:val="00157A79"/>
    <w:rsid w:val="00162A8D"/>
    <w:rsid w:val="0016362E"/>
    <w:rsid w:val="00165E5D"/>
    <w:rsid w:val="0016657D"/>
    <w:rsid w:val="001668B4"/>
    <w:rsid w:val="00166A90"/>
    <w:rsid w:val="001705B9"/>
    <w:rsid w:val="00170FB2"/>
    <w:rsid w:val="001713AB"/>
    <w:rsid w:val="00171650"/>
    <w:rsid w:val="0017197A"/>
    <w:rsid w:val="00174752"/>
    <w:rsid w:val="0017659D"/>
    <w:rsid w:val="00176BCA"/>
    <w:rsid w:val="00177894"/>
    <w:rsid w:val="001820C0"/>
    <w:rsid w:val="00183513"/>
    <w:rsid w:val="00186759"/>
    <w:rsid w:val="00186AFF"/>
    <w:rsid w:val="00191724"/>
    <w:rsid w:val="0019379D"/>
    <w:rsid w:val="001965B9"/>
    <w:rsid w:val="00197D7D"/>
    <w:rsid w:val="001A1012"/>
    <w:rsid w:val="001A12DA"/>
    <w:rsid w:val="001A4881"/>
    <w:rsid w:val="001A7CB3"/>
    <w:rsid w:val="001B16FC"/>
    <w:rsid w:val="001B40D7"/>
    <w:rsid w:val="001B46B0"/>
    <w:rsid w:val="001B59B8"/>
    <w:rsid w:val="001B6C5D"/>
    <w:rsid w:val="001B7319"/>
    <w:rsid w:val="001C275D"/>
    <w:rsid w:val="001C27CA"/>
    <w:rsid w:val="001C60A2"/>
    <w:rsid w:val="001C6E8B"/>
    <w:rsid w:val="001D0326"/>
    <w:rsid w:val="001D10D3"/>
    <w:rsid w:val="001D1524"/>
    <w:rsid w:val="001D3D14"/>
    <w:rsid w:val="001D4268"/>
    <w:rsid w:val="001D509E"/>
    <w:rsid w:val="001D5CF0"/>
    <w:rsid w:val="001E0D89"/>
    <w:rsid w:val="001E1811"/>
    <w:rsid w:val="001E1F84"/>
    <w:rsid w:val="001E2D88"/>
    <w:rsid w:val="001E32FD"/>
    <w:rsid w:val="001E5B9C"/>
    <w:rsid w:val="001E5C51"/>
    <w:rsid w:val="001E65D3"/>
    <w:rsid w:val="001E75E7"/>
    <w:rsid w:val="001E798E"/>
    <w:rsid w:val="001F0800"/>
    <w:rsid w:val="001F0BC2"/>
    <w:rsid w:val="001F4222"/>
    <w:rsid w:val="001F5409"/>
    <w:rsid w:val="001F722B"/>
    <w:rsid w:val="0020082C"/>
    <w:rsid w:val="0020196A"/>
    <w:rsid w:val="0020228F"/>
    <w:rsid w:val="0020284F"/>
    <w:rsid w:val="00204052"/>
    <w:rsid w:val="002058D9"/>
    <w:rsid w:val="00206772"/>
    <w:rsid w:val="002073C3"/>
    <w:rsid w:val="00207B1B"/>
    <w:rsid w:val="0021032E"/>
    <w:rsid w:val="00210CEC"/>
    <w:rsid w:val="002128DA"/>
    <w:rsid w:val="002169B0"/>
    <w:rsid w:val="002211C9"/>
    <w:rsid w:val="00221CA4"/>
    <w:rsid w:val="00221F7D"/>
    <w:rsid w:val="002223F4"/>
    <w:rsid w:val="00222B94"/>
    <w:rsid w:val="00230387"/>
    <w:rsid w:val="00231763"/>
    <w:rsid w:val="00233E5C"/>
    <w:rsid w:val="002360A1"/>
    <w:rsid w:val="002367F1"/>
    <w:rsid w:val="002375B0"/>
    <w:rsid w:val="002445F9"/>
    <w:rsid w:val="002456B0"/>
    <w:rsid w:val="0024668E"/>
    <w:rsid w:val="00247E4B"/>
    <w:rsid w:val="002526A1"/>
    <w:rsid w:val="00254F4F"/>
    <w:rsid w:val="00255E39"/>
    <w:rsid w:val="00256566"/>
    <w:rsid w:val="00256912"/>
    <w:rsid w:val="002570F5"/>
    <w:rsid w:val="002575A4"/>
    <w:rsid w:val="0025761F"/>
    <w:rsid w:val="002605C6"/>
    <w:rsid w:val="00262700"/>
    <w:rsid w:val="0026318A"/>
    <w:rsid w:val="00265C03"/>
    <w:rsid w:val="00266B7A"/>
    <w:rsid w:val="002670F4"/>
    <w:rsid w:val="002719BD"/>
    <w:rsid w:val="00272FFC"/>
    <w:rsid w:val="00273370"/>
    <w:rsid w:val="00273C1A"/>
    <w:rsid w:val="00275C61"/>
    <w:rsid w:val="002771D0"/>
    <w:rsid w:val="0028057A"/>
    <w:rsid w:val="00282A67"/>
    <w:rsid w:val="00282B09"/>
    <w:rsid w:val="002831B8"/>
    <w:rsid w:val="00283FCE"/>
    <w:rsid w:val="00286145"/>
    <w:rsid w:val="002866CD"/>
    <w:rsid w:val="002867DF"/>
    <w:rsid w:val="00286F31"/>
    <w:rsid w:val="00290CFE"/>
    <w:rsid w:val="0029119D"/>
    <w:rsid w:val="00292AE1"/>
    <w:rsid w:val="00294901"/>
    <w:rsid w:val="0029564B"/>
    <w:rsid w:val="002965A5"/>
    <w:rsid w:val="00296C94"/>
    <w:rsid w:val="00296CBA"/>
    <w:rsid w:val="00297B73"/>
    <w:rsid w:val="002A2216"/>
    <w:rsid w:val="002A38C4"/>
    <w:rsid w:val="002A3C0B"/>
    <w:rsid w:val="002A5A97"/>
    <w:rsid w:val="002A71DD"/>
    <w:rsid w:val="002A7FD1"/>
    <w:rsid w:val="002B0788"/>
    <w:rsid w:val="002B080D"/>
    <w:rsid w:val="002B0E5A"/>
    <w:rsid w:val="002B12CE"/>
    <w:rsid w:val="002B2010"/>
    <w:rsid w:val="002B24D3"/>
    <w:rsid w:val="002B3461"/>
    <w:rsid w:val="002B3C67"/>
    <w:rsid w:val="002B4A17"/>
    <w:rsid w:val="002B63CE"/>
    <w:rsid w:val="002B6AFE"/>
    <w:rsid w:val="002B7B23"/>
    <w:rsid w:val="002C6EFA"/>
    <w:rsid w:val="002D001B"/>
    <w:rsid w:val="002D34A7"/>
    <w:rsid w:val="002E0972"/>
    <w:rsid w:val="002E2A36"/>
    <w:rsid w:val="002E2AF0"/>
    <w:rsid w:val="002E3259"/>
    <w:rsid w:val="002E4219"/>
    <w:rsid w:val="002E4F8A"/>
    <w:rsid w:val="002E6BD3"/>
    <w:rsid w:val="002E7CF1"/>
    <w:rsid w:val="002F03C8"/>
    <w:rsid w:val="002F1491"/>
    <w:rsid w:val="002F2470"/>
    <w:rsid w:val="002F2ABE"/>
    <w:rsid w:val="002F5380"/>
    <w:rsid w:val="002F5D36"/>
    <w:rsid w:val="002F6126"/>
    <w:rsid w:val="002F63D9"/>
    <w:rsid w:val="003033D6"/>
    <w:rsid w:val="00304EF5"/>
    <w:rsid w:val="003058AC"/>
    <w:rsid w:val="00306313"/>
    <w:rsid w:val="00312FE5"/>
    <w:rsid w:val="00313B8A"/>
    <w:rsid w:val="00315353"/>
    <w:rsid w:val="0031585C"/>
    <w:rsid w:val="00316407"/>
    <w:rsid w:val="0032067B"/>
    <w:rsid w:val="0032344D"/>
    <w:rsid w:val="00324D9D"/>
    <w:rsid w:val="00327B86"/>
    <w:rsid w:val="00330908"/>
    <w:rsid w:val="0033214D"/>
    <w:rsid w:val="00332983"/>
    <w:rsid w:val="00332E09"/>
    <w:rsid w:val="003330A1"/>
    <w:rsid w:val="00335007"/>
    <w:rsid w:val="00335223"/>
    <w:rsid w:val="003365D6"/>
    <w:rsid w:val="0033682A"/>
    <w:rsid w:val="0033722D"/>
    <w:rsid w:val="00340515"/>
    <w:rsid w:val="00344BBA"/>
    <w:rsid w:val="003453BA"/>
    <w:rsid w:val="003500E1"/>
    <w:rsid w:val="0035054B"/>
    <w:rsid w:val="00350CB7"/>
    <w:rsid w:val="00352ED4"/>
    <w:rsid w:val="0035601F"/>
    <w:rsid w:val="00356B54"/>
    <w:rsid w:val="00357767"/>
    <w:rsid w:val="00360343"/>
    <w:rsid w:val="0036432C"/>
    <w:rsid w:val="003659EC"/>
    <w:rsid w:val="0037139B"/>
    <w:rsid w:val="003713C1"/>
    <w:rsid w:val="0037322D"/>
    <w:rsid w:val="00373ADE"/>
    <w:rsid w:val="003745FA"/>
    <w:rsid w:val="0037522C"/>
    <w:rsid w:val="0037559C"/>
    <w:rsid w:val="00376A13"/>
    <w:rsid w:val="00380493"/>
    <w:rsid w:val="00383009"/>
    <w:rsid w:val="00383345"/>
    <w:rsid w:val="003835B8"/>
    <w:rsid w:val="00383DBC"/>
    <w:rsid w:val="00386026"/>
    <w:rsid w:val="0038751E"/>
    <w:rsid w:val="00391DD4"/>
    <w:rsid w:val="00393F71"/>
    <w:rsid w:val="0039509C"/>
    <w:rsid w:val="00395244"/>
    <w:rsid w:val="00396B7F"/>
    <w:rsid w:val="003A0C11"/>
    <w:rsid w:val="003A36C6"/>
    <w:rsid w:val="003A6461"/>
    <w:rsid w:val="003B0E1A"/>
    <w:rsid w:val="003B0FC0"/>
    <w:rsid w:val="003B10F2"/>
    <w:rsid w:val="003B3D07"/>
    <w:rsid w:val="003B6033"/>
    <w:rsid w:val="003B7AE4"/>
    <w:rsid w:val="003C1098"/>
    <w:rsid w:val="003C1931"/>
    <w:rsid w:val="003C2720"/>
    <w:rsid w:val="003C4722"/>
    <w:rsid w:val="003C49BC"/>
    <w:rsid w:val="003C4BE4"/>
    <w:rsid w:val="003C7A46"/>
    <w:rsid w:val="003D0BDE"/>
    <w:rsid w:val="003D1287"/>
    <w:rsid w:val="003D725A"/>
    <w:rsid w:val="003E0824"/>
    <w:rsid w:val="003E379A"/>
    <w:rsid w:val="003E587C"/>
    <w:rsid w:val="003E5FF9"/>
    <w:rsid w:val="003E6818"/>
    <w:rsid w:val="003E700D"/>
    <w:rsid w:val="003E7FC6"/>
    <w:rsid w:val="003F0FEC"/>
    <w:rsid w:val="003F3858"/>
    <w:rsid w:val="003F4F66"/>
    <w:rsid w:val="003F5E70"/>
    <w:rsid w:val="003F5F64"/>
    <w:rsid w:val="003F7A16"/>
    <w:rsid w:val="004013D1"/>
    <w:rsid w:val="00403C70"/>
    <w:rsid w:val="00405766"/>
    <w:rsid w:val="00406167"/>
    <w:rsid w:val="004153B6"/>
    <w:rsid w:val="004153F3"/>
    <w:rsid w:val="00415C11"/>
    <w:rsid w:val="004218B3"/>
    <w:rsid w:val="00423B8D"/>
    <w:rsid w:val="00426291"/>
    <w:rsid w:val="0042638F"/>
    <w:rsid w:val="00431192"/>
    <w:rsid w:val="0043122C"/>
    <w:rsid w:val="004317B8"/>
    <w:rsid w:val="004322EF"/>
    <w:rsid w:val="0043242A"/>
    <w:rsid w:val="00432EE5"/>
    <w:rsid w:val="00433295"/>
    <w:rsid w:val="0043397E"/>
    <w:rsid w:val="00434045"/>
    <w:rsid w:val="00434CEE"/>
    <w:rsid w:val="00435896"/>
    <w:rsid w:val="004361C6"/>
    <w:rsid w:val="004362FE"/>
    <w:rsid w:val="00436903"/>
    <w:rsid w:val="00436CB1"/>
    <w:rsid w:val="0043799D"/>
    <w:rsid w:val="00437B58"/>
    <w:rsid w:val="00440233"/>
    <w:rsid w:val="00440672"/>
    <w:rsid w:val="004407F0"/>
    <w:rsid w:val="00440963"/>
    <w:rsid w:val="004426E5"/>
    <w:rsid w:val="00446A24"/>
    <w:rsid w:val="004478DB"/>
    <w:rsid w:val="00450C9A"/>
    <w:rsid w:val="0045143B"/>
    <w:rsid w:val="00455335"/>
    <w:rsid w:val="00455BD8"/>
    <w:rsid w:val="0045678E"/>
    <w:rsid w:val="00456ADD"/>
    <w:rsid w:val="00456F31"/>
    <w:rsid w:val="00457401"/>
    <w:rsid w:val="00460046"/>
    <w:rsid w:val="00461438"/>
    <w:rsid w:val="004619C2"/>
    <w:rsid w:val="00463950"/>
    <w:rsid w:val="00463D89"/>
    <w:rsid w:val="004642DF"/>
    <w:rsid w:val="004657EC"/>
    <w:rsid w:val="00466C97"/>
    <w:rsid w:val="00467033"/>
    <w:rsid w:val="00467D91"/>
    <w:rsid w:val="0047379B"/>
    <w:rsid w:val="00474183"/>
    <w:rsid w:val="004746C9"/>
    <w:rsid w:val="00477A7C"/>
    <w:rsid w:val="00477B3C"/>
    <w:rsid w:val="00481253"/>
    <w:rsid w:val="004820BF"/>
    <w:rsid w:val="00487ED9"/>
    <w:rsid w:val="004900A9"/>
    <w:rsid w:val="0049071F"/>
    <w:rsid w:val="00490C72"/>
    <w:rsid w:val="004918C2"/>
    <w:rsid w:val="00493F50"/>
    <w:rsid w:val="00494389"/>
    <w:rsid w:val="00496A85"/>
    <w:rsid w:val="004A21B3"/>
    <w:rsid w:val="004A2F34"/>
    <w:rsid w:val="004A3BA9"/>
    <w:rsid w:val="004A3E0F"/>
    <w:rsid w:val="004A790F"/>
    <w:rsid w:val="004B22CE"/>
    <w:rsid w:val="004B28F4"/>
    <w:rsid w:val="004B2BC8"/>
    <w:rsid w:val="004B4CA7"/>
    <w:rsid w:val="004B61E2"/>
    <w:rsid w:val="004B709E"/>
    <w:rsid w:val="004C032A"/>
    <w:rsid w:val="004C0657"/>
    <w:rsid w:val="004C0DE2"/>
    <w:rsid w:val="004C19F0"/>
    <w:rsid w:val="004C1C13"/>
    <w:rsid w:val="004C25AA"/>
    <w:rsid w:val="004C2B73"/>
    <w:rsid w:val="004C2DFC"/>
    <w:rsid w:val="004C3496"/>
    <w:rsid w:val="004C3560"/>
    <w:rsid w:val="004C39D4"/>
    <w:rsid w:val="004C3C44"/>
    <w:rsid w:val="004C4CD7"/>
    <w:rsid w:val="004C6C2D"/>
    <w:rsid w:val="004D0767"/>
    <w:rsid w:val="004D1AC5"/>
    <w:rsid w:val="004D2A2F"/>
    <w:rsid w:val="004D43AE"/>
    <w:rsid w:val="004D45C8"/>
    <w:rsid w:val="004D4762"/>
    <w:rsid w:val="004D4BA4"/>
    <w:rsid w:val="004D4D38"/>
    <w:rsid w:val="004E0040"/>
    <w:rsid w:val="004E3799"/>
    <w:rsid w:val="004E4362"/>
    <w:rsid w:val="004E5A75"/>
    <w:rsid w:val="004E5EEB"/>
    <w:rsid w:val="004E7C1A"/>
    <w:rsid w:val="004F18E5"/>
    <w:rsid w:val="004F26E9"/>
    <w:rsid w:val="004F3370"/>
    <w:rsid w:val="004F36B5"/>
    <w:rsid w:val="004F38B8"/>
    <w:rsid w:val="004F4212"/>
    <w:rsid w:val="004F5CE1"/>
    <w:rsid w:val="004F73EF"/>
    <w:rsid w:val="00500284"/>
    <w:rsid w:val="00500C01"/>
    <w:rsid w:val="0050148D"/>
    <w:rsid w:val="00502D98"/>
    <w:rsid w:val="00503FB0"/>
    <w:rsid w:val="0050730A"/>
    <w:rsid w:val="005079BE"/>
    <w:rsid w:val="00510458"/>
    <w:rsid w:val="0051373B"/>
    <w:rsid w:val="005147E3"/>
    <w:rsid w:val="005155AE"/>
    <w:rsid w:val="005157F0"/>
    <w:rsid w:val="00521C60"/>
    <w:rsid w:val="0052283C"/>
    <w:rsid w:val="005273FD"/>
    <w:rsid w:val="005311FD"/>
    <w:rsid w:val="0053130E"/>
    <w:rsid w:val="0053238D"/>
    <w:rsid w:val="005333A1"/>
    <w:rsid w:val="00533E16"/>
    <w:rsid w:val="00533FE5"/>
    <w:rsid w:val="005346B0"/>
    <w:rsid w:val="00535BFB"/>
    <w:rsid w:val="00535E84"/>
    <w:rsid w:val="0053627C"/>
    <w:rsid w:val="00540208"/>
    <w:rsid w:val="00546848"/>
    <w:rsid w:val="005512DF"/>
    <w:rsid w:val="005533C7"/>
    <w:rsid w:val="005537F7"/>
    <w:rsid w:val="00554176"/>
    <w:rsid w:val="00554194"/>
    <w:rsid w:val="00554943"/>
    <w:rsid w:val="00555151"/>
    <w:rsid w:val="0056148A"/>
    <w:rsid w:val="00563594"/>
    <w:rsid w:val="005637EC"/>
    <w:rsid w:val="00563FC5"/>
    <w:rsid w:val="0056451C"/>
    <w:rsid w:val="00564ED6"/>
    <w:rsid w:val="00565A5C"/>
    <w:rsid w:val="00570E1C"/>
    <w:rsid w:val="00572B7E"/>
    <w:rsid w:val="0057479F"/>
    <w:rsid w:val="005749CE"/>
    <w:rsid w:val="00574D10"/>
    <w:rsid w:val="00575105"/>
    <w:rsid w:val="00575E0A"/>
    <w:rsid w:val="00577876"/>
    <w:rsid w:val="005805B1"/>
    <w:rsid w:val="00580623"/>
    <w:rsid w:val="005806E6"/>
    <w:rsid w:val="005813BC"/>
    <w:rsid w:val="0058228E"/>
    <w:rsid w:val="00583E3C"/>
    <w:rsid w:val="005846DF"/>
    <w:rsid w:val="00587566"/>
    <w:rsid w:val="00591324"/>
    <w:rsid w:val="005917AD"/>
    <w:rsid w:val="00592954"/>
    <w:rsid w:val="00592B81"/>
    <w:rsid w:val="00593AB0"/>
    <w:rsid w:val="00593EB2"/>
    <w:rsid w:val="005A0D8A"/>
    <w:rsid w:val="005A100B"/>
    <w:rsid w:val="005A158A"/>
    <w:rsid w:val="005A1B12"/>
    <w:rsid w:val="005A6008"/>
    <w:rsid w:val="005A6256"/>
    <w:rsid w:val="005B0A50"/>
    <w:rsid w:val="005B1D32"/>
    <w:rsid w:val="005B2383"/>
    <w:rsid w:val="005B4639"/>
    <w:rsid w:val="005B4E67"/>
    <w:rsid w:val="005B4F1E"/>
    <w:rsid w:val="005B5F8B"/>
    <w:rsid w:val="005B6B34"/>
    <w:rsid w:val="005B718A"/>
    <w:rsid w:val="005B7979"/>
    <w:rsid w:val="005B7E7B"/>
    <w:rsid w:val="005C0D9B"/>
    <w:rsid w:val="005C13BB"/>
    <w:rsid w:val="005C5FC0"/>
    <w:rsid w:val="005C65C6"/>
    <w:rsid w:val="005C6C6A"/>
    <w:rsid w:val="005C7274"/>
    <w:rsid w:val="005D021C"/>
    <w:rsid w:val="005D0568"/>
    <w:rsid w:val="005D069C"/>
    <w:rsid w:val="005D0720"/>
    <w:rsid w:val="005D0C9C"/>
    <w:rsid w:val="005D1849"/>
    <w:rsid w:val="005D241F"/>
    <w:rsid w:val="005D2A41"/>
    <w:rsid w:val="005D3AE9"/>
    <w:rsid w:val="005D4487"/>
    <w:rsid w:val="005D5756"/>
    <w:rsid w:val="005D6482"/>
    <w:rsid w:val="005D691A"/>
    <w:rsid w:val="005E074F"/>
    <w:rsid w:val="005E1D6A"/>
    <w:rsid w:val="005E3076"/>
    <w:rsid w:val="005E6221"/>
    <w:rsid w:val="005E6CD5"/>
    <w:rsid w:val="005E7315"/>
    <w:rsid w:val="005F0718"/>
    <w:rsid w:val="005F2C35"/>
    <w:rsid w:val="005F41F9"/>
    <w:rsid w:val="005F450E"/>
    <w:rsid w:val="005F486D"/>
    <w:rsid w:val="005F56FA"/>
    <w:rsid w:val="005F6798"/>
    <w:rsid w:val="005F7564"/>
    <w:rsid w:val="005F7A00"/>
    <w:rsid w:val="00605F6B"/>
    <w:rsid w:val="00606FDD"/>
    <w:rsid w:val="00607586"/>
    <w:rsid w:val="00607846"/>
    <w:rsid w:val="006116F4"/>
    <w:rsid w:val="00612A7C"/>
    <w:rsid w:val="00613DF2"/>
    <w:rsid w:val="0061528F"/>
    <w:rsid w:val="0061602A"/>
    <w:rsid w:val="006169A5"/>
    <w:rsid w:val="00617233"/>
    <w:rsid w:val="006207A5"/>
    <w:rsid w:val="00621B33"/>
    <w:rsid w:val="00622454"/>
    <w:rsid w:val="00625557"/>
    <w:rsid w:val="00625722"/>
    <w:rsid w:val="0062667F"/>
    <w:rsid w:val="006279B3"/>
    <w:rsid w:val="00630B3E"/>
    <w:rsid w:val="00631BCE"/>
    <w:rsid w:val="00632FBD"/>
    <w:rsid w:val="0063357A"/>
    <w:rsid w:val="00634EF3"/>
    <w:rsid w:val="00637A4A"/>
    <w:rsid w:val="006409FB"/>
    <w:rsid w:val="006411F2"/>
    <w:rsid w:val="00641C51"/>
    <w:rsid w:val="006471D1"/>
    <w:rsid w:val="00650A49"/>
    <w:rsid w:val="0065282F"/>
    <w:rsid w:val="00652CFB"/>
    <w:rsid w:val="006533EB"/>
    <w:rsid w:val="00654348"/>
    <w:rsid w:val="006549FF"/>
    <w:rsid w:val="00655704"/>
    <w:rsid w:val="00656457"/>
    <w:rsid w:val="006567EA"/>
    <w:rsid w:val="006613AC"/>
    <w:rsid w:val="006638FB"/>
    <w:rsid w:val="00664B14"/>
    <w:rsid w:val="006653AF"/>
    <w:rsid w:val="00672F15"/>
    <w:rsid w:val="006747D0"/>
    <w:rsid w:val="006751B5"/>
    <w:rsid w:val="0067544D"/>
    <w:rsid w:val="006814F7"/>
    <w:rsid w:val="00682C0A"/>
    <w:rsid w:val="0068737A"/>
    <w:rsid w:val="00691A63"/>
    <w:rsid w:val="00694A6E"/>
    <w:rsid w:val="00694C3D"/>
    <w:rsid w:val="00695928"/>
    <w:rsid w:val="00695C00"/>
    <w:rsid w:val="0069631F"/>
    <w:rsid w:val="00696958"/>
    <w:rsid w:val="006973FE"/>
    <w:rsid w:val="006A02D5"/>
    <w:rsid w:val="006A22FA"/>
    <w:rsid w:val="006A5457"/>
    <w:rsid w:val="006B1A48"/>
    <w:rsid w:val="006B1A7B"/>
    <w:rsid w:val="006B2327"/>
    <w:rsid w:val="006B2869"/>
    <w:rsid w:val="006B4496"/>
    <w:rsid w:val="006B4DE0"/>
    <w:rsid w:val="006B52A9"/>
    <w:rsid w:val="006B5303"/>
    <w:rsid w:val="006B7177"/>
    <w:rsid w:val="006C11DB"/>
    <w:rsid w:val="006C1FD3"/>
    <w:rsid w:val="006C245C"/>
    <w:rsid w:val="006C3047"/>
    <w:rsid w:val="006C405C"/>
    <w:rsid w:val="006C4E62"/>
    <w:rsid w:val="006C5EB7"/>
    <w:rsid w:val="006D0588"/>
    <w:rsid w:val="006D3B06"/>
    <w:rsid w:val="006D3C22"/>
    <w:rsid w:val="006D3C67"/>
    <w:rsid w:val="006D43E5"/>
    <w:rsid w:val="006D459D"/>
    <w:rsid w:val="006D7670"/>
    <w:rsid w:val="006D7712"/>
    <w:rsid w:val="006E0376"/>
    <w:rsid w:val="006E134D"/>
    <w:rsid w:val="006E3250"/>
    <w:rsid w:val="006E45AE"/>
    <w:rsid w:val="006E4872"/>
    <w:rsid w:val="006E4E59"/>
    <w:rsid w:val="006E6A34"/>
    <w:rsid w:val="006E6CFD"/>
    <w:rsid w:val="006E74F5"/>
    <w:rsid w:val="006F0072"/>
    <w:rsid w:val="006F0C9A"/>
    <w:rsid w:val="006F0E79"/>
    <w:rsid w:val="006F124C"/>
    <w:rsid w:val="006F128F"/>
    <w:rsid w:val="006F155F"/>
    <w:rsid w:val="006F1971"/>
    <w:rsid w:val="006F3841"/>
    <w:rsid w:val="006F47E0"/>
    <w:rsid w:val="006F54B0"/>
    <w:rsid w:val="00700547"/>
    <w:rsid w:val="007008D0"/>
    <w:rsid w:val="00700F4B"/>
    <w:rsid w:val="00704CF1"/>
    <w:rsid w:val="007069BB"/>
    <w:rsid w:val="007069DD"/>
    <w:rsid w:val="0070735A"/>
    <w:rsid w:val="0071072F"/>
    <w:rsid w:val="00710D21"/>
    <w:rsid w:val="007167A7"/>
    <w:rsid w:val="0072003F"/>
    <w:rsid w:val="00721343"/>
    <w:rsid w:val="00721466"/>
    <w:rsid w:val="007229D9"/>
    <w:rsid w:val="00723984"/>
    <w:rsid w:val="00724044"/>
    <w:rsid w:val="00727FB4"/>
    <w:rsid w:val="0073033D"/>
    <w:rsid w:val="0073151D"/>
    <w:rsid w:val="0073198A"/>
    <w:rsid w:val="00731CE3"/>
    <w:rsid w:val="00731CFD"/>
    <w:rsid w:val="00732632"/>
    <w:rsid w:val="00737859"/>
    <w:rsid w:val="00737FD3"/>
    <w:rsid w:val="00740D22"/>
    <w:rsid w:val="00741834"/>
    <w:rsid w:val="00742F8A"/>
    <w:rsid w:val="00743207"/>
    <w:rsid w:val="00743E56"/>
    <w:rsid w:val="007449F9"/>
    <w:rsid w:val="0075031F"/>
    <w:rsid w:val="00751265"/>
    <w:rsid w:val="00751E5C"/>
    <w:rsid w:val="00754F6A"/>
    <w:rsid w:val="00755937"/>
    <w:rsid w:val="00760442"/>
    <w:rsid w:val="00761045"/>
    <w:rsid w:val="00761D04"/>
    <w:rsid w:val="00761F6D"/>
    <w:rsid w:val="007651D5"/>
    <w:rsid w:val="00772E3F"/>
    <w:rsid w:val="007732D5"/>
    <w:rsid w:val="00774687"/>
    <w:rsid w:val="00775343"/>
    <w:rsid w:val="007765E1"/>
    <w:rsid w:val="00776626"/>
    <w:rsid w:val="00777672"/>
    <w:rsid w:val="007807A6"/>
    <w:rsid w:val="00780E4A"/>
    <w:rsid w:val="007815C9"/>
    <w:rsid w:val="007847F6"/>
    <w:rsid w:val="00785410"/>
    <w:rsid w:val="007864B9"/>
    <w:rsid w:val="00786F6D"/>
    <w:rsid w:val="007879E9"/>
    <w:rsid w:val="007907A7"/>
    <w:rsid w:val="00790BF4"/>
    <w:rsid w:val="00790CFE"/>
    <w:rsid w:val="00791736"/>
    <w:rsid w:val="00792513"/>
    <w:rsid w:val="007951E2"/>
    <w:rsid w:val="00795D34"/>
    <w:rsid w:val="00795D99"/>
    <w:rsid w:val="00796C87"/>
    <w:rsid w:val="007A157F"/>
    <w:rsid w:val="007A2DBC"/>
    <w:rsid w:val="007B0EBA"/>
    <w:rsid w:val="007B1A02"/>
    <w:rsid w:val="007B489F"/>
    <w:rsid w:val="007B5111"/>
    <w:rsid w:val="007B690A"/>
    <w:rsid w:val="007B69FF"/>
    <w:rsid w:val="007C13B7"/>
    <w:rsid w:val="007C248F"/>
    <w:rsid w:val="007C4F66"/>
    <w:rsid w:val="007C5101"/>
    <w:rsid w:val="007C5653"/>
    <w:rsid w:val="007C5CF5"/>
    <w:rsid w:val="007C6CF7"/>
    <w:rsid w:val="007D0C48"/>
    <w:rsid w:val="007D29F7"/>
    <w:rsid w:val="007D3B3D"/>
    <w:rsid w:val="007D42FE"/>
    <w:rsid w:val="007D5452"/>
    <w:rsid w:val="007D590B"/>
    <w:rsid w:val="007D5D15"/>
    <w:rsid w:val="007D67CC"/>
    <w:rsid w:val="007E1E9E"/>
    <w:rsid w:val="007E305E"/>
    <w:rsid w:val="007E3843"/>
    <w:rsid w:val="007E3975"/>
    <w:rsid w:val="007E4F1D"/>
    <w:rsid w:val="007E5AB2"/>
    <w:rsid w:val="007E5CC6"/>
    <w:rsid w:val="007E776F"/>
    <w:rsid w:val="007F003A"/>
    <w:rsid w:val="007F0316"/>
    <w:rsid w:val="007F1A2A"/>
    <w:rsid w:val="007F1DC5"/>
    <w:rsid w:val="007F3DD0"/>
    <w:rsid w:val="007F5204"/>
    <w:rsid w:val="007F619B"/>
    <w:rsid w:val="007F6DC5"/>
    <w:rsid w:val="0080099B"/>
    <w:rsid w:val="00800F50"/>
    <w:rsid w:val="0080257A"/>
    <w:rsid w:val="00807CD3"/>
    <w:rsid w:val="00810199"/>
    <w:rsid w:val="008102DE"/>
    <w:rsid w:val="0081037A"/>
    <w:rsid w:val="00810E6A"/>
    <w:rsid w:val="00811379"/>
    <w:rsid w:val="0081247D"/>
    <w:rsid w:val="00813CAE"/>
    <w:rsid w:val="00814474"/>
    <w:rsid w:val="008158CE"/>
    <w:rsid w:val="00816A6F"/>
    <w:rsid w:val="00817877"/>
    <w:rsid w:val="00817EEA"/>
    <w:rsid w:val="00820370"/>
    <w:rsid w:val="00820A56"/>
    <w:rsid w:val="00821540"/>
    <w:rsid w:val="00827A8E"/>
    <w:rsid w:val="00833BEE"/>
    <w:rsid w:val="008349E3"/>
    <w:rsid w:val="008413CD"/>
    <w:rsid w:val="008425E3"/>
    <w:rsid w:val="008433AE"/>
    <w:rsid w:val="008462AC"/>
    <w:rsid w:val="00846465"/>
    <w:rsid w:val="00850603"/>
    <w:rsid w:val="00851332"/>
    <w:rsid w:val="00851F37"/>
    <w:rsid w:val="00852F3C"/>
    <w:rsid w:val="00853D9F"/>
    <w:rsid w:val="008563EE"/>
    <w:rsid w:val="00856A84"/>
    <w:rsid w:val="008602A8"/>
    <w:rsid w:val="00861C30"/>
    <w:rsid w:val="00862A9E"/>
    <w:rsid w:val="00864254"/>
    <w:rsid w:val="00866C58"/>
    <w:rsid w:val="00867F32"/>
    <w:rsid w:val="00871C78"/>
    <w:rsid w:val="00874FA8"/>
    <w:rsid w:val="008753F2"/>
    <w:rsid w:val="00875B4C"/>
    <w:rsid w:val="0087683F"/>
    <w:rsid w:val="00876C41"/>
    <w:rsid w:val="00876F8A"/>
    <w:rsid w:val="008779A1"/>
    <w:rsid w:val="008801EF"/>
    <w:rsid w:val="00881226"/>
    <w:rsid w:val="00882F17"/>
    <w:rsid w:val="008848B4"/>
    <w:rsid w:val="00885A3B"/>
    <w:rsid w:val="008865A6"/>
    <w:rsid w:val="0088671A"/>
    <w:rsid w:val="00886E0A"/>
    <w:rsid w:val="00887E5C"/>
    <w:rsid w:val="00887F4C"/>
    <w:rsid w:val="00890EED"/>
    <w:rsid w:val="0089190F"/>
    <w:rsid w:val="0089257E"/>
    <w:rsid w:val="0089366D"/>
    <w:rsid w:val="00894011"/>
    <w:rsid w:val="008944FF"/>
    <w:rsid w:val="00895157"/>
    <w:rsid w:val="00895F72"/>
    <w:rsid w:val="00896AFA"/>
    <w:rsid w:val="008974C3"/>
    <w:rsid w:val="008976DC"/>
    <w:rsid w:val="00897F79"/>
    <w:rsid w:val="008A1AEC"/>
    <w:rsid w:val="008A23ED"/>
    <w:rsid w:val="008A3AAC"/>
    <w:rsid w:val="008A40FA"/>
    <w:rsid w:val="008A627B"/>
    <w:rsid w:val="008A7311"/>
    <w:rsid w:val="008B0FCF"/>
    <w:rsid w:val="008B3C5E"/>
    <w:rsid w:val="008B4B9B"/>
    <w:rsid w:val="008B4D6A"/>
    <w:rsid w:val="008B5956"/>
    <w:rsid w:val="008C0060"/>
    <w:rsid w:val="008C0971"/>
    <w:rsid w:val="008C10C9"/>
    <w:rsid w:val="008C2D57"/>
    <w:rsid w:val="008C49E1"/>
    <w:rsid w:val="008C5E59"/>
    <w:rsid w:val="008C5FC5"/>
    <w:rsid w:val="008C685D"/>
    <w:rsid w:val="008C7B51"/>
    <w:rsid w:val="008D0B4E"/>
    <w:rsid w:val="008D1D19"/>
    <w:rsid w:val="008D3790"/>
    <w:rsid w:val="008D4CE4"/>
    <w:rsid w:val="008D6AF9"/>
    <w:rsid w:val="008E2DAD"/>
    <w:rsid w:val="008E53D5"/>
    <w:rsid w:val="008E576C"/>
    <w:rsid w:val="008E7E15"/>
    <w:rsid w:val="008F0AA4"/>
    <w:rsid w:val="008F1F05"/>
    <w:rsid w:val="008F4685"/>
    <w:rsid w:val="008F4A05"/>
    <w:rsid w:val="008F6951"/>
    <w:rsid w:val="008F6DF5"/>
    <w:rsid w:val="008F735A"/>
    <w:rsid w:val="008F76FA"/>
    <w:rsid w:val="009002B4"/>
    <w:rsid w:val="009003EB"/>
    <w:rsid w:val="009006F0"/>
    <w:rsid w:val="00900FF7"/>
    <w:rsid w:val="00901123"/>
    <w:rsid w:val="00901624"/>
    <w:rsid w:val="0090170E"/>
    <w:rsid w:val="00904221"/>
    <w:rsid w:val="00905326"/>
    <w:rsid w:val="00905A96"/>
    <w:rsid w:val="00907F32"/>
    <w:rsid w:val="00911AA4"/>
    <w:rsid w:val="0091268D"/>
    <w:rsid w:val="00912902"/>
    <w:rsid w:val="009179A7"/>
    <w:rsid w:val="00917B55"/>
    <w:rsid w:val="00917EAD"/>
    <w:rsid w:val="0092167C"/>
    <w:rsid w:val="00922E91"/>
    <w:rsid w:val="0092371E"/>
    <w:rsid w:val="00925942"/>
    <w:rsid w:val="00927B31"/>
    <w:rsid w:val="00927C6C"/>
    <w:rsid w:val="00927DF2"/>
    <w:rsid w:val="00930746"/>
    <w:rsid w:val="0093180C"/>
    <w:rsid w:val="00932B8C"/>
    <w:rsid w:val="009334A4"/>
    <w:rsid w:val="009348EA"/>
    <w:rsid w:val="00935482"/>
    <w:rsid w:val="00936619"/>
    <w:rsid w:val="0094556E"/>
    <w:rsid w:val="00946866"/>
    <w:rsid w:val="0095218B"/>
    <w:rsid w:val="00954A4C"/>
    <w:rsid w:val="00955782"/>
    <w:rsid w:val="009567D9"/>
    <w:rsid w:val="009609A5"/>
    <w:rsid w:val="00962241"/>
    <w:rsid w:val="00963603"/>
    <w:rsid w:val="00964316"/>
    <w:rsid w:val="009648BD"/>
    <w:rsid w:val="00964AC4"/>
    <w:rsid w:val="00964E2D"/>
    <w:rsid w:val="0096528E"/>
    <w:rsid w:val="00966271"/>
    <w:rsid w:val="00973622"/>
    <w:rsid w:val="00973CD9"/>
    <w:rsid w:val="009747A0"/>
    <w:rsid w:val="00980332"/>
    <w:rsid w:val="009807B9"/>
    <w:rsid w:val="00984B43"/>
    <w:rsid w:val="009852A5"/>
    <w:rsid w:val="00985351"/>
    <w:rsid w:val="00985F47"/>
    <w:rsid w:val="00986A0B"/>
    <w:rsid w:val="00990082"/>
    <w:rsid w:val="00990F3F"/>
    <w:rsid w:val="0099258C"/>
    <w:rsid w:val="00997634"/>
    <w:rsid w:val="009976AF"/>
    <w:rsid w:val="009A094D"/>
    <w:rsid w:val="009A4004"/>
    <w:rsid w:val="009A5A08"/>
    <w:rsid w:val="009B0053"/>
    <w:rsid w:val="009B282F"/>
    <w:rsid w:val="009B3DDF"/>
    <w:rsid w:val="009B4306"/>
    <w:rsid w:val="009B4BB2"/>
    <w:rsid w:val="009B4CF5"/>
    <w:rsid w:val="009C1598"/>
    <w:rsid w:val="009C194A"/>
    <w:rsid w:val="009C1C75"/>
    <w:rsid w:val="009C4505"/>
    <w:rsid w:val="009C54E1"/>
    <w:rsid w:val="009C5C1D"/>
    <w:rsid w:val="009C6018"/>
    <w:rsid w:val="009C716E"/>
    <w:rsid w:val="009D0321"/>
    <w:rsid w:val="009D57F9"/>
    <w:rsid w:val="009D682E"/>
    <w:rsid w:val="009D7ADE"/>
    <w:rsid w:val="009D7F2B"/>
    <w:rsid w:val="009E23D6"/>
    <w:rsid w:val="009E2E94"/>
    <w:rsid w:val="009E35CC"/>
    <w:rsid w:val="009E511F"/>
    <w:rsid w:val="009E517C"/>
    <w:rsid w:val="009E586A"/>
    <w:rsid w:val="009E5ECC"/>
    <w:rsid w:val="009E61D5"/>
    <w:rsid w:val="009E6C22"/>
    <w:rsid w:val="009F0B1C"/>
    <w:rsid w:val="009F1B9D"/>
    <w:rsid w:val="009F214D"/>
    <w:rsid w:val="009F2914"/>
    <w:rsid w:val="009F3F6D"/>
    <w:rsid w:val="009F71A8"/>
    <w:rsid w:val="009F7FB8"/>
    <w:rsid w:val="00A0058B"/>
    <w:rsid w:val="00A06F90"/>
    <w:rsid w:val="00A07668"/>
    <w:rsid w:val="00A11D6C"/>
    <w:rsid w:val="00A14AC3"/>
    <w:rsid w:val="00A1544F"/>
    <w:rsid w:val="00A15F1A"/>
    <w:rsid w:val="00A16F8A"/>
    <w:rsid w:val="00A17C5E"/>
    <w:rsid w:val="00A2070A"/>
    <w:rsid w:val="00A207DE"/>
    <w:rsid w:val="00A20C4D"/>
    <w:rsid w:val="00A20D00"/>
    <w:rsid w:val="00A21588"/>
    <w:rsid w:val="00A21E99"/>
    <w:rsid w:val="00A225BD"/>
    <w:rsid w:val="00A22A0D"/>
    <w:rsid w:val="00A2324D"/>
    <w:rsid w:val="00A251A4"/>
    <w:rsid w:val="00A273E3"/>
    <w:rsid w:val="00A27B2E"/>
    <w:rsid w:val="00A33381"/>
    <w:rsid w:val="00A3520F"/>
    <w:rsid w:val="00A35FC4"/>
    <w:rsid w:val="00A36BC4"/>
    <w:rsid w:val="00A418DD"/>
    <w:rsid w:val="00A41D15"/>
    <w:rsid w:val="00A449BA"/>
    <w:rsid w:val="00A45911"/>
    <w:rsid w:val="00A46789"/>
    <w:rsid w:val="00A46C7F"/>
    <w:rsid w:val="00A46F08"/>
    <w:rsid w:val="00A472AC"/>
    <w:rsid w:val="00A47EC2"/>
    <w:rsid w:val="00A50E8D"/>
    <w:rsid w:val="00A51402"/>
    <w:rsid w:val="00A5174C"/>
    <w:rsid w:val="00A52901"/>
    <w:rsid w:val="00A52D4B"/>
    <w:rsid w:val="00A543A3"/>
    <w:rsid w:val="00A544C3"/>
    <w:rsid w:val="00A54731"/>
    <w:rsid w:val="00A54D29"/>
    <w:rsid w:val="00A5618F"/>
    <w:rsid w:val="00A5732D"/>
    <w:rsid w:val="00A60B08"/>
    <w:rsid w:val="00A62B07"/>
    <w:rsid w:val="00A6373D"/>
    <w:rsid w:val="00A644E7"/>
    <w:rsid w:val="00A67F9E"/>
    <w:rsid w:val="00A70016"/>
    <w:rsid w:val="00A704F1"/>
    <w:rsid w:val="00A711EF"/>
    <w:rsid w:val="00A71A5A"/>
    <w:rsid w:val="00A73125"/>
    <w:rsid w:val="00A747B2"/>
    <w:rsid w:val="00A75FAE"/>
    <w:rsid w:val="00A80894"/>
    <w:rsid w:val="00A809DF"/>
    <w:rsid w:val="00A81213"/>
    <w:rsid w:val="00A82DD0"/>
    <w:rsid w:val="00A83B66"/>
    <w:rsid w:val="00A847CB"/>
    <w:rsid w:val="00A84C67"/>
    <w:rsid w:val="00A850E1"/>
    <w:rsid w:val="00A87BEC"/>
    <w:rsid w:val="00A925E1"/>
    <w:rsid w:val="00A95316"/>
    <w:rsid w:val="00A958E8"/>
    <w:rsid w:val="00A95C9B"/>
    <w:rsid w:val="00A96805"/>
    <w:rsid w:val="00AA0B0C"/>
    <w:rsid w:val="00AA189B"/>
    <w:rsid w:val="00AA2797"/>
    <w:rsid w:val="00AA2923"/>
    <w:rsid w:val="00AA32AC"/>
    <w:rsid w:val="00AA37B3"/>
    <w:rsid w:val="00AA3B7D"/>
    <w:rsid w:val="00AA4414"/>
    <w:rsid w:val="00AA514F"/>
    <w:rsid w:val="00AA6EB0"/>
    <w:rsid w:val="00AA7686"/>
    <w:rsid w:val="00AB0236"/>
    <w:rsid w:val="00AB4C06"/>
    <w:rsid w:val="00AB5875"/>
    <w:rsid w:val="00AB63DF"/>
    <w:rsid w:val="00AB7929"/>
    <w:rsid w:val="00AC180D"/>
    <w:rsid w:val="00AC21E5"/>
    <w:rsid w:val="00AC6111"/>
    <w:rsid w:val="00AC6F82"/>
    <w:rsid w:val="00AC711C"/>
    <w:rsid w:val="00AC732A"/>
    <w:rsid w:val="00AD0459"/>
    <w:rsid w:val="00AD16B9"/>
    <w:rsid w:val="00AD1A0B"/>
    <w:rsid w:val="00AD1F5D"/>
    <w:rsid w:val="00AD2335"/>
    <w:rsid w:val="00AD2A93"/>
    <w:rsid w:val="00AD5F38"/>
    <w:rsid w:val="00AD7A66"/>
    <w:rsid w:val="00AE0CE6"/>
    <w:rsid w:val="00AE3110"/>
    <w:rsid w:val="00AE3931"/>
    <w:rsid w:val="00AE4E01"/>
    <w:rsid w:val="00AE6E15"/>
    <w:rsid w:val="00AF1C3D"/>
    <w:rsid w:val="00AF2496"/>
    <w:rsid w:val="00AF3D44"/>
    <w:rsid w:val="00AF4186"/>
    <w:rsid w:val="00AF7A06"/>
    <w:rsid w:val="00AF7E42"/>
    <w:rsid w:val="00B0051A"/>
    <w:rsid w:val="00B042F6"/>
    <w:rsid w:val="00B045BA"/>
    <w:rsid w:val="00B05525"/>
    <w:rsid w:val="00B07E28"/>
    <w:rsid w:val="00B10407"/>
    <w:rsid w:val="00B12180"/>
    <w:rsid w:val="00B12E45"/>
    <w:rsid w:val="00B12E73"/>
    <w:rsid w:val="00B134CA"/>
    <w:rsid w:val="00B13B23"/>
    <w:rsid w:val="00B15FA4"/>
    <w:rsid w:val="00B22024"/>
    <w:rsid w:val="00B22465"/>
    <w:rsid w:val="00B24B3E"/>
    <w:rsid w:val="00B25E4A"/>
    <w:rsid w:val="00B30426"/>
    <w:rsid w:val="00B30C5A"/>
    <w:rsid w:val="00B319A7"/>
    <w:rsid w:val="00B32E71"/>
    <w:rsid w:val="00B34CB0"/>
    <w:rsid w:val="00B34E8D"/>
    <w:rsid w:val="00B36A4D"/>
    <w:rsid w:val="00B401EC"/>
    <w:rsid w:val="00B406FD"/>
    <w:rsid w:val="00B40B40"/>
    <w:rsid w:val="00B413ED"/>
    <w:rsid w:val="00B42FBC"/>
    <w:rsid w:val="00B45C39"/>
    <w:rsid w:val="00B47E04"/>
    <w:rsid w:val="00B50206"/>
    <w:rsid w:val="00B502D4"/>
    <w:rsid w:val="00B54980"/>
    <w:rsid w:val="00B55A3A"/>
    <w:rsid w:val="00B6243A"/>
    <w:rsid w:val="00B62A57"/>
    <w:rsid w:val="00B63637"/>
    <w:rsid w:val="00B63DE7"/>
    <w:rsid w:val="00B64B55"/>
    <w:rsid w:val="00B67464"/>
    <w:rsid w:val="00B700E4"/>
    <w:rsid w:val="00B70485"/>
    <w:rsid w:val="00B718F0"/>
    <w:rsid w:val="00B741D7"/>
    <w:rsid w:val="00B744AF"/>
    <w:rsid w:val="00B74CD6"/>
    <w:rsid w:val="00B80A04"/>
    <w:rsid w:val="00B83667"/>
    <w:rsid w:val="00B83883"/>
    <w:rsid w:val="00B8478E"/>
    <w:rsid w:val="00B8595C"/>
    <w:rsid w:val="00B87521"/>
    <w:rsid w:val="00B90508"/>
    <w:rsid w:val="00B92424"/>
    <w:rsid w:val="00B95074"/>
    <w:rsid w:val="00B95933"/>
    <w:rsid w:val="00B9634A"/>
    <w:rsid w:val="00B966EE"/>
    <w:rsid w:val="00B96F42"/>
    <w:rsid w:val="00B974AC"/>
    <w:rsid w:val="00BA1358"/>
    <w:rsid w:val="00BA1709"/>
    <w:rsid w:val="00BA2BFC"/>
    <w:rsid w:val="00BA2C7E"/>
    <w:rsid w:val="00BA2C8C"/>
    <w:rsid w:val="00BA3414"/>
    <w:rsid w:val="00BA37AF"/>
    <w:rsid w:val="00BA6BEC"/>
    <w:rsid w:val="00BB10FE"/>
    <w:rsid w:val="00BB19B8"/>
    <w:rsid w:val="00BB1CCB"/>
    <w:rsid w:val="00BB3084"/>
    <w:rsid w:val="00BB403C"/>
    <w:rsid w:val="00BB47E0"/>
    <w:rsid w:val="00BB4DAF"/>
    <w:rsid w:val="00BB51B6"/>
    <w:rsid w:val="00BB5E7E"/>
    <w:rsid w:val="00BB6A3D"/>
    <w:rsid w:val="00BB6AD1"/>
    <w:rsid w:val="00BC0557"/>
    <w:rsid w:val="00BC3293"/>
    <w:rsid w:val="00BC35FD"/>
    <w:rsid w:val="00BC37EB"/>
    <w:rsid w:val="00BC3AE0"/>
    <w:rsid w:val="00BC5BB1"/>
    <w:rsid w:val="00BC5DDE"/>
    <w:rsid w:val="00BC6CCC"/>
    <w:rsid w:val="00BC74E9"/>
    <w:rsid w:val="00BC7595"/>
    <w:rsid w:val="00BC770E"/>
    <w:rsid w:val="00BC7F3B"/>
    <w:rsid w:val="00BD1E40"/>
    <w:rsid w:val="00BD30F3"/>
    <w:rsid w:val="00BD3B34"/>
    <w:rsid w:val="00BD44BB"/>
    <w:rsid w:val="00BD6FB4"/>
    <w:rsid w:val="00BD753F"/>
    <w:rsid w:val="00BE1551"/>
    <w:rsid w:val="00BE350B"/>
    <w:rsid w:val="00BE4469"/>
    <w:rsid w:val="00BE4C94"/>
    <w:rsid w:val="00BE5DC3"/>
    <w:rsid w:val="00BE66D7"/>
    <w:rsid w:val="00BF14FC"/>
    <w:rsid w:val="00BF22B7"/>
    <w:rsid w:val="00BF4222"/>
    <w:rsid w:val="00BF47B8"/>
    <w:rsid w:val="00BF55A5"/>
    <w:rsid w:val="00BF5826"/>
    <w:rsid w:val="00BF60E2"/>
    <w:rsid w:val="00C007AA"/>
    <w:rsid w:val="00C04BC0"/>
    <w:rsid w:val="00C055E2"/>
    <w:rsid w:val="00C05872"/>
    <w:rsid w:val="00C076B1"/>
    <w:rsid w:val="00C07903"/>
    <w:rsid w:val="00C101AA"/>
    <w:rsid w:val="00C11106"/>
    <w:rsid w:val="00C12654"/>
    <w:rsid w:val="00C129E1"/>
    <w:rsid w:val="00C14663"/>
    <w:rsid w:val="00C15016"/>
    <w:rsid w:val="00C1606C"/>
    <w:rsid w:val="00C17B5D"/>
    <w:rsid w:val="00C2059B"/>
    <w:rsid w:val="00C2065A"/>
    <w:rsid w:val="00C24C2D"/>
    <w:rsid w:val="00C25B17"/>
    <w:rsid w:val="00C25BA7"/>
    <w:rsid w:val="00C262C1"/>
    <w:rsid w:val="00C27648"/>
    <w:rsid w:val="00C27999"/>
    <w:rsid w:val="00C31283"/>
    <w:rsid w:val="00C3690A"/>
    <w:rsid w:val="00C36914"/>
    <w:rsid w:val="00C36DD7"/>
    <w:rsid w:val="00C4331D"/>
    <w:rsid w:val="00C43A20"/>
    <w:rsid w:val="00C43E03"/>
    <w:rsid w:val="00C45976"/>
    <w:rsid w:val="00C50011"/>
    <w:rsid w:val="00C52241"/>
    <w:rsid w:val="00C53D42"/>
    <w:rsid w:val="00C55472"/>
    <w:rsid w:val="00C56759"/>
    <w:rsid w:val="00C60DFB"/>
    <w:rsid w:val="00C61EF6"/>
    <w:rsid w:val="00C6212A"/>
    <w:rsid w:val="00C63070"/>
    <w:rsid w:val="00C632C6"/>
    <w:rsid w:val="00C655A9"/>
    <w:rsid w:val="00C660AF"/>
    <w:rsid w:val="00C719F5"/>
    <w:rsid w:val="00C72045"/>
    <w:rsid w:val="00C72154"/>
    <w:rsid w:val="00C73609"/>
    <w:rsid w:val="00C748EB"/>
    <w:rsid w:val="00C80CBC"/>
    <w:rsid w:val="00C8157A"/>
    <w:rsid w:val="00C828E3"/>
    <w:rsid w:val="00C837C7"/>
    <w:rsid w:val="00C86091"/>
    <w:rsid w:val="00C90785"/>
    <w:rsid w:val="00C90CD8"/>
    <w:rsid w:val="00C91B4C"/>
    <w:rsid w:val="00C93100"/>
    <w:rsid w:val="00C93AA7"/>
    <w:rsid w:val="00C947F6"/>
    <w:rsid w:val="00C95AAE"/>
    <w:rsid w:val="00CA0051"/>
    <w:rsid w:val="00CA065B"/>
    <w:rsid w:val="00CA1957"/>
    <w:rsid w:val="00CA2656"/>
    <w:rsid w:val="00CA3580"/>
    <w:rsid w:val="00CA3DD0"/>
    <w:rsid w:val="00CA4A00"/>
    <w:rsid w:val="00CA51D8"/>
    <w:rsid w:val="00CA5398"/>
    <w:rsid w:val="00CA6117"/>
    <w:rsid w:val="00CA7403"/>
    <w:rsid w:val="00CB4208"/>
    <w:rsid w:val="00CB637A"/>
    <w:rsid w:val="00CC01F3"/>
    <w:rsid w:val="00CC1D57"/>
    <w:rsid w:val="00CC4DE1"/>
    <w:rsid w:val="00CC59CB"/>
    <w:rsid w:val="00CC65BB"/>
    <w:rsid w:val="00CC6ADE"/>
    <w:rsid w:val="00CC700E"/>
    <w:rsid w:val="00CD1701"/>
    <w:rsid w:val="00CD1D6A"/>
    <w:rsid w:val="00CD296F"/>
    <w:rsid w:val="00CD2F9C"/>
    <w:rsid w:val="00CD2FB3"/>
    <w:rsid w:val="00CD36AF"/>
    <w:rsid w:val="00CD3ADE"/>
    <w:rsid w:val="00CD511F"/>
    <w:rsid w:val="00CD5204"/>
    <w:rsid w:val="00CD540D"/>
    <w:rsid w:val="00CE0614"/>
    <w:rsid w:val="00CE08CF"/>
    <w:rsid w:val="00CE0CC3"/>
    <w:rsid w:val="00CE5049"/>
    <w:rsid w:val="00CE51B3"/>
    <w:rsid w:val="00CE60FA"/>
    <w:rsid w:val="00CE681D"/>
    <w:rsid w:val="00CE6856"/>
    <w:rsid w:val="00CF2DD3"/>
    <w:rsid w:val="00CF3736"/>
    <w:rsid w:val="00CF5930"/>
    <w:rsid w:val="00CF6BFA"/>
    <w:rsid w:val="00CF7760"/>
    <w:rsid w:val="00CF7A11"/>
    <w:rsid w:val="00CF7A45"/>
    <w:rsid w:val="00CF7D11"/>
    <w:rsid w:val="00D024DB"/>
    <w:rsid w:val="00D07799"/>
    <w:rsid w:val="00D10D4F"/>
    <w:rsid w:val="00D1391D"/>
    <w:rsid w:val="00D1581F"/>
    <w:rsid w:val="00D175DA"/>
    <w:rsid w:val="00D17B91"/>
    <w:rsid w:val="00D21225"/>
    <w:rsid w:val="00D214D1"/>
    <w:rsid w:val="00D226CF"/>
    <w:rsid w:val="00D22CF2"/>
    <w:rsid w:val="00D2514E"/>
    <w:rsid w:val="00D27069"/>
    <w:rsid w:val="00D30C34"/>
    <w:rsid w:val="00D31584"/>
    <w:rsid w:val="00D321CE"/>
    <w:rsid w:val="00D32376"/>
    <w:rsid w:val="00D3332E"/>
    <w:rsid w:val="00D336CE"/>
    <w:rsid w:val="00D349F4"/>
    <w:rsid w:val="00D355CA"/>
    <w:rsid w:val="00D36247"/>
    <w:rsid w:val="00D47046"/>
    <w:rsid w:val="00D47823"/>
    <w:rsid w:val="00D514D7"/>
    <w:rsid w:val="00D51675"/>
    <w:rsid w:val="00D527E5"/>
    <w:rsid w:val="00D54B4F"/>
    <w:rsid w:val="00D562D2"/>
    <w:rsid w:val="00D56B63"/>
    <w:rsid w:val="00D56FB0"/>
    <w:rsid w:val="00D61D57"/>
    <w:rsid w:val="00D63CAB"/>
    <w:rsid w:val="00D70C09"/>
    <w:rsid w:val="00D70E8B"/>
    <w:rsid w:val="00D7125C"/>
    <w:rsid w:val="00D80D3E"/>
    <w:rsid w:val="00D80E8E"/>
    <w:rsid w:val="00D80EFC"/>
    <w:rsid w:val="00D81D92"/>
    <w:rsid w:val="00D828C8"/>
    <w:rsid w:val="00D91707"/>
    <w:rsid w:val="00D93494"/>
    <w:rsid w:val="00D95A96"/>
    <w:rsid w:val="00D961B9"/>
    <w:rsid w:val="00D96669"/>
    <w:rsid w:val="00D974FF"/>
    <w:rsid w:val="00D97D56"/>
    <w:rsid w:val="00DA1FF0"/>
    <w:rsid w:val="00DA2143"/>
    <w:rsid w:val="00DA2504"/>
    <w:rsid w:val="00DA2C47"/>
    <w:rsid w:val="00DA2D6F"/>
    <w:rsid w:val="00DA2DB6"/>
    <w:rsid w:val="00DA35C9"/>
    <w:rsid w:val="00DA4D47"/>
    <w:rsid w:val="00DA5C0C"/>
    <w:rsid w:val="00DA61F5"/>
    <w:rsid w:val="00DB06B1"/>
    <w:rsid w:val="00DB0B61"/>
    <w:rsid w:val="00DB0F83"/>
    <w:rsid w:val="00DB1968"/>
    <w:rsid w:val="00DB2FF6"/>
    <w:rsid w:val="00DB4877"/>
    <w:rsid w:val="00DB4BD9"/>
    <w:rsid w:val="00DB4F1C"/>
    <w:rsid w:val="00DB5FEA"/>
    <w:rsid w:val="00DB63B2"/>
    <w:rsid w:val="00DB702B"/>
    <w:rsid w:val="00DB7CA1"/>
    <w:rsid w:val="00DB7E07"/>
    <w:rsid w:val="00DC0923"/>
    <w:rsid w:val="00DC1FE2"/>
    <w:rsid w:val="00DC4E88"/>
    <w:rsid w:val="00DC5780"/>
    <w:rsid w:val="00DC586F"/>
    <w:rsid w:val="00DC5B93"/>
    <w:rsid w:val="00DC6ECC"/>
    <w:rsid w:val="00DC7BAD"/>
    <w:rsid w:val="00DD0965"/>
    <w:rsid w:val="00DD0CF8"/>
    <w:rsid w:val="00DD1069"/>
    <w:rsid w:val="00DD3406"/>
    <w:rsid w:val="00DD5029"/>
    <w:rsid w:val="00DD570E"/>
    <w:rsid w:val="00DD6897"/>
    <w:rsid w:val="00DD6D62"/>
    <w:rsid w:val="00DE0210"/>
    <w:rsid w:val="00DE3E73"/>
    <w:rsid w:val="00DE3E7C"/>
    <w:rsid w:val="00DE405F"/>
    <w:rsid w:val="00DE5B4D"/>
    <w:rsid w:val="00DE5E6B"/>
    <w:rsid w:val="00DE6026"/>
    <w:rsid w:val="00DE66C0"/>
    <w:rsid w:val="00DE6F00"/>
    <w:rsid w:val="00DE79C6"/>
    <w:rsid w:val="00DF17B3"/>
    <w:rsid w:val="00DF3CEA"/>
    <w:rsid w:val="00DF4854"/>
    <w:rsid w:val="00DF51A7"/>
    <w:rsid w:val="00DF541C"/>
    <w:rsid w:val="00DF63AE"/>
    <w:rsid w:val="00DF6BDE"/>
    <w:rsid w:val="00DF79C0"/>
    <w:rsid w:val="00E02945"/>
    <w:rsid w:val="00E032C9"/>
    <w:rsid w:val="00E04577"/>
    <w:rsid w:val="00E05DCF"/>
    <w:rsid w:val="00E07446"/>
    <w:rsid w:val="00E10C8A"/>
    <w:rsid w:val="00E12BB4"/>
    <w:rsid w:val="00E146C0"/>
    <w:rsid w:val="00E14982"/>
    <w:rsid w:val="00E14E77"/>
    <w:rsid w:val="00E15B68"/>
    <w:rsid w:val="00E20FFF"/>
    <w:rsid w:val="00E21ADF"/>
    <w:rsid w:val="00E23413"/>
    <w:rsid w:val="00E23715"/>
    <w:rsid w:val="00E25969"/>
    <w:rsid w:val="00E305C2"/>
    <w:rsid w:val="00E30B9F"/>
    <w:rsid w:val="00E31E85"/>
    <w:rsid w:val="00E31F96"/>
    <w:rsid w:val="00E4218D"/>
    <w:rsid w:val="00E43A0E"/>
    <w:rsid w:val="00E43DC9"/>
    <w:rsid w:val="00E46DB9"/>
    <w:rsid w:val="00E4740D"/>
    <w:rsid w:val="00E50A21"/>
    <w:rsid w:val="00E514C3"/>
    <w:rsid w:val="00E51983"/>
    <w:rsid w:val="00E563CE"/>
    <w:rsid w:val="00E61292"/>
    <w:rsid w:val="00E6337B"/>
    <w:rsid w:val="00E64FBC"/>
    <w:rsid w:val="00E65F21"/>
    <w:rsid w:val="00E7169F"/>
    <w:rsid w:val="00E73105"/>
    <w:rsid w:val="00E74A75"/>
    <w:rsid w:val="00E74D0D"/>
    <w:rsid w:val="00E7538D"/>
    <w:rsid w:val="00E77726"/>
    <w:rsid w:val="00E80BDB"/>
    <w:rsid w:val="00E82B5D"/>
    <w:rsid w:val="00E842F9"/>
    <w:rsid w:val="00E84765"/>
    <w:rsid w:val="00E87F89"/>
    <w:rsid w:val="00E90B3D"/>
    <w:rsid w:val="00E92057"/>
    <w:rsid w:val="00E95791"/>
    <w:rsid w:val="00E96C20"/>
    <w:rsid w:val="00EA1448"/>
    <w:rsid w:val="00EA1D49"/>
    <w:rsid w:val="00EA2B4D"/>
    <w:rsid w:val="00EA36BC"/>
    <w:rsid w:val="00EA4AEC"/>
    <w:rsid w:val="00EA4D18"/>
    <w:rsid w:val="00EA514B"/>
    <w:rsid w:val="00EA73A1"/>
    <w:rsid w:val="00EB1177"/>
    <w:rsid w:val="00EB1325"/>
    <w:rsid w:val="00EB1698"/>
    <w:rsid w:val="00EB1D74"/>
    <w:rsid w:val="00EB2A7E"/>
    <w:rsid w:val="00EB30C2"/>
    <w:rsid w:val="00EB7968"/>
    <w:rsid w:val="00EB7FC5"/>
    <w:rsid w:val="00EC02D1"/>
    <w:rsid w:val="00EC1B32"/>
    <w:rsid w:val="00EC2C4A"/>
    <w:rsid w:val="00EC356D"/>
    <w:rsid w:val="00EC4287"/>
    <w:rsid w:val="00EC7F70"/>
    <w:rsid w:val="00ED04E0"/>
    <w:rsid w:val="00ED1241"/>
    <w:rsid w:val="00ED392C"/>
    <w:rsid w:val="00ED4151"/>
    <w:rsid w:val="00ED4817"/>
    <w:rsid w:val="00ED7509"/>
    <w:rsid w:val="00EE162E"/>
    <w:rsid w:val="00EE5A92"/>
    <w:rsid w:val="00EE71A7"/>
    <w:rsid w:val="00EE7EFF"/>
    <w:rsid w:val="00EF000F"/>
    <w:rsid w:val="00EF0C02"/>
    <w:rsid w:val="00EF15A3"/>
    <w:rsid w:val="00EF1BD0"/>
    <w:rsid w:val="00EF4FC4"/>
    <w:rsid w:val="00EF6343"/>
    <w:rsid w:val="00EF65C7"/>
    <w:rsid w:val="00EF6C94"/>
    <w:rsid w:val="00EF6F9C"/>
    <w:rsid w:val="00EF7DEF"/>
    <w:rsid w:val="00F0243B"/>
    <w:rsid w:val="00F10094"/>
    <w:rsid w:val="00F115FF"/>
    <w:rsid w:val="00F11EDB"/>
    <w:rsid w:val="00F12743"/>
    <w:rsid w:val="00F12847"/>
    <w:rsid w:val="00F13316"/>
    <w:rsid w:val="00F144B5"/>
    <w:rsid w:val="00F15C10"/>
    <w:rsid w:val="00F242CE"/>
    <w:rsid w:val="00F25BC1"/>
    <w:rsid w:val="00F26280"/>
    <w:rsid w:val="00F26B2D"/>
    <w:rsid w:val="00F26D19"/>
    <w:rsid w:val="00F27EBC"/>
    <w:rsid w:val="00F3005E"/>
    <w:rsid w:val="00F300FC"/>
    <w:rsid w:val="00F31265"/>
    <w:rsid w:val="00F3158A"/>
    <w:rsid w:val="00F33F31"/>
    <w:rsid w:val="00F340DA"/>
    <w:rsid w:val="00F370BC"/>
    <w:rsid w:val="00F407D4"/>
    <w:rsid w:val="00F44F54"/>
    <w:rsid w:val="00F45169"/>
    <w:rsid w:val="00F45547"/>
    <w:rsid w:val="00F5212B"/>
    <w:rsid w:val="00F5248B"/>
    <w:rsid w:val="00F539C2"/>
    <w:rsid w:val="00F55896"/>
    <w:rsid w:val="00F558DD"/>
    <w:rsid w:val="00F55B7C"/>
    <w:rsid w:val="00F56B84"/>
    <w:rsid w:val="00F63328"/>
    <w:rsid w:val="00F63B61"/>
    <w:rsid w:val="00F63CEA"/>
    <w:rsid w:val="00F64156"/>
    <w:rsid w:val="00F70F87"/>
    <w:rsid w:val="00F71B39"/>
    <w:rsid w:val="00F72E5C"/>
    <w:rsid w:val="00F747F5"/>
    <w:rsid w:val="00F751B6"/>
    <w:rsid w:val="00F75500"/>
    <w:rsid w:val="00F75F51"/>
    <w:rsid w:val="00F80463"/>
    <w:rsid w:val="00F80655"/>
    <w:rsid w:val="00F80B95"/>
    <w:rsid w:val="00F82A68"/>
    <w:rsid w:val="00F856AE"/>
    <w:rsid w:val="00F86876"/>
    <w:rsid w:val="00F90410"/>
    <w:rsid w:val="00F90873"/>
    <w:rsid w:val="00F91ED9"/>
    <w:rsid w:val="00F91F66"/>
    <w:rsid w:val="00F92B0A"/>
    <w:rsid w:val="00F92F77"/>
    <w:rsid w:val="00F93A53"/>
    <w:rsid w:val="00F94D7B"/>
    <w:rsid w:val="00F95C58"/>
    <w:rsid w:val="00F9631E"/>
    <w:rsid w:val="00FA42A0"/>
    <w:rsid w:val="00FA4478"/>
    <w:rsid w:val="00FA4BE5"/>
    <w:rsid w:val="00FA5443"/>
    <w:rsid w:val="00FA65A8"/>
    <w:rsid w:val="00FA7B72"/>
    <w:rsid w:val="00FB0B5A"/>
    <w:rsid w:val="00FB0C30"/>
    <w:rsid w:val="00FB4D92"/>
    <w:rsid w:val="00FC1C8B"/>
    <w:rsid w:val="00FC2A89"/>
    <w:rsid w:val="00FC2B22"/>
    <w:rsid w:val="00FC2D8D"/>
    <w:rsid w:val="00FC39AD"/>
    <w:rsid w:val="00FC3D5D"/>
    <w:rsid w:val="00FC44B9"/>
    <w:rsid w:val="00FC5CB8"/>
    <w:rsid w:val="00FC7EF9"/>
    <w:rsid w:val="00FD0EE4"/>
    <w:rsid w:val="00FD14D9"/>
    <w:rsid w:val="00FD14FA"/>
    <w:rsid w:val="00FD1C81"/>
    <w:rsid w:val="00FD27F5"/>
    <w:rsid w:val="00FD40D4"/>
    <w:rsid w:val="00FD646A"/>
    <w:rsid w:val="00FE0E7F"/>
    <w:rsid w:val="00FE1263"/>
    <w:rsid w:val="00FE24E2"/>
    <w:rsid w:val="00FE2FC0"/>
    <w:rsid w:val="00FE3C8C"/>
    <w:rsid w:val="00FE3EC5"/>
    <w:rsid w:val="00FE49EF"/>
    <w:rsid w:val="00FE5398"/>
    <w:rsid w:val="00FE5B71"/>
    <w:rsid w:val="00FE6A9E"/>
    <w:rsid w:val="00FE7C88"/>
    <w:rsid w:val="00FF509A"/>
    <w:rsid w:val="00FF6E81"/>
    <w:rsid w:val="00FF73C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839C0A"/>
  <w15:docId w15:val="{D6EE74F0-A657-4135-B47D-5360118E9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069DD"/>
    <w:pPr>
      <w:spacing w:after="120" w:line="288" w:lineRule="auto"/>
      <w:jc w:val="both"/>
    </w:pPr>
    <w:rPr>
      <w:rFonts w:ascii="Arial" w:hAnsi="Arial" w:cs="Arial"/>
      <w:sz w:val="20"/>
    </w:rPr>
  </w:style>
  <w:style w:type="paragraph" w:styleId="Nadpis1">
    <w:name w:val="heading 1"/>
    <w:basedOn w:val="Normln"/>
    <w:next w:val="Normln"/>
    <w:link w:val="Nadpis1Char"/>
    <w:uiPriority w:val="9"/>
    <w:qFormat/>
    <w:rsid w:val="00CE51B3"/>
    <w:pPr>
      <w:keepNext/>
      <w:keepLines/>
      <w:spacing w:after="360"/>
      <w:outlineLvl w:val="0"/>
    </w:pPr>
    <w:rPr>
      <w:rFonts w:eastAsiaTheme="majorEastAsia" w:cstheme="majorBidi"/>
      <w:b/>
      <w:caps/>
      <w:color w:val="003399"/>
      <w:sz w:val="22"/>
      <w:szCs w:val="32"/>
    </w:rPr>
  </w:style>
  <w:style w:type="paragraph" w:styleId="Nadpis2">
    <w:name w:val="heading 2"/>
    <w:basedOn w:val="Nzev"/>
    <w:next w:val="Normln"/>
    <w:link w:val="Nadpis2Char"/>
    <w:uiPriority w:val="9"/>
    <w:unhideWhenUsed/>
    <w:qFormat/>
    <w:rsid w:val="00C80CBC"/>
    <w:pPr>
      <w:spacing w:before="240"/>
      <w:outlineLvl w:val="1"/>
    </w:pPr>
    <w:rPr>
      <w:caps w:val="0"/>
    </w:rPr>
  </w:style>
  <w:style w:type="paragraph" w:styleId="Nadpis3">
    <w:name w:val="heading 3"/>
    <w:basedOn w:val="Nadpis2"/>
    <w:next w:val="Normln"/>
    <w:link w:val="Nadpis3Char"/>
    <w:uiPriority w:val="9"/>
    <w:unhideWhenUsed/>
    <w:qFormat/>
    <w:rsid w:val="00076631"/>
    <w:pPr>
      <w:spacing w:before="360" w:after="240"/>
      <w:outlineLvl w:val="2"/>
    </w:pPr>
    <w:rPr>
      <w:sz w:val="20"/>
    </w:rPr>
  </w:style>
  <w:style w:type="paragraph" w:styleId="Nadpis4">
    <w:name w:val="heading 4"/>
    <w:basedOn w:val="Nadpis3"/>
    <w:next w:val="Normln"/>
    <w:link w:val="Nadpis4Char"/>
    <w:uiPriority w:val="9"/>
    <w:unhideWhenUsed/>
    <w:qFormat/>
    <w:rsid w:val="007A2DBC"/>
    <w:pPr>
      <w:spacing w:after="0"/>
      <w:outlineLvl w:val="3"/>
    </w:pPr>
    <w:rPr>
      <w:cap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E51B3"/>
    <w:rPr>
      <w:rFonts w:ascii="Arial" w:eastAsiaTheme="majorEastAsia" w:hAnsi="Arial" w:cstheme="majorBidi"/>
      <w:b/>
      <w:caps/>
      <w:color w:val="003399"/>
      <w:szCs w:val="32"/>
    </w:rPr>
  </w:style>
  <w:style w:type="paragraph" w:styleId="Nzev">
    <w:name w:val="Title"/>
    <w:basedOn w:val="Nadpis1"/>
    <w:next w:val="Normln"/>
    <w:link w:val="NzevChar"/>
    <w:uiPriority w:val="10"/>
    <w:qFormat/>
    <w:rsid w:val="00FC2B22"/>
  </w:style>
  <w:style w:type="character" w:customStyle="1" w:styleId="NzevChar">
    <w:name w:val="Název Char"/>
    <w:basedOn w:val="Standardnpsmoodstavce"/>
    <w:link w:val="Nzev"/>
    <w:uiPriority w:val="10"/>
    <w:rsid w:val="00FC2B22"/>
    <w:rPr>
      <w:rFonts w:ascii="Arial" w:eastAsiaTheme="majorEastAsia" w:hAnsi="Arial" w:cstheme="majorBidi"/>
      <w:b/>
      <w:caps/>
      <w:color w:val="003399"/>
      <w:sz w:val="24"/>
      <w:szCs w:val="32"/>
    </w:rPr>
  </w:style>
  <w:style w:type="character" w:customStyle="1" w:styleId="Nadpis2Char">
    <w:name w:val="Nadpis 2 Char"/>
    <w:basedOn w:val="Standardnpsmoodstavce"/>
    <w:link w:val="Nadpis2"/>
    <w:uiPriority w:val="9"/>
    <w:rsid w:val="00C80CBC"/>
    <w:rPr>
      <w:rFonts w:ascii="Arial" w:eastAsiaTheme="majorEastAsia" w:hAnsi="Arial" w:cstheme="majorBidi"/>
      <w:b/>
      <w:color w:val="003399"/>
      <w:szCs w:val="32"/>
    </w:rPr>
  </w:style>
  <w:style w:type="character" w:customStyle="1" w:styleId="Nadpis3Char">
    <w:name w:val="Nadpis 3 Char"/>
    <w:basedOn w:val="Standardnpsmoodstavce"/>
    <w:link w:val="Nadpis3"/>
    <w:uiPriority w:val="9"/>
    <w:rsid w:val="00076631"/>
    <w:rPr>
      <w:rFonts w:ascii="Arial" w:eastAsiaTheme="majorEastAsia" w:hAnsi="Arial" w:cstheme="majorBidi"/>
      <w:b/>
      <w:color w:val="003399"/>
      <w:sz w:val="20"/>
      <w:szCs w:val="32"/>
    </w:rPr>
  </w:style>
  <w:style w:type="character" w:customStyle="1" w:styleId="Nadpis4Char">
    <w:name w:val="Nadpis 4 Char"/>
    <w:basedOn w:val="Standardnpsmoodstavce"/>
    <w:link w:val="Nadpis4"/>
    <w:uiPriority w:val="9"/>
    <w:rsid w:val="007A2DBC"/>
    <w:rPr>
      <w:rFonts w:ascii="Arial" w:eastAsiaTheme="majorEastAsia" w:hAnsi="Arial" w:cstheme="majorBidi"/>
      <w:b/>
      <w:caps/>
      <w:color w:val="003399"/>
      <w:szCs w:val="32"/>
    </w:rPr>
  </w:style>
  <w:style w:type="paragraph" w:styleId="Odstavecseseznamem">
    <w:name w:val="List Paragraph"/>
    <w:aliases w:val="Odstavec_muj,Conclusion de partie,Fiche List Paragraph,Odstavec se seznamem2,List Paragraph"/>
    <w:basedOn w:val="Normln"/>
    <w:link w:val="OdstavecseseznamemChar"/>
    <w:uiPriority w:val="34"/>
    <w:qFormat/>
    <w:rsid w:val="00922E91"/>
    <w:pPr>
      <w:ind w:left="720"/>
      <w:contextualSpacing/>
    </w:pPr>
  </w:style>
  <w:style w:type="character" w:customStyle="1" w:styleId="OdstavecseseznamemChar">
    <w:name w:val="Odstavec se seznamem Char"/>
    <w:aliases w:val="Odstavec_muj Char,Conclusion de partie Char,Fiche List Paragraph Char,Odstavec se seznamem2 Char,List Paragraph Char"/>
    <w:link w:val="Odstavecseseznamem"/>
    <w:uiPriority w:val="34"/>
    <w:locked/>
    <w:rsid w:val="000372AC"/>
  </w:style>
  <w:style w:type="paragraph" w:styleId="Zhlav">
    <w:name w:val="header"/>
    <w:basedOn w:val="Normln"/>
    <w:link w:val="ZhlavChar"/>
    <w:uiPriority w:val="99"/>
    <w:unhideWhenUsed/>
    <w:rsid w:val="00AB792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B7929"/>
  </w:style>
  <w:style w:type="paragraph" w:styleId="Zpat">
    <w:name w:val="footer"/>
    <w:basedOn w:val="Normln"/>
    <w:link w:val="ZpatChar"/>
    <w:uiPriority w:val="99"/>
    <w:unhideWhenUsed/>
    <w:rsid w:val="00AB7929"/>
    <w:pPr>
      <w:tabs>
        <w:tab w:val="center" w:pos="4536"/>
        <w:tab w:val="right" w:pos="9072"/>
      </w:tabs>
      <w:spacing w:after="0" w:line="240" w:lineRule="auto"/>
    </w:pPr>
  </w:style>
  <w:style w:type="character" w:customStyle="1" w:styleId="ZpatChar">
    <w:name w:val="Zápatí Char"/>
    <w:basedOn w:val="Standardnpsmoodstavce"/>
    <w:link w:val="Zpat"/>
    <w:uiPriority w:val="99"/>
    <w:rsid w:val="00AB7929"/>
  </w:style>
  <w:style w:type="table" w:styleId="Mkatabulky">
    <w:name w:val="Table Grid"/>
    <w:basedOn w:val="Normlntabulka"/>
    <w:uiPriority w:val="39"/>
    <w:rsid w:val="00AB79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0F5A8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F5A8A"/>
    <w:rPr>
      <w:rFonts w:ascii="Tahoma" w:hAnsi="Tahoma" w:cs="Tahoma"/>
      <w:sz w:val="16"/>
      <w:szCs w:val="16"/>
    </w:rPr>
  </w:style>
  <w:style w:type="character" w:styleId="Odkaznakoment">
    <w:name w:val="annotation reference"/>
    <w:basedOn w:val="Standardnpsmoodstavce"/>
    <w:uiPriority w:val="99"/>
    <w:semiHidden/>
    <w:unhideWhenUsed/>
    <w:rsid w:val="000560A2"/>
    <w:rPr>
      <w:sz w:val="16"/>
      <w:szCs w:val="16"/>
    </w:rPr>
  </w:style>
  <w:style w:type="paragraph" w:styleId="Textkomente">
    <w:name w:val="annotation text"/>
    <w:basedOn w:val="Normln"/>
    <w:link w:val="TextkomenteChar"/>
    <w:uiPriority w:val="99"/>
    <w:unhideWhenUsed/>
    <w:rsid w:val="000560A2"/>
    <w:pPr>
      <w:spacing w:line="240" w:lineRule="auto"/>
    </w:pPr>
    <w:rPr>
      <w:szCs w:val="20"/>
    </w:rPr>
  </w:style>
  <w:style w:type="character" w:customStyle="1" w:styleId="TextkomenteChar">
    <w:name w:val="Text komentáře Char"/>
    <w:basedOn w:val="Standardnpsmoodstavce"/>
    <w:link w:val="Textkomente"/>
    <w:uiPriority w:val="99"/>
    <w:rsid w:val="000560A2"/>
    <w:rPr>
      <w:sz w:val="20"/>
      <w:szCs w:val="20"/>
    </w:rPr>
  </w:style>
  <w:style w:type="paragraph" w:styleId="Pedmtkomente">
    <w:name w:val="annotation subject"/>
    <w:basedOn w:val="Textkomente"/>
    <w:next w:val="Textkomente"/>
    <w:link w:val="PedmtkomenteChar"/>
    <w:uiPriority w:val="99"/>
    <w:semiHidden/>
    <w:unhideWhenUsed/>
    <w:rsid w:val="000560A2"/>
    <w:rPr>
      <w:b/>
      <w:bCs/>
    </w:rPr>
  </w:style>
  <w:style w:type="character" w:customStyle="1" w:styleId="PedmtkomenteChar">
    <w:name w:val="Předmět komentáře Char"/>
    <w:basedOn w:val="TextkomenteChar"/>
    <w:link w:val="Pedmtkomente"/>
    <w:uiPriority w:val="99"/>
    <w:semiHidden/>
    <w:rsid w:val="000560A2"/>
    <w:rPr>
      <w:b/>
      <w:bCs/>
      <w:sz w:val="20"/>
      <w:szCs w:val="20"/>
    </w:rPr>
  </w:style>
  <w:style w:type="paragraph" w:styleId="Normlnweb">
    <w:name w:val="Normal (Web)"/>
    <w:basedOn w:val="Normln"/>
    <w:uiPriority w:val="99"/>
    <w:semiHidden/>
    <w:unhideWhenUsed/>
    <w:rsid w:val="002C6EF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D17B91"/>
    <w:rPr>
      <w:caps w:val="0"/>
      <w:smallCaps w:val="0"/>
      <w:color w:val="0000FF"/>
      <w:u w:val="single"/>
    </w:rPr>
  </w:style>
  <w:style w:type="character" w:customStyle="1" w:styleId="apple-converted-space">
    <w:name w:val="apple-converted-space"/>
    <w:basedOn w:val="Standardnpsmoodstavce"/>
    <w:rsid w:val="002C6EFA"/>
  </w:style>
  <w:style w:type="paragraph" w:styleId="Nadpisobsahu">
    <w:name w:val="TOC Heading"/>
    <w:basedOn w:val="Nadpis1"/>
    <w:next w:val="Normln"/>
    <w:uiPriority w:val="39"/>
    <w:unhideWhenUsed/>
    <w:qFormat/>
    <w:rsid w:val="00E77726"/>
    <w:pPr>
      <w:spacing w:after="0" w:line="259" w:lineRule="auto"/>
      <w:outlineLvl w:val="9"/>
    </w:pPr>
    <w:rPr>
      <w:rFonts w:asciiTheme="majorHAnsi" w:hAnsiTheme="majorHAnsi"/>
      <w:b w:val="0"/>
      <w:caps w:val="0"/>
      <w:sz w:val="32"/>
      <w:lang w:eastAsia="cs-CZ"/>
    </w:rPr>
  </w:style>
  <w:style w:type="paragraph" w:styleId="Obsah1">
    <w:name w:val="toc 1"/>
    <w:basedOn w:val="Normln"/>
    <w:next w:val="Normln"/>
    <w:autoRedefine/>
    <w:uiPriority w:val="39"/>
    <w:unhideWhenUsed/>
    <w:rsid w:val="004D2A2F"/>
    <w:pPr>
      <w:tabs>
        <w:tab w:val="left" w:pos="426"/>
        <w:tab w:val="right" w:pos="9062"/>
      </w:tabs>
      <w:spacing w:before="120"/>
      <w:ind w:left="426" w:hanging="426"/>
    </w:pPr>
    <w:rPr>
      <w:rFonts w:eastAsiaTheme="minorEastAsia"/>
      <w:b/>
      <w:noProof/>
      <w:color w:val="003399"/>
      <w:lang w:eastAsia="cs-CZ"/>
    </w:rPr>
  </w:style>
  <w:style w:type="paragraph" w:styleId="Obsah2">
    <w:name w:val="toc 2"/>
    <w:basedOn w:val="Normln"/>
    <w:next w:val="Normln"/>
    <w:autoRedefine/>
    <w:uiPriority w:val="39"/>
    <w:unhideWhenUsed/>
    <w:rsid w:val="00CE51B3"/>
    <w:pPr>
      <w:tabs>
        <w:tab w:val="right" w:pos="9062"/>
      </w:tabs>
      <w:spacing w:before="60" w:after="60"/>
    </w:pPr>
    <w:rPr>
      <w:noProof/>
    </w:rPr>
  </w:style>
  <w:style w:type="paragraph" w:customStyle="1" w:styleId="Tabulkatext">
    <w:name w:val="Tabulka text"/>
    <w:link w:val="TabulkatextChar"/>
    <w:uiPriority w:val="6"/>
    <w:qFormat/>
    <w:rsid w:val="00AE4E01"/>
    <w:pPr>
      <w:spacing w:before="60" w:after="60" w:line="240" w:lineRule="auto"/>
      <w:ind w:left="57" w:right="57"/>
    </w:pPr>
    <w:rPr>
      <w:color w:val="080808"/>
      <w:sz w:val="20"/>
    </w:rPr>
  </w:style>
  <w:style w:type="character" w:customStyle="1" w:styleId="TabulkatextChar">
    <w:name w:val="Tabulka text Char"/>
    <w:basedOn w:val="Standardnpsmoodstavce"/>
    <w:link w:val="Tabulkatext"/>
    <w:uiPriority w:val="6"/>
    <w:rsid w:val="00AE4E01"/>
    <w:rPr>
      <w:color w:val="080808"/>
      <w:sz w:val="20"/>
    </w:rPr>
  </w:style>
  <w:style w:type="character" w:customStyle="1" w:styleId="esf-dictionary-word">
    <w:name w:val="esf-dictionary-word"/>
    <w:basedOn w:val="Standardnpsmoodstavce"/>
    <w:rsid w:val="00727FB4"/>
  </w:style>
  <w:style w:type="character" w:styleId="Siln">
    <w:name w:val="Strong"/>
    <w:basedOn w:val="Standardnpsmoodstavce"/>
    <w:uiPriority w:val="22"/>
    <w:qFormat/>
    <w:rsid w:val="00887E5C"/>
    <w:rPr>
      <w:b/>
      <w:bCs/>
    </w:rPr>
  </w:style>
  <w:style w:type="paragraph" w:styleId="Textpoznpodarou">
    <w:name w:val="footnote text"/>
    <w:basedOn w:val="Normln"/>
    <w:link w:val="TextpoznpodarouChar"/>
    <w:uiPriority w:val="99"/>
    <w:unhideWhenUsed/>
    <w:rsid w:val="00EA4AEC"/>
    <w:pPr>
      <w:spacing w:before="120" w:after="0"/>
    </w:pPr>
    <w:rPr>
      <w:sz w:val="18"/>
      <w:szCs w:val="20"/>
    </w:rPr>
  </w:style>
  <w:style w:type="character" w:customStyle="1" w:styleId="TextpoznpodarouChar">
    <w:name w:val="Text pozn. pod čarou Char"/>
    <w:basedOn w:val="Standardnpsmoodstavce"/>
    <w:link w:val="Textpoznpodarou"/>
    <w:uiPriority w:val="99"/>
    <w:rsid w:val="00EA4AEC"/>
    <w:rPr>
      <w:rFonts w:ascii="Arial" w:hAnsi="Arial"/>
      <w:sz w:val="18"/>
      <w:szCs w:val="20"/>
    </w:rPr>
  </w:style>
  <w:style w:type="character" w:styleId="Znakapoznpodarou">
    <w:name w:val="footnote reference"/>
    <w:basedOn w:val="Standardnpsmoodstavce"/>
    <w:uiPriority w:val="99"/>
    <w:unhideWhenUsed/>
    <w:rsid w:val="00A54D29"/>
    <w:rPr>
      <w:rFonts w:ascii="Arial" w:hAnsi="Arial"/>
      <w:vertAlign w:val="superscript"/>
    </w:rPr>
  </w:style>
  <w:style w:type="paragraph" w:customStyle="1" w:styleId="Default">
    <w:name w:val="Default"/>
    <w:rsid w:val="00405766"/>
    <w:pPr>
      <w:autoSpaceDE w:val="0"/>
      <w:autoSpaceDN w:val="0"/>
      <w:adjustRightInd w:val="0"/>
      <w:spacing w:after="0" w:line="240" w:lineRule="auto"/>
    </w:pPr>
    <w:rPr>
      <w:rFonts w:ascii="Calibri" w:hAnsi="Calibri" w:cs="Calibri"/>
      <w:color w:val="000000"/>
      <w:sz w:val="24"/>
      <w:szCs w:val="24"/>
    </w:rPr>
  </w:style>
  <w:style w:type="paragraph" w:customStyle="1" w:styleId="ms-rteelement-p">
    <w:name w:val="ms-rteelement-p"/>
    <w:basedOn w:val="Normln"/>
    <w:rsid w:val="00AD2A93"/>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Obsah3">
    <w:name w:val="toc 3"/>
    <w:basedOn w:val="Normln"/>
    <w:next w:val="Normln"/>
    <w:autoRedefine/>
    <w:uiPriority w:val="39"/>
    <w:unhideWhenUsed/>
    <w:rsid w:val="00C11106"/>
    <w:pPr>
      <w:tabs>
        <w:tab w:val="right" w:pos="9062"/>
      </w:tabs>
      <w:spacing w:after="60"/>
      <w:ind w:left="340"/>
    </w:pPr>
    <w:rPr>
      <w:noProof/>
    </w:rPr>
  </w:style>
  <w:style w:type="character" w:styleId="Sledovanodkaz">
    <w:name w:val="FollowedHyperlink"/>
    <w:basedOn w:val="Standardnpsmoodstavce"/>
    <w:uiPriority w:val="99"/>
    <w:semiHidden/>
    <w:unhideWhenUsed/>
    <w:rsid w:val="0069631F"/>
    <w:rPr>
      <w:color w:val="954F72" w:themeColor="followedHyperlink"/>
      <w:u w:val="single"/>
    </w:rPr>
  </w:style>
  <w:style w:type="paragraph" w:customStyle="1" w:styleId="2odstavecbezodsazen">
    <w:name w:val="2. odstavec (bez odsazení)"/>
    <w:basedOn w:val="Normln"/>
    <w:link w:val="2odstavecbezodsazenChar"/>
    <w:rsid w:val="00AE3931"/>
    <w:pPr>
      <w:tabs>
        <w:tab w:val="left" w:pos="907"/>
        <w:tab w:val="left" w:pos="1361"/>
      </w:tabs>
      <w:spacing w:before="120" w:after="0" w:line="240" w:lineRule="auto"/>
      <w:ind w:left="454"/>
    </w:pPr>
    <w:rPr>
      <w:rFonts w:ascii="Times New Roman" w:eastAsia="Times New Roman" w:hAnsi="Times New Roman" w:cs="Times New Roman"/>
      <w:sz w:val="24"/>
      <w:szCs w:val="24"/>
      <w:lang w:eastAsia="cs-CZ"/>
    </w:rPr>
  </w:style>
  <w:style w:type="character" w:customStyle="1" w:styleId="2odstavecbezodsazenChar">
    <w:name w:val="2. odstavec (bez odsazení) Char"/>
    <w:basedOn w:val="Standardnpsmoodstavce"/>
    <w:link w:val="2odstavecbezodsazen"/>
    <w:rsid w:val="00AE3931"/>
    <w:rPr>
      <w:rFonts w:ascii="Times New Roman" w:eastAsia="Times New Roman" w:hAnsi="Times New Roman" w:cs="Times New Roman"/>
      <w:sz w:val="24"/>
      <w:szCs w:val="24"/>
      <w:lang w:eastAsia="cs-CZ"/>
    </w:rPr>
  </w:style>
  <w:style w:type="table" w:customStyle="1" w:styleId="Mkatabulky1">
    <w:name w:val="Mřížka tabulky1"/>
    <w:basedOn w:val="Normlntabulka"/>
    <w:next w:val="Mkatabulky"/>
    <w:uiPriority w:val="39"/>
    <w:rsid w:val="00EB3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39"/>
    <w:rsid w:val="008A3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19897">
      <w:bodyDiv w:val="1"/>
      <w:marLeft w:val="0"/>
      <w:marRight w:val="0"/>
      <w:marTop w:val="0"/>
      <w:marBottom w:val="0"/>
      <w:divBdr>
        <w:top w:val="none" w:sz="0" w:space="0" w:color="auto"/>
        <w:left w:val="none" w:sz="0" w:space="0" w:color="auto"/>
        <w:bottom w:val="none" w:sz="0" w:space="0" w:color="auto"/>
        <w:right w:val="none" w:sz="0" w:space="0" w:color="auto"/>
      </w:divBdr>
    </w:div>
    <w:div w:id="430004797">
      <w:bodyDiv w:val="1"/>
      <w:marLeft w:val="0"/>
      <w:marRight w:val="0"/>
      <w:marTop w:val="0"/>
      <w:marBottom w:val="0"/>
      <w:divBdr>
        <w:top w:val="none" w:sz="0" w:space="0" w:color="auto"/>
        <w:left w:val="none" w:sz="0" w:space="0" w:color="auto"/>
        <w:bottom w:val="none" w:sz="0" w:space="0" w:color="auto"/>
        <w:right w:val="none" w:sz="0" w:space="0" w:color="auto"/>
      </w:divBdr>
    </w:div>
    <w:div w:id="529995185">
      <w:bodyDiv w:val="1"/>
      <w:marLeft w:val="0"/>
      <w:marRight w:val="0"/>
      <w:marTop w:val="0"/>
      <w:marBottom w:val="0"/>
      <w:divBdr>
        <w:top w:val="none" w:sz="0" w:space="0" w:color="auto"/>
        <w:left w:val="none" w:sz="0" w:space="0" w:color="auto"/>
        <w:bottom w:val="none" w:sz="0" w:space="0" w:color="auto"/>
        <w:right w:val="none" w:sz="0" w:space="0" w:color="auto"/>
      </w:divBdr>
    </w:div>
    <w:div w:id="614212005">
      <w:bodyDiv w:val="1"/>
      <w:marLeft w:val="0"/>
      <w:marRight w:val="0"/>
      <w:marTop w:val="0"/>
      <w:marBottom w:val="0"/>
      <w:divBdr>
        <w:top w:val="none" w:sz="0" w:space="0" w:color="auto"/>
        <w:left w:val="none" w:sz="0" w:space="0" w:color="auto"/>
        <w:bottom w:val="none" w:sz="0" w:space="0" w:color="auto"/>
        <w:right w:val="none" w:sz="0" w:space="0" w:color="auto"/>
      </w:divBdr>
    </w:div>
    <w:div w:id="706174930">
      <w:bodyDiv w:val="1"/>
      <w:marLeft w:val="0"/>
      <w:marRight w:val="0"/>
      <w:marTop w:val="0"/>
      <w:marBottom w:val="0"/>
      <w:divBdr>
        <w:top w:val="none" w:sz="0" w:space="0" w:color="auto"/>
        <w:left w:val="none" w:sz="0" w:space="0" w:color="auto"/>
        <w:bottom w:val="none" w:sz="0" w:space="0" w:color="auto"/>
        <w:right w:val="none" w:sz="0" w:space="0" w:color="auto"/>
      </w:divBdr>
    </w:div>
    <w:div w:id="754134335">
      <w:bodyDiv w:val="1"/>
      <w:marLeft w:val="0"/>
      <w:marRight w:val="0"/>
      <w:marTop w:val="0"/>
      <w:marBottom w:val="0"/>
      <w:divBdr>
        <w:top w:val="none" w:sz="0" w:space="0" w:color="auto"/>
        <w:left w:val="none" w:sz="0" w:space="0" w:color="auto"/>
        <w:bottom w:val="none" w:sz="0" w:space="0" w:color="auto"/>
        <w:right w:val="none" w:sz="0" w:space="0" w:color="auto"/>
      </w:divBdr>
    </w:div>
    <w:div w:id="858130141">
      <w:bodyDiv w:val="1"/>
      <w:marLeft w:val="0"/>
      <w:marRight w:val="0"/>
      <w:marTop w:val="0"/>
      <w:marBottom w:val="0"/>
      <w:divBdr>
        <w:top w:val="none" w:sz="0" w:space="0" w:color="auto"/>
        <w:left w:val="none" w:sz="0" w:space="0" w:color="auto"/>
        <w:bottom w:val="none" w:sz="0" w:space="0" w:color="auto"/>
        <w:right w:val="none" w:sz="0" w:space="0" w:color="auto"/>
      </w:divBdr>
    </w:div>
    <w:div w:id="1118840662">
      <w:bodyDiv w:val="1"/>
      <w:marLeft w:val="0"/>
      <w:marRight w:val="0"/>
      <w:marTop w:val="0"/>
      <w:marBottom w:val="0"/>
      <w:divBdr>
        <w:top w:val="none" w:sz="0" w:space="0" w:color="auto"/>
        <w:left w:val="none" w:sz="0" w:space="0" w:color="auto"/>
        <w:bottom w:val="none" w:sz="0" w:space="0" w:color="auto"/>
        <w:right w:val="none" w:sz="0" w:space="0" w:color="auto"/>
      </w:divBdr>
    </w:div>
    <w:div w:id="1373578643">
      <w:bodyDiv w:val="1"/>
      <w:marLeft w:val="0"/>
      <w:marRight w:val="0"/>
      <w:marTop w:val="0"/>
      <w:marBottom w:val="0"/>
      <w:divBdr>
        <w:top w:val="none" w:sz="0" w:space="0" w:color="auto"/>
        <w:left w:val="none" w:sz="0" w:space="0" w:color="auto"/>
        <w:bottom w:val="none" w:sz="0" w:space="0" w:color="auto"/>
        <w:right w:val="none" w:sz="0" w:space="0" w:color="auto"/>
      </w:divBdr>
    </w:div>
    <w:div w:id="1402602231">
      <w:bodyDiv w:val="1"/>
      <w:marLeft w:val="0"/>
      <w:marRight w:val="0"/>
      <w:marTop w:val="0"/>
      <w:marBottom w:val="0"/>
      <w:divBdr>
        <w:top w:val="none" w:sz="0" w:space="0" w:color="auto"/>
        <w:left w:val="none" w:sz="0" w:space="0" w:color="auto"/>
        <w:bottom w:val="none" w:sz="0" w:space="0" w:color="auto"/>
        <w:right w:val="none" w:sz="0" w:space="0" w:color="auto"/>
      </w:divBdr>
    </w:div>
    <w:div w:id="1432629077">
      <w:bodyDiv w:val="1"/>
      <w:marLeft w:val="0"/>
      <w:marRight w:val="0"/>
      <w:marTop w:val="0"/>
      <w:marBottom w:val="0"/>
      <w:divBdr>
        <w:top w:val="none" w:sz="0" w:space="0" w:color="auto"/>
        <w:left w:val="none" w:sz="0" w:space="0" w:color="auto"/>
        <w:bottom w:val="none" w:sz="0" w:space="0" w:color="auto"/>
        <w:right w:val="none" w:sz="0" w:space="0" w:color="auto"/>
      </w:divBdr>
    </w:div>
    <w:div w:id="1442217876">
      <w:bodyDiv w:val="1"/>
      <w:marLeft w:val="0"/>
      <w:marRight w:val="0"/>
      <w:marTop w:val="0"/>
      <w:marBottom w:val="0"/>
      <w:divBdr>
        <w:top w:val="none" w:sz="0" w:space="0" w:color="auto"/>
        <w:left w:val="none" w:sz="0" w:space="0" w:color="auto"/>
        <w:bottom w:val="none" w:sz="0" w:space="0" w:color="auto"/>
        <w:right w:val="none" w:sz="0" w:space="0" w:color="auto"/>
      </w:divBdr>
    </w:div>
    <w:div w:id="1518304943">
      <w:bodyDiv w:val="1"/>
      <w:marLeft w:val="0"/>
      <w:marRight w:val="0"/>
      <w:marTop w:val="0"/>
      <w:marBottom w:val="0"/>
      <w:divBdr>
        <w:top w:val="none" w:sz="0" w:space="0" w:color="auto"/>
        <w:left w:val="none" w:sz="0" w:space="0" w:color="auto"/>
        <w:bottom w:val="none" w:sz="0" w:space="0" w:color="auto"/>
        <w:right w:val="none" w:sz="0" w:space="0" w:color="auto"/>
      </w:divBdr>
    </w:div>
    <w:div w:id="1587959774">
      <w:bodyDiv w:val="1"/>
      <w:marLeft w:val="0"/>
      <w:marRight w:val="0"/>
      <w:marTop w:val="0"/>
      <w:marBottom w:val="0"/>
      <w:divBdr>
        <w:top w:val="none" w:sz="0" w:space="0" w:color="auto"/>
        <w:left w:val="none" w:sz="0" w:space="0" w:color="auto"/>
        <w:bottom w:val="none" w:sz="0" w:space="0" w:color="auto"/>
        <w:right w:val="none" w:sz="0" w:space="0" w:color="auto"/>
      </w:divBdr>
    </w:div>
    <w:div w:id="1649282317">
      <w:bodyDiv w:val="1"/>
      <w:marLeft w:val="0"/>
      <w:marRight w:val="0"/>
      <w:marTop w:val="0"/>
      <w:marBottom w:val="0"/>
      <w:divBdr>
        <w:top w:val="none" w:sz="0" w:space="0" w:color="auto"/>
        <w:left w:val="none" w:sz="0" w:space="0" w:color="auto"/>
        <w:bottom w:val="none" w:sz="0" w:space="0" w:color="auto"/>
        <w:right w:val="none" w:sz="0" w:space="0" w:color="auto"/>
      </w:divBdr>
    </w:div>
    <w:div w:id="1856380465">
      <w:bodyDiv w:val="1"/>
      <w:marLeft w:val="0"/>
      <w:marRight w:val="0"/>
      <w:marTop w:val="0"/>
      <w:marBottom w:val="0"/>
      <w:divBdr>
        <w:top w:val="none" w:sz="0" w:space="0" w:color="auto"/>
        <w:left w:val="none" w:sz="0" w:space="0" w:color="auto"/>
        <w:bottom w:val="none" w:sz="0" w:space="0" w:color="auto"/>
        <w:right w:val="none" w:sz="0" w:space="0" w:color="auto"/>
      </w:divBdr>
    </w:div>
    <w:div w:id="1938782155">
      <w:bodyDiv w:val="1"/>
      <w:marLeft w:val="0"/>
      <w:marRight w:val="0"/>
      <w:marTop w:val="0"/>
      <w:marBottom w:val="0"/>
      <w:divBdr>
        <w:top w:val="none" w:sz="0" w:space="0" w:color="auto"/>
        <w:left w:val="none" w:sz="0" w:space="0" w:color="auto"/>
        <w:bottom w:val="none" w:sz="0" w:space="0" w:color="auto"/>
        <w:right w:val="none" w:sz="0" w:space="0" w:color="auto"/>
      </w:divBdr>
    </w:div>
    <w:div w:id="2058896919">
      <w:bodyDiv w:val="1"/>
      <w:marLeft w:val="0"/>
      <w:marRight w:val="0"/>
      <w:marTop w:val="0"/>
      <w:marBottom w:val="0"/>
      <w:divBdr>
        <w:top w:val="none" w:sz="0" w:space="0" w:color="auto"/>
        <w:left w:val="none" w:sz="0" w:space="0" w:color="auto"/>
        <w:bottom w:val="none" w:sz="0" w:space="0" w:color="auto"/>
        <w:right w:val="none" w:sz="0" w:space="0" w:color="auto"/>
      </w:divBdr>
    </w:div>
    <w:div w:id="209551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mvcr.cz/sluzba/clanek/podpora-zavadeni-rizeni-kvality-ve-sluzebnich-uradech.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B3722-FC8E-427C-A854-B80C5499C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27</Pages>
  <Words>5260</Words>
  <Characters>31038</Characters>
  <Application>Microsoft Office Word</Application>
  <DocSecurity>0</DocSecurity>
  <Lines>258</Lines>
  <Paragraphs>72</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36226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Kateřina Břenková</dc:creator>
  <cp:lastModifiedBy>CVEJNOVÁ Štěpánka, Ing.</cp:lastModifiedBy>
  <cp:revision>21</cp:revision>
  <cp:lastPrinted>2019-10-25T12:08:00Z</cp:lastPrinted>
  <dcterms:created xsi:type="dcterms:W3CDTF">2018-11-22T08:00:00Z</dcterms:created>
  <dcterms:modified xsi:type="dcterms:W3CDTF">2019-10-29T10:19:00Z</dcterms:modified>
</cp:coreProperties>
</file>