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176BDE">
        <w:rPr>
          <w:rFonts w:ascii="Arial" w:hAnsi="Arial" w:cs="Arial"/>
          <w:sz w:val="24"/>
          <w:szCs w:val="24"/>
        </w:rPr>
        <w:t xml:space="preserve">vrchní </w:t>
      </w:r>
      <w:r w:rsidR="000A45F2">
        <w:rPr>
          <w:rFonts w:ascii="Arial" w:hAnsi="Arial" w:cs="Arial"/>
          <w:sz w:val="24"/>
          <w:szCs w:val="24"/>
        </w:rPr>
        <w:t xml:space="preserve">ministerský rada oddělení </w:t>
      </w:r>
      <w:r w:rsidR="00176BDE">
        <w:rPr>
          <w:rFonts w:ascii="Arial" w:hAnsi="Arial" w:cs="Arial"/>
          <w:sz w:val="24"/>
          <w:szCs w:val="24"/>
        </w:rPr>
        <w:t>právní podpory státní služby</w:t>
      </w:r>
      <w:r w:rsidR="00E66556">
        <w:rPr>
          <w:rFonts w:ascii="Arial" w:hAnsi="Arial" w:cs="Arial"/>
          <w:sz w:val="24"/>
          <w:szCs w:val="24"/>
        </w:rPr>
        <w:t xml:space="preserve"> v sekci</w:t>
      </w:r>
      <w:r w:rsidR="00500F2C" w:rsidRPr="00500F2C">
        <w:rPr>
          <w:rFonts w:ascii="Arial" w:hAnsi="Arial" w:cs="Arial"/>
          <w:sz w:val="24"/>
          <w:szCs w:val="24"/>
        </w:rPr>
        <w:t xml:space="preserve">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176BDE"/>
    <w:rsid w:val="002038A1"/>
    <w:rsid w:val="00252500"/>
    <w:rsid w:val="002817B8"/>
    <w:rsid w:val="003E02EA"/>
    <w:rsid w:val="00416301"/>
    <w:rsid w:val="00424E1C"/>
    <w:rsid w:val="00500F2C"/>
    <w:rsid w:val="00527319"/>
    <w:rsid w:val="005A15DE"/>
    <w:rsid w:val="00852343"/>
    <w:rsid w:val="00877CFD"/>
    <w:rsid w:val="008A0E4C"/>
    <w:rsid w:val="00934E62"/>
    <w:rsid w:val="009B5FE7"/>
    <w:rsid w:val="00B75541"/>
    <w:rsid w:val="00BB0ECA"/>
    <w:rsid w:val="00C60F9E"/>
    <w:rsid w:val="00C663D4"/>
    <w:rsid w:val="00D42D52"/>
    <w:rsid w:val="00E6655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dcterms:created xsi:type="dcterms:W3CDTF">2016-04-29T08:59:00Z</dcterms:created>
  <dcterms:modified xsi:type="dcterms:W3CDTF">2017-05-19T11:36:00Z</dcterms:modified>
</cp:coreProperties>
</file>