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473BC15B" w:rsidR="001615FF" w:rsidRDefault="00490818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>Náležitosti produktového rozpadu v</w:t>
      </w:r>
      <w:r w:rsidR="0063139E" w:rsidRPr="0063139E">
        <w:rPr>
          <w:rFonts w:ascii="Arial," w:eastAsia="Arial," w:hAnsi="Arial," w:cs="Arial,"/>
          <w:sz w:val="80"/>
          <w:szCs w:val="80"/>
        </w:rPr>
        <w:t xml:space="preserve"> žádosti o </w:t>
      </w:r>
      <w:r w:rsidR="003E3000">
        <w:rPr>
          <w:rFonts w:ascii="Arial," w:eastAsia="Arial," w:hAnsi="Arial," w:cs="Arial,"/>
          <w:sz w:val="80"/>
          <w:szCs w:val="80"/>
        </w:rPr>
        <w:t xml:space="preserve">finanční </w:t>
      </w:r>
      <w:r w:rsidR="0063139E" w:rsidRPr="0063139E">
        <w:rPr>
          <w:rFonts w:ascii="Arial," w:eastAsia="Arial," w:hAnsi="Arial," w:cs="Arial,"/>
          <w:sz w:val="80"/>
          <w:szCs w:val="80"/>
        </w:rPr>
        <w:t>podporu NPO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74D7D557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F5670C">
        <w:rPr>
          <w:rFonts w:ascii="Arial," w:eastAsia="Arial," w:hAnsi="Arial," w:cs="Arial,"/>
          <w:sz w:val="56"/>
          <w:szCs w:val="56"/>
        </w:rPr>
        <w:t>4</w:t>
      </w:r>
      <w:r w:rsidR="00540191">
        <w:rPr>
          <w:rFonts w:ascii="Arial," w:eastAsia="Arial," w:hAnsi="Arial," w:cs="Arial,"/>
          <w:sz w:val="56"/>
          <w:szCs w:val="56"/>
        </w:rPr>
        <w:t>6</w:t>
      </w:r>
    </w:p>
    <w:p w14:paraId="49BD006A" w14:textId="77777777" w:rsidR="008B4F0A" w:rsidRDefault="008B4F0A">
      <w:pPr>
        <w:rPr>
          <w:rFonts w:ascii="Arial" w:eastAsia="Arial" w:hAnsi="Arial" w:cs="Arial"/>
          <w:b/>
          <w:bCs/>
          <w:sz w:val="26"/>
          <w:szCs w:val="28"/>
        </w:rPr>
      </w:pPr>
      <w:r>
        <w:rPr>
          <w:rFonts w:eastAsia="Arial" w:cs="Arial"/>
        </w:rPr>
        <w:br w:type="page"/>
      </w:r>
    </w:p>
    <w:p w14:paraId="51AB6441" w14:textId="547D786D" w:rsidR="00490818" w:rsidRPr="00517585" w:rsidRDefault="00490818" w:rsidP="00517585">
      <w:pPr>
        <w:jc w:val="both"/>
        <w:rPr>
          <w:rFonts w:ascii="Arial" w:hAnsi="Arial" w:cs="Arial"/>
        </w:rPr>
      </w:pPr>
      <w:r w:rsidRPr="00517585">
        <w:rPr>
          <w:rFonts w:ascii="Arial" w:hAnsi="Arial" w:cs="Arial"/>
        </w:rPr>
        <w:lastRenderedPageBreak/>
        <w:t>Produktový rozpad musí být v souladu s</w:t>
      </w:r>
      <w:r w:rsidR="0055155D">
        <w:rPr>
          <w:rFonts w:ascii="Arial" w:hAnsi="Arial" w:cs="Arial"/>
        </w:rPr>
        <w:t xml:space="preserve"> příslušnou </w:t>
      </w:r>
      <w:r w:rsidR="007C6E57">
        <w:rPr>
          <w:rFonts w:ascii="Arial" w:hAnsi="Arial" w:cs="Arial"/>
        </w:rPr>
        <w:t xml:space="preserve">výzvou, kapitolou 4. </w:t>
      </w:r>
      <w:r w:rsidR="007C6E57" w:rsidRPr="007C6E57">
        <w:rPr>
          <w:rFonts w:ascii="Arial" w:hAnsi="Arial" w:cs="Arial"/>
          <w:i/>
          <w:iCs/>
        </w:rPr>
        <w:t>Věcné zaměření</w:t>
      </w:r>
      <w:r w:rsidR="007C6E57">
        <w:rPr>
          <w:rFonts w:ascii="Arial" w:hAnsi="Arial" w:cs="Arial"/>
        </w:rPr>
        <w:t>.</w:t>
      </w:r>
    </w:p>
    <w:p w14:paraId="100C23FC" w14:textId="74C9E24B" w:rsidR="00517585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  <w:b/>
          <w:bCs/>
        </w:rPr>
        <w:t>I. a II. Hlavní produkt je povinný</w:t>
      </w:r>
      <w:r w:rsidR="00517585" w:rsidRPr="00DB345E">
        <w:rPr>
          <w:rFonts w:ascii="Arial" w:hAnsi="Arial" w:cs="Arial"/>
          <w:b/>
          <w:bCs/>
        </w:rPr>
        <w:t>.</w:t>
      </w:r>
      <w:r w:rsidR="00517585" w:rsidRPr="00517585">
        <w:rPr>
          <w:rFonts w:ascii="Arial" w:hAnsi="Arial" w:cs="Arial"/>
        </w:rPr>
        <w:t xml:space="preserve"> Termín ukončení realizace produktu nesmí přesáhnout uvedený termín 31.12.2025</w:t>
      </w:r>
      <w:r w:rsidR="00517585">
        <w:rPr>
          <w:rFonts w:ascii="Arial" w:hAnsi="Arial" w:cs="Arial"/>
        </w:rPr>
        <w:t>.</w:t>
      </w:r>
      <w:r w:rsidR="0057464D">
        <w:rPr>
          <w:rFonts w:ascii="Arial" w:hAnsi="Arial" w:cs="Arial"/>
        </w:rPr>
        <w:t xml:space="preserve"> Požadavky na podobu auditu (II. Hlavní produkt) jsou uvedeny ve výzvě, kap. 4. </w:t>
      </w:r>
      <w:r w:rsidR="0057464D" w:rsidRPr="0057464D">
        <w:rPr>
          <w:rFonts w:ascii="Arial" w:hAnsi="Arial" w:cs="Arial"/>
          <w:i/>
          <w:iCs/>
        </w:rPr>
        <w:t>Věcné zaměření</w:t>
      </w:r>
      <w:r w:rsidR="0057464D">
        <w:rPr>
          <w:rFonts w:ascii="Arial" w:hAnsi="Arial" w:cs="Arial"/>
        </w:rPr>
        <w:t>.</w:t>
      </w:r>
    </w:p>
    <w:p w14:paraId="7DF45ADE" w14:textId="6CC767E8" w:rsidR="00F5670C" w:rsidRDefault="00F5670C" w:rsidP="005175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Hlavní produkt nemá definované </w:t>
      </w:r>
      <w:proofErr w:type="spellStart"/>
      <w:r>
        <w:rPr>
          <w:rFonts w:ascii="Arial" w:hAnsi="Arial" w:cs="Arial"/>
        </w:rPr>
        <w:t>podprodukt</w:t>
      </w:r>
      <w:r w:rsidR="0055155D">
        <w:rPr>
          <w:rFonts w:ascii="Arial" w:hAnsi="Arial" w:cs="Arial"/>
        </w:rPr>
        <w:t>y</w:t>
      </w:r>
      <w:proofErr w:type="spellEnd"/>
      <w:r w:rsidR="0055155D">
        <w:rPr>
          <w:rFonts w:ascii="Arial" w:hAnsi="Arial" w:cs="Arial"/>
        </w:rPr>
        <w:t xml:space="preserve">. </w:t>
      </w:r>
      <w:proofErr w:type="spellStart"/>
      <w:r w:rsidR="0055155D">
        <w:rPr>
          <w:rFonts w:ascii="Arial" w:hAnsi="Arial" w:cs="Arial"/>
        </w:rPr>
        <w:t>Podprodukty</w:t>
      </w:r>
      <w:proofErr w:type="spellEnd"/>
      <w:r w:rsidR="0055155D">
        <w:rPr>
          <w:rFonts w:ascii="Arial" w:hAnsi="Arial" w:cs="Arial"/>
        </w:rPr>
        <w:t xml:space="preserve"> I. Hlavního produktu – každý posílený informační systém má definován vlastní </w:t>
      </w:r>
      <w:proofErr w:type="spellStart"/>
      <w:r w:rsidR="0055155D">
        <w:rPr>
          <w:rFonts w:ascii="Arial" w:hAnsi="Arial" w:cs="Arial"/>
        </w:rPr>
        <w:t>podprodukt</w:t>
      </w:r>
      <w:proofErr w:type="spellEnd"/>
      <w:r w:rsidR="0055155D">
        <w:rPr>
          <w:rFonts w:ascii="Arial" w:hAnsi="Arial" w:cs="Arial"/>
        </w:rPr>
        <w:t>.</w:t>
      </w:r>
    </w:p>
    <w:p w14:paraId="36ED38AB" w14:textId="646E4D66" w:rsidR="00DB345E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</w:rPr>
        <w:t xml:space="preserve">V případě, že budou po splnění milníku realizovány dokončovací práce, </w:t>
      </w:r>
      <w:r>
        <w:rPr>
          <w:rFonts w:ascii="Arial" w:hAnsi="Arial" w:cs="Arial"/>
        </w:rPr>
        <w:t>je nutné přidat I</w:t>
      </w:r>
      <w:r w:rsidR="00DE7AB6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. </w:t>
      </w:r>
      <w:r w:rsidR="0055155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lavní produkt a </w:t>
      </w:r>
      <w:r w:rsidRPr="00DB345E">
        <w:rPr>
          <w:rFonts w:ascii="Arial" w:hAnsi="Arial" w:cs="Arial"/>
        </w:rPr>
        <w:t>definovat charakter</w:t>
      </w:r>
      <w:r>
        <w:rPr>
          <w:rFonts w:ascii="Arial" w:hAnsi="Arial" w:cs="Arial"/>
        </w:rPr>
        <w:t xml:space="preserve"> těchto dokončovacích prací</w:t>
      </w:r>
      <w:r w:rsidRPr="00DB345E">
        <w:rPr>
          <w:rFonts w:ascii="Arial" w:hAnsi="Arial" w:cs="Arial"/>
        </w:rPr>
        <w:t>.</w:t>
      </w:r>
      <w:r w:rsidR="0055155D">
        <w:rPr>
          <w:rFonts w:ascii="Arial" w:hAnsi="Arial" w:cs="Arial"/>
        </w:rPr>
        <w:t xml:space="preserve"> V</w:t>
      </w:r>
      <w:r w:rsidR="0055155D" w:rsidRPr="0055155D">
        <w:rPr>
          <w:rFonts w:ascii="Arial" w:hAnsi="Arial" w:cs="Arial"/>
        </w:rPr>
        <w:t xml:space="preserve"> případě, že bude v rámci </w:t>
      </w:r>
      <w:r w:rsidR="0055155D">
        <w:rPr>
          <w:rFonts w:ascii="Arial" w:hAnsi="Arial" w:cs="Arial"/>
        </w:rPr>
        <w:t>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 xml:space="preserve">. Hlavního produktu realizováno </w:t>
      </w:r>
      <w:r w:rsidR="0055155D" w:rsidRPr="0055155D">
        <w:rPr>
          <w:rFonts w:ascii="Arial" w:hAnsi="Arial" w:cs="Arial"/>
        </w:rPr>
        <w:t>více činností</w:t>
      </w:r>
      <w:r w:rsidR="0055155D">
        <w:rPr>
          <w:rFonts w:ascii="Arial" w:hAnsi="Arial" w:cs="Arial"/>
        </w:rPr>
        <w:t>, definuje p</w:t>
      </w:r>
      <w:r w:rsidR="0055155D" w:rsidRPr="0055155D">
        <w:rPr>
          <w:rFonts w:ascii="Arial" w:hAnsi="Arial" w:cs="Arial"/>
        </w:rPr>
        <w:t xml:space="preserve">říjemce </w:t>
      </w:r>
      <w:r w:rsidR="0055155D">
        <w:rPr>
          <w:rFonts w:ascii="Arial" w:hAnsi="Arial" w:cs="Arial"/>
        </w:rPr>
        <w:t xml:space="preserve">i příslušné </w:t>
      </w:r>
      <w:proofErr w:type="spellStart"/>
      <w:r w:rsidR="0055155D">
        <w:rPr>
          <w:rFonts w:ascii="Arial" w:hAnsi="Arial" w:cs="Arial"/>
        </w:rPr>
        <w:t>podprodukty</w:t>
      </w:r>
      <w:proofErr w:type="spellEnd"/>
      <w:r w:rsidR="0055155D">
        <w:rPr>
          <w:rFonts w:ascii="Arial" w:hAnsi="Arial" w:cs="Arial"/>
        </w:rPr>
        <w:t xml:space="preserve"> (viz návrh </w:t>
      </w:r>
      <w:proofErr w:type="spellStart"/>
      <w:r w:rsidR="0055155D">
        <w:rPr>
          <w:rFonts w:ascii="Arial" w:hAnsi="Arial" w:cs="Arial"/>
        </w:rPr>
        <w:t>podprodukt</w:t>
      </w:r>
      <w:r w:rsidR="004E4104">
        <w:rPr>
          <w:rFonts w:ascii="Arial" w:hAnsi="Arial" w:cs="Arial"/>
        </w:rPr>
        <w:t>ů</w:t>
      </w:r>
      <w:proofErr w:type="spellEnd"/>
      <w:r w:rsidR="0055155D">
        <w:rPr>
          <w:rFonts w:ascii="Arial" w:hAnsi="Arial" w:cs="Arial"/>
        </w:rPr>
        <w:t xml:space="preserve"> v rámci 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>. Hlavního produktu).</w:t>
      </w:r>
    </w:p>
    <w:p w14:paraId="14261B7E" w14:textId="07094EC2" w:rsidR="00B66390" w:rsidRPr="00DE7AB6" w:rsidRDefault="00F5670C" w:rsidP="00517585">
      <w:pPr>
        <w:jc w:val="both"/>
        <w:rPr>
          <w:rFonts w:ascii="Arial" w:hAnsi="Arial" w:cs="Arial"/>
          <w:u w:val="single"/>
        </w:rPr>
      </w:pPr>
      <w:r w:rsidRPr="00DE7AB6">
        <w:rPr>
          <w:rFonts w:ascii="Arial" w:hAnsi="Arial" w:cs="Arial"/>
          <w:u w:val="single"/>
        </w:rPr>
        <w:t>Dle charakteru projektu j</w:t>
      </w:r>
      <w:r w:rsidR="00B66390" w:rsidRPr="00DE7AB6">
        <w:rPr>
          <w:rFonts w:ascii="Arial" w:hAnsi="Arial" w:cs="Arial"/>
          <w:u w:val="single"/>
        </w:rPr>
        <w:t xml:space="preserve">e možno </w:t>
      </w:r>
      <w:r w:rsidRPr="00DE7AB6">
        <w:rPr>
          <w:rFonts w:ascii="Arial" w:hAnsi="Arial" w:cs="Arial"/>
          <w:u w:val="single"/>
        </w:rPr>
        <w:t xml:space="preserve">doplnit </w:t>
      </w:r>
      <w:r w:rsidR="00B66390" w:rsidRPr="00DE7AB6">
        <w:rPr>
          <w:rFonts w:ascii="Arial" w:hAnsi="Arial" w:cs="Arial"/>
          <w:u w:val="single"/>
        </w:rPr>
        <w:t xml:space="preserve">další produkty a na ně navazující </w:t>
      </w:r>
      <w:proofErr w:type="spellStart"/>
      <w:r w:rsidR="00B66390" w:rsidRPr="00DE7AB6">
        <w:rPr>
          <w:rFonts w:ascii="Arial" w:hAnsi="Arial" w:cs="Arial"/>
          <w:u w:val="single"/>
        </w:rPr>
        <w:t>podprodukty</w:t>
      </w:r>
      <w:proofErr w:type="spellEnd"/>
      <w:r w:rsidR="00B66390" w:rsidRPr="00DE7AB6">
        <w:rPr>
          <w:rFonts w:ascii="Arial" w:hAnsi="Arial" w:cs="Arial"/>
          <w:u w:val="single"/>
        </w:rPr>
        <w:t xml:space="preserve">, které souvisejí s realizací projektu a splněním indikátoru a </w:t>
      </w:r>
      <w:r w:rsidR="00DB345E" w:rsidRPr="00DE7AB6">
        <w:rPr>
          <w:rFonts w:ascii="Arial" w:hAnsi="Arial" w:cs="Arial"/>
          <w:u w:val="single"/>
        </w:rPr>
        <w:t xml:space="preserve">příslušného cíle (viz návrh </w:t>
      </w:r>
      <w:r w:rsidR="00DE7AB6">
        <w:rPr>
          <w:rFonts w:ascii="Arial" w:hAnsi="Arial" w:cs="Arial"/>
          <w:u w:val="single"/>
        </w:rPr>
        <w:t>I</w:t>
      </w:r>
      <w:r w:rsidR="00DB345E" w:rsidRPr="00DE7AB6">
        <w:rPr>
          <w:rFonts w:ascii="Arial" w:hAnsi="Arial" w:cs="Arial"/>
          <w:u w:val="single"/>
        </w:rPr>
        <w:t xml:space="preserve">V. </w:t>
      </w:r>
      <w:r w:rsidR="0055155D" w:rsidRPr="00DE7AB6">
        <w:rPr>
          <w:rFonts w:ascii="Arial" w:hAnsi="Arial" w:cs="Arial"/>
          <w:u w:val="single"/>
        </w:rPr>
        <w:t>H</w:t>
      </w:r>
      <w:r w:rsidR="00DB345E" w:rsidRPr="00DE7AB6">
        <w:rPr>
          <w:rFonts w:ascii="Arial" w:hAnsi="Arial" w:cs="Arial"/>
          <w:u w:val="single"/>
        </w:rPr>
        <w:t>lavního produktu</w:t>
      </w:r>
      <w:r w:rsidR="004E4104" w:rsidRPr="00DE7AB6">
        <w:rPr>
          <w:rFonts w:ascii="Arial" w:hAnsi="Arial" w:cs="Arial"/>
          <w:u w:val="single"/>
        </w:rPr>
        <w:t xml:space="preserve"> a jeho </w:t>
      </w:r>
      <w:proofErr w:type="spellStart"/>
      <w:r w:rsidR="004E4104" w:rsidRPr="00DE7AB6">
        <w:rPr>
          <w:rFonts w:ascii="Arial" w:hAnsi="Arial" w:cs="Arial"/>
          <w:u w:val="single"/>
        </w:rPr>
        <w:t>podproduktů</w:t>
      </w:r>
      <w:proofErr w:type="spellEnd"/>
      <w:r w:rsidR="00DB345E" w:rsidRPr="00DE7AB6">
        <w:rPr>
          <w:rFonts w:ascii="Arial" w:hAnsi="Arial" w:cs="Arial"/>
          <w:u w:val="single"/>
        </w:rPr>
        <w:t>)</w:t>
      </w:r>
      <w:r w:rsidR="00657CD1" w:rsidRPr="00DE7AB6">
        <w:rPr>
          <w:rFonts w:ascii="Arial" w:hAnsi="Arial" w:cs="Arial"/>
          <w:u w:val="single"/>
        </w:rPr>
        <w:t>.</w:t>
      </w:r>
    </w:p>
    <w:p w14:paraId="3732006F" w14:textId="12D3EC3E" w:rsidR="00490818" w:rsidRDefault="00490818" w:rsidP="00490818">
      <w:pPr>
        <w:rPr>
          <w:rFonts w:ascii="Arial" w:hAnsi="Arial" w:cs="Arial"/>
        </w:rPr>
      </w:pPr>
    </w:p>
    <w:p w14:paraId="671AC875" w14:textId="77777777" w:rsidR="00B111D3" w:rsidRPr="00517585" w:rsidRDefault="00B111D3" w:rsidP="00490818">
      <w:pPr>
        <w:rPr>
          <w:rFonts w:ascii="Arial" w:hAnsi="Arial" w:cs="Arial"/>
        </w:rPr>
      </w:pPr>
    </w:p>
    <w:p w14:paraId="14476E9B" w14:textId="059AC0EF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4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projektu na hlavní 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490818" w:rsidRPr="00517585" w14:paraId="3BFEF818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ED1A6F6" w14:textId="02C09BB1" w:rsidR="00490818" w:rsidRPr="00517585" w:rsidRDefault="00490818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490818" w:rsidRPr="00517585" w14:paraId="4150619F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F808A8F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490818" w:rsidRPr="00517585" w14:paraId="3164F672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43BDEA27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67CCA864" w14:textId="6C1D9274" w:rsidR="00490818" w:rsidRPr="00517585" w:rsidRDefault="00DB345E" w:rsidP="002D3BA2">
            <w:pPr>
              <w:spacing w:before="60" w:after="60"/>
              <w:jc w:val="both"/>
              <w:rPr>
                <w:rFonts w:ascii="Arial" w:eastAsia="Arial" w:hAnsi="Arial" w:cs="Arial"/>
                <w:color w:val="FF0000"/>
              </w:rPr>
            </w:pP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DB345E" w:rsidRPr="00517585" w14:paraId="1A62A3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FEFCD7" w14:textId="4361E526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Počet posílených IS:</w:t>
            </w:r>
          </w:p>
        </w:tc>
        <w:tc>
          <w:tcPr>
            <w:tcW w:w="2696" w:type="pct"/>
            <w:gridSpan w:val="2"/>
            <w:vAlign w:val="center"/>
          </w:tcPr>
          <w:p w14:paraId="4E36763B" w14:textId="2D9F9C3A" w:rsidR="00DB345E" w:rsidRPr="00DB345E" w:rsidRDefault="00DB345E" w:rsidP="00F178E1">
            <w:pPr>
              <w:spacing w:before="60" w:after="60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číslo</w:t>
            </w:r>
          </w:p>
        </w:tc>
      </w:tr>
      <w:tr w:rsidR="00DB345E" w:rsidRPr="00517585" w14:paraId="45414304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2B9BDB4" w14:textId="33039BA0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Názvy posílených IS:</w:t>
            </w:r>
          </w:p>
        </w:tc>
        <w:tc>
          <w:tcPr>
            <w:tcW w:w="2696" w:type="pct"/>
            <w:gridSpan w:val="2"/>
            <w:vAlign w:val="center"/>
          </w:tcPr>
          <w:p w14:paraId="4AAF61A1" w14:textId="77777777" w:rsidR="00DB345E" w:rsidRPr="00517585" w:rsidRDefault="00DB345E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68BDAC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94F3F65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03FC036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9C9DC7D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F81905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88BE480" w14:textId="2CAF3BCB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519021B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1C870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1749BF6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7BBC280E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69EFD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8234287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4B32A3FB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599A64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1484F188" w14:textId="0E875D77" w:rsidR="00517585" w:rsidRPr="00517585" w:rsidRDefault="00DB345E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DB345E">
              <w:rPr>
                <w:rFonts w:ascii="Arial" w:hAnsi="Arial" w:cs="Arial"/>
              </w:rPr>
              <w:t>Seznam informačních systémů vybraných v</w:t>
            </w:r>
            <w:r>
              <w:rPr>
                <w:rFonts w:ascii="Arial" w:hAnsi="Arial" w:cs="Arial"/>
              </w:rPr>
              <w:t> </w:t>
            </w:r>
            <w:r w:rsidRPr="00DB345E">
              <w:rPr>
                <w:rFonts w:ascii="Arial" w:hAnsi="Arial" w:cs="Arial"/>
              </w:rPr>
              <w:t>souladu s požadavky zákona č. 181/2014 Sb. o kybernetické bezpečnosti, jejichž kybernetická bezpečnost bude posílena</w:t>
            </w:r>
            <w:r w:rsidR="0057464D">
              <w:rPr>
                <w:rFonts w:ascii="Arial" w:hAnsi="Arial" w:cs="Arial"/>
              </w:rPr>
              <w:t>.</w:t>
            </w:r>
          </w:p>
        </w:tc>
      </w:tr>
      <w:tr w:rsidR="00517585" w:rsidRPr="00517585" w14:paraId="036B1643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70C9A92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17585" w:rsidRPr="00517585" w14:paraId="5347CBEB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B33AA74" w14:textId="77777777" w:rsidR="00517585" w:rsidRPr="00DB345E" w:rsidRDefault="00DB345E" w:rsidP="00DB345E">
            <w:pPr>
              <w:pStyle w:val="Textpole"/>
              <w:jc w:val="both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Obecná charakteristika o počtu a posílených IS.</w:t>
            </w:r>
          </w:p>
          <w:p w14:paraId="6D2F8680" w14:textId="04102A4E" w:rsidR="00DB345E" w:rsidRPr="00517585" w:rsidRDefault="00DB345E" w:rsidP="00DB345E">
            <w:pPr>
              <w:pStyle w:val="Textpole"/>
              <w:jc w:val="both"/>
              <w:rPr>
                <w:rFonts w:ascii="Arial" w:hAnsi="Arial" w:cs="Arial"/>
              </w:rPr>
            </w:pPr>
          </w:p>
        </w:tc>
      </w:tr>
      <w:tr w:rsidR="00517585" w:rsidRPr="00517585" w14:paraId="7EDD6795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0466D41C" w14:textId="77777777" w:rsidR="00517585" w:rsidRPr="00517585" w:rsidRDefault="00517585" w:rsidP="00517585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77E3F290" w14:textId="446C876C" w:rsidR="00517585" w:rsidRPr="0057464D" w:rsidRDefault="0057464D" w:rsidP="0057464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57464D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(seznam IS)</w:t>
            </w:r>
          </w:p>
        </w:tc>
      </w:tr>
    </w:tbl>
    <w:p w14:paraId="04F77A63" w14:textId="41B9FD5D" w:rsidR="00517585" w:rsidRDefault="00517585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517585" w:rsidRPr="00517585" w14:paraId="701F1622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4F90419" w14:textId="32218D6C" w:rsidR="00517585" w:rsidRPr="00517585" w:rsidRDefault="00517585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II. Hlavní produkt</w:t>
            </w:r>
          </w:p>
        </w:tc>
      </w:tr>
      <w:tr w:rsidR="00517585" w:rsidRPr="00517585" w14:paraId="06A8CECD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3A11B7F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lastRenderedPageBreak/>
              <w:t>základní informace</w:t>
            </w:r>
          </w:p>
        </w:tc>
      </w:tr>
      <w:tr w:rsidR="00517585" w:rsidRPr="00517585" w14:paraId="66B51B13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5124519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8F19384" w14:textId="5D52689D" w:rsidR="00517585" w:rsidRPr="002D3BA2" w:rsidRDefault="0057464D" w:rsidP="002D3BA2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7464D">
              <w:rPr>
                <w:rFonts w:ascii="Arial" w:eastAsia="Arial" w:hAnsi="Arial" w:cs="Arial"/>
                <w:b/>
                <w:bCs/>
              </w:rPr>
              <w:t>Zajištění finálního nezávislého auditu ověřujícího naplnění kybernetických požadavků</w:t>
            </w:r>
          </w:p>
        </w:tc>
      </w:tr>
      <w:tr w:rsidR="00517585" w:rsidRPr="00517585" w14:paraId="1CE8DAEF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CDC85F0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30B2074" w14:textId="77777777" w:rsidR="00517585" w:rsidRPr="00517585" w:rsidRDefault="00517585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384A3CAA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C23BFA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727CC97A" w14:textId="5EA86D3F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201DC561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3061C9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C84076D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A858748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129D98E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2D8BE2B8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0CA116A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FA3B837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66DECE66" w14:textId="696AA9EE" w:rsidR="0057464D" w:rsidRPr="00517585" w:rsidRDefault="0057464D" w:rsidP="0057464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7464D">
              <w:rPr>
                <w:rFonts w:ascii="Arial" w:hAnsi="Arial" w:cs="Arial"/>
              </w:rPr>
              <w:t>Dokument potvrzující úspěšné testování a</w:t>
            </w:r>
            <w:r>
              <w:rPr>
                <w:rFonts w:ascii="Arial" w:hAnsi="Arial" w:cs="Arial"/>
              </w:rPr>
              <w:t> </w:t>
            </w:r>
            <w:r w:rsidRPr="0057464D">
              <w:rPr>
                <w:rFonts w:ascii="Arial" w:hAnsi="Arial" w:cs="Arial"/>
              </w:rPr>
              <w:t>ověření souladu s požadavky na kybernetickou bezpečnost</w:t>
            </w:r>
            <w:r>
              <w:rPr>
                <w:rFonts w:ascii="Arial" w:hAnsi="Arial" w:cs="Arial"/>
              </w:rPr>
              <w:t>.</w:t>
            </w:r>
          </w:p>
        </w:tc>
      </w:tr>
      <w:tr w:rsidR="0057464D" w:rsidRPr="00517585" w14:paraId="47064045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1AEE6786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7464D" w:rsidRPr="00517585" w14:paraId="5BEC63EE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5DC6092" w14:textId="77777777" w:rsidR="0057464D" w:rsidRPr="00517585" w:rsidRDefault="0057464D" w:rsidP="0057464D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0271A226" w14:textId="77777777" w:rsidR="0057464D" w:rsidRPr="00517585" w:rsidRDefault="0057464D" w:rsidP="0057464D">
            <w:pPr>
              <w:rPr>
                <w:rFonts w:ascii="Arial" w:hAnsi="Arial" w:cs="Arial"/>
              </w:rPr>
            </w:pPr>
          </w:p>
          <w:p w14:paraId="5C664EDD" w14:textId="77777777" w:rsidR="0057464D" w:rsidRPr="00517585" w:rsidRDefault="0057464D" w:rsidP="0057464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2163E9AA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16C284AB" w14:textId="77777777" w:rsidR="0057464D" w:rsidRPr="00517585" w:rsidRDefault="0057464D" w:rsidP="0057464D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3F685A7B" w14:textId="1FF032F4" w:rsidR="0057464D" w:rsidRPr="00187DB5" w:rsidRDefault="00F5670C" w:rsidP="00F5670C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187DB5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(výsledky auditu)</w:t>
            </w:r>
          </w:p>
        </w:tc>
      </w:tr>
    </w:tbl>
    <w:p w14:paraId="1739BCBE" w14:textId="52B6B2BA" w:rsidR="00517585" w:rsidRDefault="00517585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305DCB82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66FF6DA" w14:textId="63A3445A" w:rsidR="00F5670C" w:rsidRPr="00517585" w:rsidRDefault="00F5670C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B111D3">
              <w:rPr>
                <w:rFonts w:ascii="Arial" w:eastAsia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6E829245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9550A8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62B76F74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2232531C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FAB1E54" w14:textId="02D1934E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F5670C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F5670C" w:rsidRPr="00517585" w14:paraId="1DA3CB17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23BA78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597DA7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81F60B0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FB2E10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7C6EF7A5" w14:textId="19B5B47D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</w:t>
            </w:r>
            <w:r>
              <w:rPr>
                <w:rFonts w:ascii="Arial" w:hAnsi="Arial" w:cs="Arial"/>
              </w:rPr>
              <w:t>5</w:t>
            </w:r>
            <w:r w:rsidRPr="00517585">
              <w:rPr>
                <w:rFonts w:ascii="Arial" w:hAnsi="Arial" w:cs="Arial"/>
              </w:rPr>
              <w:t>.202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F5670C" w:rsidRPr="00517585" w14:paraId="73F9B9E5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6CD219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368DAB84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749684A6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E5D895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569BD7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AF2041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D6BCF69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3C00D9C5" w14:textId="6AD9D7FB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79B035F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64750E3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A0706B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8123B16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6E71A16B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184A6B6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50A3F9DE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A987795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1164057254"/>
            <w:placeholder>
              <w:docPart w:val="E1568142EEE04239B29052EA0F18DA9D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463093D4" w14:textId="7FEBE9D6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5F36B80" w14:textId="3DB588EC" w:rsidR="00F5670C" w:rsidRDefault="00F5670C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726871EB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F7263B8" w14:textId="3586E38A" w:rsidR="00F5670C" w:rsidRPr="00517585" w:rsidRDefault="00B111D3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lastRenderedPageBreak/>
              <w:t>I</w:t>
            </w:r>
            <w:r w:rsidR="00F5670C">
              <w:rPr>
                <w:rFonts w:ascii="Arial" w:eastAsia="Arial" w:hAnsi="Arial" w:cs="Arial"/>
                <w:b/>
                <w:bCs/>
                <w:i/>
                <w:iCs/>
              </w:rPr>
              <w:t>V</w:t>
            </w:r>
            <w:r w:rsidR="00F5670C"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5FEE67CA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BE73524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567971E6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581095A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0F4B4A98" w14:textId="00DE3D67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</w:p>
        </w:tc>
      </w:tr>
      <w:tr w:rsidR="00F5670C" w:rsidRPr="00517585" w14:paraId="3B09C476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C1365B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F32CDB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9682157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C2AF7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47D17451" w14:textId="68E649B8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5A09B68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AD3EAB6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EE0155E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191883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D7699C2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69F56B0F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2D09C3D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68CE08F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4339FDF6" w14:textId="65A7059D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6DE08B48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380689C8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EE15F1F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A4C29E3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36EFD67D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2A0437E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007F444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270B3009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-1081666445"/>
            <w:placeholder>
              <w:docPart w:val="E734CC7B1D6146389E28C1E84A30735B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733E81D6" w14:textId="635CF104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C6AA73A" w14:textId="77777777" w:rsidR="0055155D" w:rsidRDefault="0055155D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0EDBC747" w14:textId="6C81D8E4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 xml:space="preserve">Rozpad hlavních produktů na </w:t>
      </w:r>
      <w:proofErr w:type="spellStart"/>
      <w:r w:rsidRPr="00517585">
        <w:rPr>
          <w:rFonts w:ascii="Arial" w:hAnsi="Arial" w:cs="Arial"/>
          <w:b/>
          <w:bCs/>
          <w:color w:val="auto"/>
          <w:sz w:val="24"/>
          <w:szCs w:val="24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490818" w:rsidRPr="00517585" w14:paraId="4F353FE4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078A3EB" w14:textId="553F2ADF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="00F5670C" w:rsidRPr="00DB345E">
              <w:rPr>
                <w:rFonts w:ascii="Arial" w:eastAsia="Arial" w:hAnsi="Arial" w:cs="Arial"/>
                <w:b/>
                <w:bCs/>
              </w:rPr>
              <w:t>Posílené</w:t>
            </w:r>
            <w:proofErr w:type="gramEnd"/>
            <w:r w:rsidR="00F5670C" w:rsidRPr="00DB345E">
              <w:rPr>
                <w:rFonts w:ascii="Arial" w:eastAsia="Arial" w:hAnsi="Arial" w:cs="Arial"/>
                <w:b/>
                <w:bCs/>
              </w:rPr>
              <w:t xml:space="preserve"> IS v rámci zabezpečení kyberbezpečnosti</w:t>
            </w:r>
          </w:p>
        </w:tc>
      </w:tr>
      <w:tr w:rsidR="00490818" w:rsidRPr="00517585" w14:paraId="7ABC336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E0FFA5" w14:textId="77777777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1</w:t>
            </w:r>
          </w:p>
        </w:tc>
      </w:tr>
      <w:tr w:rsidR="00490818" w:rsidRPr="00517585" w14:paraId="39175441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10D0E26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CE49AE7" w14:textId="48B012A4" w:rsidR="00490818" w:rsidRPr="00E866E4" w:rsidRDefault="00E866E4" w:rsidP="00657CD1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490818" w:rsidRPr="00517585" w14:paraId="4E99F232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F080E44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694379752"/>
            <w:placeholder>
              <w:docPart w:val="47BE4A0E09394AA99ABF24E1431993DD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03181994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E866E4" w:rsidRPr="00517585" w14:paraId="36340B1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006C0F2" w14:textId="49233739" w:rsidR="00E866E4" w:rsidRPr="00517585" w:rsidRDefault="00E866E4" w:rsidP="00E866E4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E24D60B" w14:textId="718F7365" w:rsidR="00E866E4" w:rsidRPr="00E866E4" w:rsidRDefault="00E866E4" w:rsidP="00F178E1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E866E4" w:rsidRPr="00517585" w14:paraId="50276C9C" w14:textId="77777777" w:rsidTr="00E866E4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378E9D77" w14:textId="77777777" w:rsidR="00E866E4" w:rsidRDefault="00E866E4" w:rsidP="00E866E4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E866E4" w14:paraId="003A74BE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753BAE53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0D9BAD07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28499739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A3B2998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3AB7756D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2B209BD5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1D070DED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32AE04E1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58FE0607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243A0FAA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6277AD6B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2444D8B6" w14:textId="77777777" w:rsidR="00E866E4" w:rsidRDefault="00E866E4" w:rsidP="00E866E4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E866E4" w14:paraId="11D64D9E" w14:textId="77777777" w:rsidTr="00693489">
              <w:trPr>
                <w:trHeight w:val="174"/>
                <w:jc w:val="center"/>
              </w:trPr>
              <w:sdt>
                <w:sdtPr>
                  <w:id w:val="8772055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D9D607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0733549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798A54A0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5357616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4ADD6A79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5066727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2B4A709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70062025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1CEE38A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2774021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8FC214A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3160167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B95ECE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079711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1AE054E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1276231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C0E3B55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9183221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906F5F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6814993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B1790AC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6223002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216054E" w14:textId="77777777" w:rsidR="00E866E4" w:rsidRDefault="00E866E4" w:rsidP="00E866E4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B409486" w14:textId="77777777" w:rsidR="00E866E4" w:rsidRP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1442579A" w14:textId="2A4BDBEB" w:rsid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490818" w:rsidRPr="00517585" w14:paraId="4D5CEED3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2ED412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62EA6A7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6030829" w14:textId="62DA49C5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4E66732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142FE0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2172EA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6D92D724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B5D3988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275002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B0B053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554622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1468FE5" w14:textId="2E9F0E14" w:rsidR="00490818" w:rsidRPr="00517585" w:rsidRDefault="00E866E4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490818" w:rsidRPr="00517585" w14:paraId="6CA206A4" w14:textId="77777777" w:rsidTr="00187DB5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2CD7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298" w14:textId="00920AA8" w:rsidR="00490818" w:rsidRPr="00187DB5" w:rsidRDefault="00E866E4" w:rsidP="00F178E1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1EE5AEFA" w14:textId="5028EE0C" w:rsidR="00490818" w:rsidRDefault="00490818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3177F6E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D0707B" w14:textId="735CA066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</w:t>
            </w:r>
            <w:proofErr w:type="gramEnd"/>
            <w:r w:rsidRPr="00DB345E">
              <w:rPr>
                <w:rFonts w:ascii="Arial" w:eastAsia="Arial" w:hAnsi="Arial" w:cs="Arial"/>
                <w:b/>
                <w:bCs/>
              </w:rPr>
              <w:t xml:space="preserve"> IS v rámci zabezpečení kyberbezpečnosti</w:t>
            </w:r>
          </w:p>
        </w:tc>
      </w:tr>
      <w:tr w:rsidR="0055155D" w:rsidRPr="00517585" w14:paraId="4F6E827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246C132" w14:textId="48E25659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55155D" w:rsidRPr="00517585" w14:paraId="7C39B11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D90E1C1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A319BFB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4CCC4104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C4CA9EF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396550103"/>
            <w:placeholder>
              <w:docPart w:val="13B245D5C80F4B6A9BFA064A7430686C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34200E2A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4A7DAB1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2E7158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63215D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75527B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521A1342" w14:textId="77777777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55155D" w14:paraId="6DC2C5B8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4D61ACC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372D69E4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64441A61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3B4F12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6F95217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4730BA93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33728107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4ACCCB66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2DA3EA7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04659120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477D2236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26964431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55155D" w14:paraId="26D994CC" w14:textId="77777777" w:rsidTr="00693489">
              <w:trPr>
                <w:trHeight w:val="174"/>
                <w:jc w:val="center"/>
              </w:trPr>
              <w:sdt>
                <w:sdtPr>
                  <w:id w:val="-150974217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4280D5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135479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F94B93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393863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3792616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214048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05B0628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2688527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AC1676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1522505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48A9C73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088077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44D7F06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9346815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C0ED96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3219209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00B8190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4665559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1A58AC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212767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6CA78BF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10957882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087050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042E1E1F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462DBA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3E8BD26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8E0732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35AEDF2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B30321" w14:textId="3A119EC8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55155D" w:rsidRPr="00517585" w14:paraId="6A91AD55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15142D0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420F9346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6D2C0D3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1B38BF7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0D66C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2F801A0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E032682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9E92011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5E441FD1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1698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AAD2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4D4128F0" w14:textId="6430B8A8" w:rsidR="0055155D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5D01A40C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F781671" w14:textId="43825EC4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</w:t>
            </w:r>
            <w:proofErr w:type="gramEnd"/>
            <w:r w:rsidRPr="00DB345E">
              <w:rPr>
                <w:rFonts w:ascii="Arial" w:eastAsia="Arial" w:hAnsi="Arial" w:cs="Arial"/>
                <w:b/>
                <w:bCs/>
              </w:rPr>
              <w:t xml:space="preserve"> IS v rámci zabezpečení kyberbezpečnosti</w:t>
            </w:r>
          </w:p>
        </w:tc>
      </w:tr>
      <w:tr w:rsidR="0055155D" w:rsidRPr="00517585" w14:paraId="3645B2BB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FF46A3" w14:textId="5420FD33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3</w:t>
            </w:r>
          </w:p>
        </w:tc>
      </w:tr>
      <w:tr w:rsidR="0055155D" w:rsidRPr="00517585" w14:paraId="5748FE9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AE68FC5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A263841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6C7FD1D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65BACB1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415761621"/>
            <w:placeholder>
              <w:docPart w:val="FBD5A793014E438F9C53B3D40E392BAB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25FCC0DE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6A2729B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EA168E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1439E93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5CC632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7B785A25" w14:textId="77777777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lastRenderedPageBreak/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17080C">
              <w:rPr>
                <w:rFonts w:eastAsia="Arial" w:cstheme="minorHAnsi"/>
                <w:i/>
                <w:iCs/>
                <w:color w:val="000000" w:themeColor="text1"/>
              </w:rPr>
              <w:t>(zaškrtnout, ke kterým § se technická opatření vztahují)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737"/>
              <w:gridCol w:w="738"/>
              <w:gridCol w:w="738"/>
              <w:gridCol w:w="737"/>
              <w:gridCol w:w="737"/>
              <w:gridCol w:w="737"/>
              <w:gridCol w:w="737"/>
              <w:gridCol w:w="737"/>
              <w:gridCol w:w="737"/>
              <w:gridCol w:w="737"/>
              <w:gridCol w:w="737"/>
            </w:tblGrid>
            <w:tr w:rsidR="0055155D" w14:paraId="4B6FC541" w14:textId="77777777" w:rsidTr="00693489">
              <w:trPr>
                <w:jc w:val="center"/>
              </w:trPr>
              <w:tc>
                <w:tcPr>
                  <w:tcW w:w="755" w:type="dxa"/>
                  <w:vAlign w:val="center"/>
                </w:tcPr>
                <w:p w14:paraId="532749A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>§ 3</w:t>
                  </w:r>
                </w:p>
              </w:tc>
              <w:tc>
                <w:tcPr>
                  <w:tcW w:w="755" w:type="dxa"/>
                  <w:vAlign w:val="center"/>
                </w:tcPr>
                <w:p w14:paraId="25409FFF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56" w:type="dxa"/>
                  <w:vAlign w:val="center"/>
                </w:tcPr>
                <w:p w14:paraId="3B46D2C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56" w:type="dxa"/>
                  <w:vAlign w:val="center"/>
                </w:tcPr>
                <w:p w14:paraId="2711E228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55" w:type="dxa"/>
                  <w:vAlign w:val="center"/>
                </w:tcPr>
                <w:p w14:paraId="741DF0A5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vAlign w:val="center"/>
                </w:tcPr>
                <w:p w14:paraId="3BA5DB2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vAlign w:val="center"/>
                </w:tcPr>
                <w:p w14:paraId="64D5790D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55" w:type="dxa"/>
                  <w:vAlign w:val="center"/>
                </w:tcPr>
                <w:p w14:paraId="6C91DAA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</w:t>
                  </w:r>
                  <w:r w:rsidRPr="00256384">
                    <w:rPr>
                      <w:rFonts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55" w:type="dxa"/>
                  <w:vAlign w:val="center"/>
                </w:tcPr>
                <w:p w14:paraId="327E77A9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55" w:type="dxa"/>
                  <w:vAlign w:val="center"/>
                </w:tcPr>
                <w:p w14:paraId="38C16862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vAlign w:val="center"/>
                </w:tcPr>
                <w:p w14:paraId="6ECE5735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55" w:type="dxa"/>
                  <w:vAlign w:val="center"/>
                </w:tcPr>
                <w:p w14:paraId="7CF483C3" w14:textId="77777777" w:rsidR="0055155D" w:rsidRDefault="0055155D" w:rsidP="00693489">
                  <w:r w:rsidRPr="00256384">
                    <w:rPr>
                      <w:rFonts w:cs="Arial"/>
                      <w:sz w:val="24"/>
                      <w:szCs w:val="24"/>
                    </w:rPr>
                    <w:t xml:space="preserve">§ </w:t>
                  </w:r>
                  <w:r>
                    <w:rPr>
                      <w:rFonts w:cs="Arial"/>
                      <w:sz w:val="24"/>
                      <w:szCs w:val="24"/>
                    </w:rPr>
                    <w:t>27</w:t>
                  </w:r>
                </w:p>
              </w:tc>
            </w:tr>
            <w:tr w:rsidR="0055155D" w14:paraId="0346406E" w14:textId="77777777" w:rsidTr="00693489">
              <w:trPr>
                <w:trHeight w:val="174"/>
                <w:jc w:val="center"/>
              </w:trPr>
              <w:sdt>
                <w:sdtPr>
                  <w:id w:val="-172544943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9EF1A5E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678956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04D35421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0241391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3A4F3082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523343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6" w:type="dxa"/>
                      <w:vAlign w:val="center"/>
                    </w:tcPr>
                    <w:p w14:paraId="0B04BFC0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222212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503CD807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142460980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493875FC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39036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16131E8A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405340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76874D60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20210798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3FB05363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1686699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6A7BCC03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6999744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A4E8122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id w:val="-4710599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55" w:type="dxa"/>
                      <w:vAlign w:val="center"/>
                    </w:tcPr>
                    <w:p w14:paraId="20BCBA5D" w14:textId="77777777" w:rsidR="0055155D" w:rsidRDefault="0055155D" w:rsidP="00693489"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92269B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3F7730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48A9E47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D0391AC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0CF86587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305BB134" w14:textId="308695E0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. </w:t>
            </w:r>
            <w:r w:rsidR="00EF4689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6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4 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5</w:t>
            </w:r>
          </w:p>
        </w:tc>
      </w:tr>
      <w:tr w:rsidR="0055155D" w:rsidRPr="00517585" w14:paraId="3FB6985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8AE9B7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D90310E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59A1B82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AFFFD0D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299BD0B0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17F104D7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C23275C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BA9B0D0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4CE80862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6774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7B38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3C6F104C" w14:textId="77777777" w:rsidR="0055155D" w:rsidRPr="00517585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90818" w:rsidRPr="00517585" w14:paraId="1578885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C7667C9" w14:textId="03E5678C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I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="0055155D" w:rsidRPr="0055155D">
              <w:rPr>
                <w:rFonts w:ascii="Arial" w:eastAsia="Arial" w:hAnsi="Arial" w:cs="Arial"/>
                <w:b/>
                <w:bCs/>
              </w:rPr>
              <w:t>Následné</w:t>
            </w:r>
            <w:proofErr w:type="gramEnd"/>
            <w:r w:rsidR="0055155D" w:rsidRPr="0055155D">
              <w:rPr>
                <w:rFonts w:ascii="Arial" w:eastAsia="Arial" w:hAnsi="Arial" w:cs="Arial"/>
                <w:b/>
                <w:bCs/>
              </w:rPr>
              <w:t xml:space="preserve"> administrativní úkony spojené s dokončením projektu</w:t>
            </w:r>
          </w:p>
        </w:tc>
      </w:tr>
      <w:tr w:rsidR="00490818" w:rsidRPr="00517585" w14:paraId="2831911B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C13A1C3" w14:textId="7F18E5CF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 w:rsidR="0055155D"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90818" w:rsidRPr="00517585" w14:paraId="2A78EDD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098756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3DDAE6A" w14:textId="1C82DE3A" w:rsidR="00490818" w:rsidRPr="00517585" w:rsidRDefault="004E4104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90818" w:rsidRPr="00517585" w14:paraId="4D57B33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7C4999C3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996864202"/>
            <w:placeholder>
              <w:docPart w:val="AF4CB235C2E54873A52A822420533840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2E9CB850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90818" w:rsidRPr="00517585" w14:paraId="0519D5B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845E1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491A68E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53749E0" w14:textId="08FCD8E8" w:rsidR="00490818" w:rsidRPr="00517585" w:rsidRDefault="00475FDB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3527FCE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B27AD6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C3555C3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2C6976F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A1DBBF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1C1370B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3715873D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4BC23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B27A96" w14:textId="698EDD78" w:rsidR="00490818" w:rsidRPr="00517585" w:rsidRDefault="00490818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FE654FE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FF1F239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3BC12765" w14:textId="77777777" w:rsidTr="00F178E1">
        <w:trPr>
          <w:trHeight w:val="870"/>
        </w:trPr>
        <w:tc>
          <w:tcPr>
            <w:tcW w:w="5000" w:type="pct"/>
            <w:gridSpan w:val="3"/>
          </w:tcPr>
          <w:p w14:paraId="1257576A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67D1CBB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C1115C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90818" w:rsidRPr="00517585" w14:paraId="10D9E113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6A4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7B1574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42C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lastRenderedPageBreak/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D4A" w14:textId="77777777" w:rsidR="00490818" w:rsidRPr="00517585" w:rsidRDefault="00540191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2087290380"/>
                <w:placeholder>
                  <w:docPart w:val="100373BBC55F41BFABACE104A737321D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90818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FB358BD" w14:textId="6B06FE9F" w:rsidR="00AB116C" w:rsidRDefault="00AB116C" w:rsidP="00490818">
      <w:pPr>
        <w:pStyle w:val="Nadpis1"/>
        <w:ind w:left="0" w:firstLine="0"/>
        <w:rPr>
          <w:rFonts w:eastAsia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682F2E7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91F578" w14:textId="0ADF2DFA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</w:t>
            </w:r>
            <w:proofErr w:type="gram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produktu - </w:t>
            </w:r>
            <w:r w:rsidRPr="0055155D">
              <w:rPr>
                <w:rFonts w:ascii="Arial" w:eastAsia="Arial" w:hAnsi="Arial" w:cs="Arial"/>
                <w:b/>
                <w:bCs/>
              </w:rPr>
              <w:t>Následné</w:t>
            </w:r>
            <w:proofErr w:type="gramEnd"/>
            <w:r w:rsidRPr="0055155D">
              <w:rPr>
                <w:rFonts w:ascii="Arial" w:eastAsia="Arial" w:hAnsi="Arial" w:cs="Arial"/>
                <w:b/>
                <w:bCs/>
              </w:rPr>
              <w:t xml:space="preserve"> administrativní úkony spojené s dokončením projektu</w:t>
            </w:r>
          </w:p>
        </w:tc>
      </w:tr>
      <w:tr w:rsidR="004E4104" w:rsidRPr="00517585" w14:paraId="43350B7A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AD80DA" w14:textId="64BF5393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40334E3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630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98BB88A" w14:textId="355F7554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72BD6368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B4C63C8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588346"/>
            <w:placeholder>
              <w:docPart w:val="E9D6220006624562A1B2152B4939C22E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C9CB44B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354EA0FD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69B758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74F8B9D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4FE92B3" w14:textId="3312494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D82C2BB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482DA1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AF53F1B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5AC216D3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C754431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9C5F7D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B76344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F27212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A0EF914" w14:textId="28D340C0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4DA21ADE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0BF801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5DBB26CA" w14:textId="77777777" w:rsidTr="00693489">
        <w:trPr>
          <w:trHeight w:val="870"/>
        </w:trPr>
        <w:tc>
          <w:tcPr>
            <w:tcW w:w="5000" w:type="pct"/>
            <w:gridSpan w:val="3"/>
          </w:tcPr>
          <w:p w14:paraId="5EEDA40B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19CC43D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FCC09B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6DC5328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123A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885FF48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78C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0BC9" w14:textId="77777777" w:rsidR="004E4104" w:rsidRPr="00517585" w:rsidRDefault="00540191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383682486"/>
                <w:placeholder>
                  <w:docPart w:val="DEE348B3F0DC4A258CE47ABC0CF2B02E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066306C9" w14:textId="20080B96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DC6415F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A2D4B0" w14:textId="2EF38B5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09C3D40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9C6C6C1" w14:textId="77777777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E4104" w:rsidRPr="00517585" w14:paraId="3148762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A9B1F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11D04A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E4104" w:rsidRPr="00517585" w14:paraId="569B1D2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3E976D5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904716452"/>
            <w:placeholder>
              <w:docPart w:val="279ACE8D47FF488FBF870DF8B1A37756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6E8099D9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73BDD4B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7BB579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091BE239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DC25830" w14:textId="69B38FC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E4104" w:rsidRPr="00517585" w14:paraId="12DC15F1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4977CC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29AAC9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1938C1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042866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32B250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3B05C00A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16924E4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B90BC8" w14:textId="4B67DEC4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63BB6C1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6A504F0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765A6B67" w14:textId="77777777" w:rsidTr="00693489">
        <w:trPr>
          <w:trHeight w:val="870"/>
        </w:trPr>
        <w:tc>
          <w:tcPr>
            <w:tcW w:w="5000" w:type="pct"/>
            <w:gridSpan w:val="3"/>
          </w:tcPr>
          <w:p w14:paraId="282D8BD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2EB3C9BC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5D74662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6D56F04A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A9D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1FD7576F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D1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9A04" w14:textId="77777777" w:rsidR="004E4104" w:rsidRPr="00517585" w:rsidRDefault="00540191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737049360"/>
                <w:placeholder>
                  <w:docPart w:val="233A52FA20374FE1AE3A364DEFCB7B66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6FB146AA" w14:textId="4E7D88C1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1FA1BE5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9899EE7" w14:textId="50345E7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proofErr w:type="spellStart"/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</w:t>
            </w:r>
            <w:proofErr w:type="spellEnd"/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6D22940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10C357" w14:textId="6FF9A24F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019017AF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94DB6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Název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B2E88D" w14:textId="367CB7B8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22F9B10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FE9395E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 xml:space="preserve">Stav </w:t>
            </w:r>
            <w:proofErr w:type="spellStart"/>
            <w:r w:rsidRPr="00517585">
              <w:rPr>
                <w:rFonts w:ascii="Arial" w:eastAsiaTheme="majorEastAsia" w:hAnsi="Arial" w:cs="Arial"/>
                <w:color w:val="000000" w:themeColor="text1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  <w:color w:val="000000" w:themeColor="text1"/>
              </w:rPr>
              <w:t>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0258337"/>
            <w:placeholder>
              <w:docPart w:val="0CC41D150F314704A685E6E92B96C0F5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14A85BF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6BAD2499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008A043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Předpokládané období realizace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</w:p>
          <w:p w14:paraId="45F901B5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</w:t>
            </w:r>
            <w:proofErr w:type="spellStart"/>
            <w:r w:rsidRPr="00517585">
              <w:rPr>
                <w:rFonts w:ascii="Arial" w:eastAsia="Arial" w:hAnsi="Arial" w:cs="Arial"/>
              </w:rPr>
              <w:t>dd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. mm. </w:t>
            </w:r>
            <w:proofErr w:type="spellStart"/>
            <w:r w:rsidRPr="00517585">
              <w:rPr>
                <w:rFonts w:ascii="Arial" w:eastAsia="Arial" w:hAnsi="Arial" w:cs="Arial"/>
              </w:rPr>
              <w:t>rrrr</w:t>
            </w:r>
            <w:proofErr w:type="spellEnd"/>
            <w:r w:rsidRPr="00517585">
              <w:rPr>
                <w:rFonts w:ascii="Arial" w:eastAsia="Arial" w:hAnsi="Arial" w:cs="Arial"/>
              </w:rPr>
              <w:t>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CC34EA6" w14:textId="798B36EF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40EDBA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C61E9C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Celkové výdaje </w:t>
            </w:r>
            <w:proofErr w:type="spellStart"/>
            <w:r w:rsidRPr="00517585">
              <w:rPr>
                <w:rFonts w:ascii="Arial" w:eastAsia="Arial" w:hAnsi="Arial" w:cs="Arial"/>
              </w:rPr>
              <w:t>podproduktu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53772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A9135E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90C5568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353D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03FDAF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FCD6A2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 xml:space="preserve">Uveďte, na jaký monitorovací indikátor </w:t>
            </w:r>
            <w:proofErr w:type="spellStart"/>
            <w:r w:rsidRPr="00517585">
              <w:rPr>
                <w:rFonts w:ascii="Arial" w:eastAsia="Arial" w:hAnsi="Arial" w:cs="Arial"/>
              </w:rPr>
              <w:t>podprodukt</w:t>
            </w:r>
            <w:proofErr w:type="spellEnd"/>
            <w:r w:rsidRPr="00517585">
              <w:rPr>
                <w:rFonts w:ascii="Arial" w:eastAsia="Arial" w:hAnsi="Arial" w:cs="Arial"/>
              </w:rPr>
              <w:t xml:space="preserve">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66E63F5" w14:textId="77777777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36A112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647969F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Popis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podproduktu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512F7775" w14:textId="77777777" w:rsidTr="00693489">
        <w:trPr>
          <w:trHeight w:val="870"/>
        </w:trPr>
        <w:tc>
          <w:tcPr>
            <w:tcW w:w="5000" w:type="pct"/>
            <w:gridSpan w:val="3"/>
          </w:tcPr>
          <w:p w14:paraId="4720D245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C4A4E10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06ADE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Vazba na jiné </w:t>
            </w:r>
            <w:proofErr w:type="spellStart"/>
            <w:r w:rsidRPr="00517585">
              <w:rPr>
                <w:rFonts w:ascii="Arial" w:eastAsiaTheme="majorEastAsia" w:hAnsi="Arial" w:cs="Arial"/>
              </w:rPr>
              <w:t>podprodukty</w:t>
            </w:r>
            <w:proofErr w:type="spellEnd"/>
            <w:r w:rsidRPr="00517585">
              <w:rPr>
                <w:rFonts w:ascii="Arial" w:eastAsiaTheme="majorEastAsia" w:hAnsi="Arial" w:cs="Arial"/>
              </w:rPr>
              <w:t>:</w:t>
            </w:r>
          </w:p>
        </w:tc>
      </w:tr>
      <w:tr w:rsidR="004E4104" w:rsidRPr="00517585" w14:paraId="62A44B2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78C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48F1C7F9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1817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 xml:space="preserve">Způsob prokázání dokončení </w:t>
            </w:r>
            <w:proofErr w:type="spellStart"/>
            <w:r w:rsidRPr="00517585">
              <w:rPr>
                <w:rFonts w:ascii="Arial" w:hAnsi="Arial" w:cs="Arial"/>
              </w:rPr>
              <w:t>podproduktu</w:t>
            </w:r>
            <w:proofErr w:type="spellEnd"/>
            <w:r w:rsidRPr="00517585">
              <w:rPr>
                <w:rFonts w:ascii="Arial" w:hAnsi="Arial" w:cs="Arial"/>
              </w:rPr>
              <w:t>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01CC" w14:textId="77777777" w:rsidR="004E4104" w:rsidRPr="00517585" w:rsidRDefault="00540191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947897242"/>
                <w:placeholder>
                  <w:docPart w:val="37D83FDDD1814C888A203E211102486F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0F441E2" w14:textId="77777777" w:rsidR="004E4104" w:rsidRPr="004E4104" w:rsidRDefault="004E4104" w:rsidP="004E4104"/>
    <w:sectPr w:rsidR="004E4104" w:rsidRPr="004E4104" w:rsidSect="00540191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9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F54B0" w14:textId="77777777" w:rsidR="00540191" w:rsidRPr="0028108F" w:rsidRDefault="00540191" w:rsidP="00540191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1317" behindDoc="1" locked="0" layoutInCell="1" allowOverlap="1" wp14:anchorId="4060BF46" wp14:editId="5A96CA61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05" name="Obrázek 10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65DEBEEE" wp14:editId="2D4FAC8B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106" name="Obráze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49B228A" wp14:editId="2E89045E">
          <wp:extent cx="1200150" cy="677307"/>
          <wp:effectExtent l="0" t="0" r="0" b="889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F851F" w14:textId="0ABF82C6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281D10">
      <w:rPr>
        <w:b/>
      </w:rPr>
      <w:t>7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5"/>
  </w:num>
  <w:num w:numId="14">
    <w:abstractNumId w:val="5"/>
  </w:num>
  <w:num w:numId="15">
    <w:abstractNumId w:val="6"/>
  </w:num>
  <w:num w:numId="16">
    <w:abstractNumId w:val="1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1D10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75FDB"/>
    <w:rsid w:val="00490818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40191"/>
    <w:rsid w:val="0055155D"/>
    <w:rsid w:val="0056333A"/>
    <w:rsid w:val="0056555C"/>
    <w:rsid w:val="0056638A"/>
    <w:rsid w:val="0057464D"/>
    <w:rsid w:val="00576355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11D3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C4F79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AB6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4689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7BE4A0E09394AA99ABF24E1431993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56E079-79F1-4338-A732-6E01EE96959F}"/>
      </w:docPartPr>
      <w:docPartBody>
        <w:p w:rsidR="00445C01" w:rsidRDefault="006D56C8" w:rsidP="006D56C8">
          <w:pPr>
            <w:pStyle w:val="47BE4A0E09394AA99ABF24E1431993D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AF4CB235C2E54873A52A8224205338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E8AB73-0D8D-41C3-8B3B-4BC90E271367}"/>
      </w:docPartPr>
      <w:docPartBody>
        <w:p w:rsidR="00445C01" w:rsidRDefault="006D56C8" w:rsidP="006D56C8">
          <w:pPr>
            <w:pStyle w:val="AF4CB235C2E54873A52A822420533840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100373BBC55F41BFABACE104A73732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7224B1-A90F-44EF-8C2B-F38D3DE996A9}"/>
      </w:docPartPr>
      <w:docPartBody>
        <w:p w:rsidR="00445C01" w:rsidRDefault="006D56C8" w:rsidP="006D56C8">
          <w:pPr>
            <w:pStyle w:val="100373BBC55F41BFABACE104A737321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1568142EEE04239B29052EA0F18DA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CF7036-A651-4C95-AD4E-D6343F756E17}"/>
      </w:docPartPr>
      <w:docPartBody>
        <w:p w:rsidR="00735106" w:rsidRDefault="00FB73F6" w:rsidP="00FB73F6">
          <w:pPr>
            <w:pStyle w:val="E1568142EEE04239B29052EA0F18DA9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734CC7B1D6146389E28C1E84A3073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4EC4D4-9E37-452C-9E8E-B3616CF737D0}"/>
      </w:docPartPr>
      <w:docPartBody>
        <w:p w:rsidR="00735106" w:rsidRDefault="00FB73F6" w:rsidP="00FB73F6">
          <w:pPr>
            <w:pStyle w:val="E734CC7B1D6146389E28C1E84A30735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3B245D5C80F4B6A9BFA064A743068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B6575-9EC6-4784-A8B0-331376EF7223}"/>
      </w:docPartPr>
      <w:docPartBody>
        <w:p w:rsidR="00735106" w:rsidRDefault="00FB73F6" w:rsidP="00FB73F6">
          <w:pPr>
            <w:pStyle w:val="13B245D5C80F4B6A9BFA064A7430686C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FBD5A793014E438F9C53B3D40E392B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B63C11-E9D5-4A4B-AB37-FE3B2AC359CF}"/>
      </w:docPartPr>
      <w:docPartBody>
        <w:p w:rsidR="00735106" w:rsidRDefault="00FB73F6" w:rsidP="00FB73F6">
          <w:pPr>
            <w:pStyle w:val="FBD5A793014E438F9C53B3D40E392BAB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9D6220006624562A1B2152B4939C2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97D37E-E32C-42CC-A3CA-597B886A143D}"/>
      </w:docPartPr>
      <w:docPartBody>
        <w:p w:rsidR="00735106" w:rsidRDefault="00FB73F6" w:rsidP="00FB73F6">
          <w:pPr>
            <w:pStyle w:val="E9D6220006624562A1B2152B4939C22E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DEE348B3F0DC4A258CE47ABC0CF2B0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136033-8D5E-4453-9507-F3160A16D28C}"/>
      </w:docPartPr>
      <w:docPartBody>
        <w:p w:rsidR="00735106" w:rsidRDefault="00FB73F6" w:rsidP="00FB73F6">
          <w:pPr>
            <w:pStyle w:val="DEE348B3F0DC4A258CE47ABC0CF2B02E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279ACE8D47FF488FBF870DF8B1A377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356886-F025-4202-B2FA-519FAEEC945E}"/>
      </w:docPartPr>
      <w:docPartBody>
        <w:p w:rsidR="00735106" w:rsidRDefault="00FB73F6" w:rsidP="00FB73F6">
          <w:pPr>
            <w:pStyle w:val="279ACE8D47FF488FBF870DF8B1A37756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233A52FA20374FE1AE3A364DEFCB7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4BFF-247C-4BC9-93BE-DF0710118A34}"/>
      </w:docPartPr>
      <w:docPartBody>
        <w:p w:rsidR="00735106" w:rsidRDefault="00FB73F6" w:rsidP="00FB73F6">
          <w:pPr>
            <w:pStyle w:val="233A52FA20374FE1AE3A364DEFCB7B66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0CC41D150F314704A685E6E92B96C0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9051D7-035C-49AF-A790-4550E5D94B9D}"/>
      </w:docPartPr>
      <w:docPartBody>
        <w:p w:rsidR="00735106" w:rsidRDefault="00FB73F6" w:rsidP="00FB73F6">
          <w:pPr>
            <w:pStyle w:val="0CC41D150F314704A685E6E92B96C0F5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7D83FDDD1814C888A203E21110248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5A049C-7085-42D4-8790-17774E50F31F}"/>
      </w:docPartPr>
      <w:docPartBody>
        <w:p w:rsidR="00735106" w:rsidRDefault="00FB73F6" w:rsidP="00FB73F6">
          <w:pPr>
            <w:pStyle w:val="37D83FDDD1814C888A203E211102486F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C8"/>
    <w:rsid w:val="00445C01"/>
    <w:rsid w:val="006D56C8"/>
    <w:rsid w:val="00735106"/>
    <w:rsid w:val="00FB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73F6"/>
    <w:rPr>
      <w:color w:val="808080"/>
    </w:rPr>
  </w:style>
  <w:style w:type="paragraph" w:customStyle="1" w:styleId="47BE4A0E09394AA99ABF24E1431993DD">
    <w:name w:val="47BE4A0E09394AA99ABF24E1431993DD"/>
    <w:rsid w:val="006D56C8"/>
  </w:style>
  <w:style w:type="paragraph" w:customStyle="1" w:styleId="AF4CB235C2E54873A52A822420533840">
    <w:name w:val="AF4CB235C2E54873A52A822420533840"/>
    <w:rsid w:val="006D56C8"/>
  </w:style>
  <w:style w:type="paragraph" w:customStyle="1" w:styleId="100373BBC55F41BFABACE104A737321D">
    <w:name w:val="100373BBC55F41BFABACE104A737321D"/>
    <w:rsid w:val="006D56C8"/>
  </w:style>
  <w:style w:type="paragraph" w:customStyle="1" w:styleId="E1568142EEE04239B29052EA0F18DA9D">
    <w:name w:val="E1568142EEE04239B29052EA0F18DA9D"/>
    <w:rsid w:val="00FB73F6"/>
  </w:style>
  <w:style w:type="paragraph" w:customStyle="1" w:styleId="E734CC7B1D6146389E28C1E84A30735B">
    <w:name w:val="E734CC7B1D6146389E28C1E84A30735B"/>
    <w:rsid w:val="00FB73F6"/>
  </w:style>
  <w:style w:type="paragraph" w:customStyle="1" w:styleId="13B245D5C80F4B6A9BFA064A7430686C">
    <w:name w:val="13B245D5C80F4B6A9BFA064A7430686C"/>
    <w:rsid w:val="00FB73F6"/>
  </w:style>
  <w:style w:type="paragraph" w:customStyle="1" w:styleId="FBD5A793014E438F9C53B3D40E392BAB">
    <w:name w:val="FBD5A793014E438F9C53B3D40E392BAB"/>
    <w:rsid w:val="00FB73F6"/>
  </w:style>
  <w:style w:type="paragraph" w:customStyle="1" w:styleId="E9D6220006624562A1B2152B4939C22E">
    <w:name w:val="E9D6220006624562A1B2152B4939C22E"/>
    <w:rsid w:val="00FB73F6"/>
  </w:style>
  <w:style w:type="paragraph" w:customStyle="1" w:styleId="DEE348B3F0DC4A258CE47ABC0CF2B02E">
    <w:name w:val="DEE348B3F0DC4A258CE47ABC0CF2B02E"/>
    <w:rsid w:val="00FB73F6"/>
  </w:style>
  <w:style w:type="paragraph" w:customStyle="1" w:styleId="279ACE8D47FF488FBF870DF8B1A37756">
    <w:name w:val="279ACE8D47FF488FBF870DF8B1A37756"/>
    <w:rsid w:val="00FB73F6"/>
  </w:style>
  <w:style w:type="paragraph" w:customStyle="1" w:styleId="233A52FA20374FE1AE3A364DEFCB7B66">
    <w:name w:val="233A52FA20374FE1AE3A364DEFCB7B66"/>
    <w:rsid w:val="00FB73F6"/>
  </w:style>
  <w:style w:type="paragraph" w:customStyle="1" w:styleId="0CC41D150F314704A685E6E92B96C0F5">
    <w:name w:val="0CC41D150F314704A685E6E92B96C0F5"/>
    <w:rsid w:val="00FB73F6"/>
  </w:style>
  <w:style w:type="paragraph" w:customStyle="1" w:styleId="37D83FDDD1814C888A203E211102486F">
    <w:name w:val="37D83FDDD1814C888A203E211102486F"/>
    <w:rsid w:val="00FB73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1150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2</cp:revision>
  <cp:lastPrinted>2021-09-03T09:17:00Z</cp:lastPrinted>
  <dcterms:created xsi:type="dcterms:W3CDTF">2024-11-15T10:38:00Z</dcterms:created>
  <dcterms:modified xsi:type="dcterms:W3CDTF">2024-11-15T10:38:00Z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