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82983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82983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82983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82983" w:rsidRDefault="00AD5385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82983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82983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82983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82983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82983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82983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82983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82983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82983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82983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82983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82983" w14:paraId="3041B87A" w14:textId="77777777">
            <w:tc>
              <w:tcPr>
                <w:tcW w:w="5000" w:type="pct"/>
              </w:tcPr>
              <w:p w14:paraId="3041B879" w14:textId="77777777" w:rsidR="00F000AC" w:rsidRPr="00982983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82983" w:rsidRDefault="00F000AC">
          <w:pPr>
            <w:spacing w:after="200" w:line="276" w:lineRule="auto"/>
            <w:jc w:val="left"/>
            <w:rPr>
              <w:rFonts w:cs="Arial"/>
            </w:rPr>
          </w:pPr>
          <w:r w:rsidRPr="00982983">
            <w:rPr>
              <w:rFonts w:cs="Arial"/>
            </w:rPr>
            <w:br w:type="page"/>
          </w:r>
        </w:p>
      </w:sdtContent>
    </w:sdt>
    <w:p w14:paraId="3041B87D" w14:textId="283E2E08" w:rsidR="00B82105" w:rsidRPr="00F973F3" w:rsidRDefault="10FEA675" w:rsidP="00F973F3">
      <w:pPr>
        <w:pStyle w:val="Nadpis1"/>
      </w:pPr>
      <w:r w:rsidRPr="00F973F3">
        <w:lastRenderedPageBreak/>
        <w:t xml:space="preserve">Základní informace o projektu </w:t>
      </w:r>
    </w:p>
    <w:p w14:paraId="3041B88C" w14:textId="77777777" w:rsidR="00364D70" w:rsidRPr="00A341F9" w:rsidRDefault="10FEA675" w:rsidP="00A341F9">
      <w:pPr>
        <w:pStyle w:val="Nadpis2"/>
      </w:pPr>
      <w:r w:rsidRPr="00A341F9"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3411F0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FE7DD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10FEA675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3411F0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FE7DDB" w:rsidRDefault="00B55419" w:rsidP="0047646A">
            <w:pPr>
              <w:jc w:val="right"/>
            </w:pPr>
            <w:r>
              <w:rPr>
                <w:b/>
              </w:rPr>
              <w:t xml:space="preserve">Správce rozpočtové kapitoly / gestor projektu </w:t>
            </w:r>
            <w:r w:rsidR="10FEA675" w:rsidRPr="10FEA675">
              <w:t>(instituce)</w:t>
            </w:r>
            <w:r w:rsidR="000251E5"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DD7251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FE7DD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DD7251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FE7DD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DD7251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FE7DD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DD7251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FE7DD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DD7251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FE7DD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FE7DD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F973F3" w:rsidRDefault="10FEA675" w:rsidP="00F973F3">
      <w:pPr>
        <w:pStyle w:val="Nadpis2"/>
      </w:pPr>
      <w:r w:rsidRPr="00F973F3"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D75B12" w14:paraId="2D57F774" w14:textId="77777777" w:rsidTr="10FEA675">
        <w:tc>
          <w:tcPr>
            <w:tcW w:w="2410" w:type="dxa"/>
            <w:vAlign w:val="center"/>
          </w:tcPr>
          <w:p w14:paraId="6B1EF825" w14:textId="77777777" w:rsidR="00E1031A" w:rsidRPr="00FD02DB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FD02DB" w:rsidRDefault="00E1031A" w:rsidP="00A12FA6">
            <w:pPr>
              <w:pStyle w:val="Bezmezer"/>
              <w:ind w:right="-85"/>
              <w:rPr>
                <w:b/>
              </w:rPr>
            </w:pPr>
          </w:p>
        </w:tc>
      </w:tr>
      <w:tr w:rsidR="00006F56" w:rsidRPr="00006F56" w14:paraId="3041B8A3" w14:textId="77777777" w:rsidTr="10FEA675">
        <w:tc>
          <w:tcPr>
            <w:tcW w:w="2410" w:type="dxa"/>
          </w:tcPr>
          <w:p w14:paraId="3041B89F" w14:textId="77777777" w:rsidR="00006F56" w:rsidRPr="00006F56" w:rsidRDefault="10FEA675" w:rsidP="10FEA675">
            <w:pPr>
              <w:spacing w:before="40" w:after="40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006F56" w:rsidRDefault="00006F56" w:rsidP="00006F56">
            <w:pPr>
              <w:spacing w:before="40" w:after="40"/>
            </w:pPr>
          </w:p>
        </w:tc>
        <w:tc>
          <w:tcPr>
            <w:tcW w:w="2591" w:type="dxa"/>
          </w:tcPr>
          <w:p w14:paraId="3041B8A1" w14:textId="77777777" w:rsidR="00006F56" w:rsidRPr="00006F56" w:rsidRDefault="10FEA675" w:rsidP="10FEA675">
            <w:pPr>
              <w:spacing w:before="40" w:after="40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006F56" w:rsidRDefault="00006F56" w:rsidP="00006F56">
            <w:pPr>
              <w:spacing w:before="40" w:after="40"/>
            </w:pPr>
          </w:p>
        </w:tc>
      </w:tr>
      <w:tr w:rsidR="00EA2CF3" w:rsidRPr="00006F56" w14:paraId="3041B8A7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006F56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006F56" w:rsidRDefault="00EA2CF3" w:rsidP="00006F56">
            <w:pPr>
              <w:pStyle w:val="Bezmezer"/>
            </w:pPr>
          </w:p>
        </w:tc>
      </w:tr>
      <w:tr w:rsidR="00F262B6" w:rsidRPr="00006F56" w14:paraId="1875B61B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1C02A5FF" w14:textId="41E043D9" w:rsidR="00F262B6" w:rsidRPr="00F262B6" w:rsidRDefault="00F262B6" w:rsidP="10FEA675">
            <w:pPr>
              <w:pStyle w:val="Bezmezer"/>
              <w:jc w:val="right"/>
              <w:rPr>
                <w:b/>
                <w:bCs/>
              </w:rPr>
            </w:pPr>
            <w:r w:rsidRPr="00F262B6">
              <w:rPr>
                <w:b/>
                <w:bCs/>
              </w:rPr>
              <w:t>Celkové náklady projektu: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F262B6" w:rsidRDefault="00F262B6" w:rsidP="00006F56">
            <w:pPr>
              <w:pStyle w:val="Bezmezer"/>
            </w:pPr>
          </w:p>
        </w:tc>
      </w:tr>
      <w:tr w:rsidR="00006F56" w:rsidRPr="00006F56" w14:paraId="3041B8AA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006F56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006F56" w:rsidRDefault="00006F56" w:rsidP="00006F56">
            <w:pPr>
              <w:pStyle w:val="Bezmezer"/>
            </w:pPr>
          </w:p>
        </w:tc>
      </w:tr>
      <w:tr w:rsidR="00006F56" w:rsidRPr="00006F56" w14:paraId="3041B8AD" w14:textId="77777777" w:rsidTr="10FEA675">
        <w:tc>
          <w:tcPr>
            <w:tcW w:w="2410" w:type="dxa"/>
            <w:vAlign w:val="center"/>
          </w:tcPr>
          <w:p w14:paraId="3041B8AB" w14:textId="77777777" w:rsidR="00006F56" w:rsidRPr="00006F56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587D94" w:rsidRDefault="00006F56" w:rsidP="00006F56">
            <w:pPr>
              <w:pStyle w:val="Bezmezer"/>
            </w:pPr>
          </w:p>
        </w:tc>
      </w:tr>
      <w:tr w:rsidR="00C20123" w:rsidRPr="00006F56" w14:paraId="285C5D7C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006F56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006F56" w:rsidRDefault="00C20123" w:rsidP="008A4366">
            <w:pPr>
              <w:pStyle w:val="Bezmezer"/>
            </w:pPr>
          </w:p>
        </w:tc>
      </w:tr>
      <w:tr w:rsidR="004D7BA2" w:rsidRPr="00006F56" w14:paraId="4C21AFEE" w14:textId="77777777" w:rsidTr="10FEA675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006F56" w:rsidRDefault="004D7BA2" w:rsidP="008A4366">
            <w:pPr>
              <w:pStyle w:val="Bezmezer"/>
            </w:pPr>
          </w:p>
        </w:tc>
      </w:tr>
      <w:tr w:rsidR="000108DD" w:rsidRPr="00006F56" w14:paraId="60BA668F" w14:textId="77777777" w:rsidTr="10FEA675">
        <w:tc>
          <w:tcPr>
            <w:tcW w:w="2410" w:type="dxa"/>
            <w:vAlign w:val="center"/>
          </w:tcPr>
          <w:p w14:paraId="3196A802" w14:textId="5DAFD4DB" w:rsidR="000108DD" w:rsidRPr="10FEA675" w:rsidRDefault="000108DD" w:rsidP="000108DD">
            <w:pPr>
              <w:pStyle w:val="Bezmezer"/>
              <w:spacing w:after="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Poskytovatel podpory:</w:t>
            </w:r>
          </w:p>
        </w:tc>
        <w:tc>
          <w:tcPr>
            <w:tcW w:w="7116" w:type="dxa"/>
            <w:gridSpan w:val="3"/>
          </w:tcPr>
          <w:p w14:paraId="7BB81995" w14:textId="5D4FE923" w:rsidR="000108DD" w:rsidRDefault="000108DD" w:rsidP="000108DD">
            <w:pPr>
              <w:pStyle w:val="Bezmezer"/>
            </w:pPr>
            <w:r>
              <w:rPr>
                <w:rFonts w:cs="Arial"/>
              </w:rPr>
              <w:t>Ministerstvo vnitra ČR, Nad Štolou 936/3, Praha 7, 170 34</w:t>
            </w:r>
          </w:p>
        </w:tc>
      </w:tr>
      <w:tr w:rsidR="000108DD" w:rsidRPr="00006F56" w14:paraId="3041B8B0" w14:textId="77777777" w:rsidTr="10FEA675">
        <w:tc>
          <w:tcPr>
            <w:tcW w:w="2410" w:type="dxa"/>
            <w:vAlign w:val="center"/>
          </w:tcPr>
          <w:p w14:paraId="3041B8AE" w14:textId="77777777" w:rsidR="000108DD" w:rsidRDefault="000108DD" w:rsidP="000108DD">
            <w:pPr>
              <w:pStyle w:val="Bezmezer"/>
              <w:spacing w:after="60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006F56" w:rsidRDefault="000108DD" w:rsidP="000108DD">
            <w:pPr>
              <w:pStyle w:val="Bezmezer"/>
            </w:pPr>
            <w:r>
              <w:t>NPO</w:t>
            </w:r>
          </w:p>
        </w:tc>
      </w:tr>
      <w:tr w:rsidR="000108DD" w:rsidRPr="00006F56" w14:paraId="3041B8B6" w14:textId="77777777" w:rsidTr="10FEA675">
        <w:tc>
          <w:tcPr>
            <w:tcW w:w="2410" w:type="dxa"/>
            <w:vMerge w:val="restart"/>
            <w:vAlign w:val="center"/>
          </w:tcPr>
          <w:p w14:paraId="3041B8B1" w14:textId="28527E5B" w:rsidR="000108DD" w:rsidRPr="00006F56" w:rsidRDefault="000108DD" w:rsidP="000108DD">
            <w:pPr>
              <w:pStyle w:val="Bezmezer"/>
              <w:spacing w:after="60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Pilíř:</w:t>
            </w:r>
          </w:p>
          <w:p w14:paraId="3041B8B2" w14:textId="7386EA44" w:rsidR="000108DD" w:rsidRPr="00006F56" w:rsidRDefault="000108DD" w:rsidP="000108DD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Název komponenty:</w:t>
            </w:r>
          </w:p>
          <w:p w14:paraId="3041B8B3" w14:textId="353E1904" w:rsidR="000108DD" w:rsidRDefault="000108DD" w:rsidP="000108DD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Reforma/Investice:</w:t>
            </w:r>
          </w:p>
          <w:p w14:paraId="3041B8B4" w14:textId="37585F37" w:rsidR="000108DD" w:rsidRPr="00006F56" w:rsidRDefault="000108DD" w:rsidP="000108DD">
            <w:pPr>
              <w:pStyle w:val="Bezmezer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Identifikace</w:t>
            </w:r>
            <w:r w:rsidRPr="10FEA675">
              <w:rPr>
                <w:b/>
                <w:bCs/>
              </w:rPr>
              <w:t xml:space="preserve">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006F56" w:rsidRDefault="000108DD" w:rsidP="000108DD">
            <w:pPr>
              <w:pStyle w:val="Bezmezer"/>
            </w:pPr>
          </w:p>
        </w:tc>
      </w:tr>
      <w:tr w:rsidR="000108DD" w:rsidRPr="00006F56" w14:paraId="3041B8B9" w14:textId="77777777" w:rsidTr="10FEA675">
        <w:tc>
          <w:tcPr>
            <w:tcW w:w="2410" w:type="dxa"/>
            <w:vMerge/>
            <w:vAlign w:val="center"/>
          </w:tcPr>
          <w:p w14:paraId="3041B8B7" w14:textId="77777777" w:rsidR="000108DD" w:rsidRPr="00006F56" w:rsidRDefault="000108DD" w:rsidP="000108DD">
            <w:pPr>
              <w:pStyle w:val="Bezmezer"/>
              <w:jc w:val="right"/>
              <w:rPr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006F56" w:rsidRDefault="000108DD" w:rsidP="000108DD">
            <w:pPr>
              <w:pStyle w:val="Bezmezer"/>
            </w:pPr>
          </w:p>
        </w:tc>
      </w:tr>
      <w:tr w:rsidR="000108DD" w:rsidRPr="00006F56" w14:paraId="3041B8BC" w14:textId="77777777" w:rsidTr="10FEA675">
        <w:tc>
          <w:tcPr>
            <w:tcW w:w="2410" w:type="dxa"/>
            <w:vMerge/>
            <w:vAlign w:val="center"/>
          </w:tcPr>
          <w:p w14:paraId="3041B8BA" w14:textId="77777777" w:rsidR="000108DD" w:rsidRPr="00006F56" w:rsidRDefault="000108DD" w:rsidP="000108DD">
            <w:pPr>
              <w:pStyle w:val="Bezmezer"/>
              <w:jc w:val="right"/>
              <w:rPr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006F56" w:rsidRDefault="000108DD" w:rsidP="000108DD">
            <w:pPr>
              <w:pStyle w:val="Bezmezer"/>
            </w:pPr>
          </w:p>
        </w:tc>
      </w:tr>
      <w:tr w:rsidR="000108DD" w:rsidRPr="00006F56" w14:paraId="3041B8BF" w14:textId="77777777" w:rsidTr="10FEA675">
        <w:tc>
          <w:tcPr>
            <w:tcW w:w="2410" w:type="dxa"/>
            <w:vMerge/>
            <w:vAlign w:val="center"/>
          </w:tcPr>
          <w:p w14:paraId="3041B8BD" w14:textId="77777777" w:rsidR="000108DD" w:rsidRPr="00006F56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006F56" w:rsidRDefault="000108DD" w:rsidP="000108DD">
            <w:pPr>
              <w:pStyle w:val="Bezmezer"/>
            </w:pPr>
          </w:p>
        </w:tc>
      </w:tr>
      <w:tr w:rsidR="002109C2" w:rsidRPr="00006F56" w14:paraId="2228B329" w14:textId="77777777" w:rsidTr="10FEA675">
        <w:tc>
          <w:tcPr>
            <w:tcW w:w="2410" w:type="dxa"/>
            <w:vAlign w:val="center"/>
          </w:tcPr>
          <w:p w14:paraId="3825B3ED" w14:textId="554CC2F8" w:rsidR="002109C2" w:rsidRPr="00006F56" w:rsidRDefault="002109C2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b/>
              </w:rPr>
            </w:pPr>
            <w:r>
              <w:rPr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006F56" w:rsidRDefault="002109C2" w:rsidP="000108DD">
            <w:pPr>
              <w:pStyle w:val="Bezmezer"/>
            </w:pPr>
          </w:p>
        </w:tc>
      </w:tr>
      <w:tr w:rsidR="002109C2" w:rsidRPr="00006F56" w14:paraId="50CA76C0" w14:textId="77777777" w:rsidTr="10FEA675">
        <w:tc>
          <w:tcPr>
            <w:tcW w:w="2410" w:type="dxa"/>
            <w:vAlign w:val="center"/>
          </w:tcPr>
          <w:p w14:paraId="6DEC33FF" w14:textId="192EA93C" w:rsidR="002109C2" w:rsidRDefault="002109C2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b/>
              </w:rPr>
            </w:pPr>
            <w:r>
              <w:rPr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Default="002109C2" w:rsidP="000108DD">
            <w:pPr>
              <w:pStyle w:val="Bezmezer"/>
            </w:pPr>
          </w:p>
        </w:tc>
      </w:tr>
    </w:tbl>
    <w:p w14:paraId="6F31F048" w14:textId="4C932CF8" w:rsidR="008F004E" w:rsidRPr="00F973F3" w:rsidRDefault="008F004E" w:rsidP="00F973F3">
      <w:pPr>
        <w:pStyle w:val="Nadpis2"/>
      </w:pPr>
      <w:r w:rsidRPr="00F973F3"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006F56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006F56" w:rsidRDefault="008F004E" w:rsidP="008F004E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Název</w:t>
            </w:r>
            <w:r>
              <w:rPr>
                <w:b/>
                <w:bCs/>
              </w:rPr>
              <w:t>:</w:t>
            </w:r>
            <w:r w:rsidRPr="10FEA675">
              <w:rPr>
                <w:b/>
                <w:bCs/>
              </w:rPr>
              <w:t xml:space="preserve"> </w:t>
            </w:r>
          </w:p>
        </w:tc>
        <w:tc>
          <w:tcPr>
            <w:tcW w:w="7116" w:type="dxa"/>
          </w:tcPr>
          <w:p w14:paraId="343DAE7B" w14:textId="77777777" w:rsidR="008F004E" w:rsidRPr="00006F56" w:rsidRDefault="008F004E" w:rsidP="000E7B4B">
            <w:pPr>
              <w:pStyle w:val="Bezmezer"/>
              <w:ind w:right="150"/>
            </w:pPr>
          </w:p>
        </w:tc>
      </w:tr>
      <w:tr w:rsidR="001B21E4" w:rsidRPr="00006F56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10FEA675" w:rsidRDefault="001B21E4" w:rsidP="008F004E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Typ indikátoru</w:t>
            </w:r>
            <w:r>
              <w:rPr>
                <w:b/>
                <w:bCs/>
              </w:rPr>
              <w:t xml:space="preserve">              </w:t>
            </w:r>
            <w:r w:rsidRPr="00A91F5B">
              <w:rPr>
                <w:b/>
                <w:bCs/>
              </w:rPr>
              <w:t>(S - Společný, H - Hlavní, I - Interní )</w:t>
            </w:r>
            <w:r w:rsidRPr="6A798A27"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67C01681" w14:textId="77777777" w:rsidR="001B21E4" w:rsidRPr="00006F56" w:rsidRDefault="001B21E4" w:rsidP="000E7B4B">
            <w:pPr>
              <w:pStyle w:val="Bezmezer"/>
              <w:ind w:right="150"/>
            </w:pPr>
          </w:p>
        </w:tc>
      </w:tr>
      <w:tr w:rsidR="008F004E" w:rsidRPr="00006F56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006F56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Popis indikátoru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07472262" w14:textId="77777777" w:rsidR="008F004E" w:rsidRPr="00006F56" w:rsidRDefault="008F004E" w:rsidP="000E7B4B">
            <w:pPr>
              <w:pStyle w:val="Bezmezer"/>
              <w:ind w:right="150"/>
            </w:pPr>
          </w:p>
        </w:tc>
      </w:tr>
      <w:tr w:rsidR="008F004E" w:rsidRPr="00C73964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006F56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Měrná jednotka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70AB0205" w14:textId="77777777" w:rsidR="008F004E" w:rsidRPr="00C73964" w:rsidRDefault="008F004E" w:rsidP="000E7B4B">
            <w:pPr>
              <w:pStyle w:val="Bezmezer"/>
              <w:ind w:right="150"/>
              <w:rPr>
                <w:i/>
              </w:rPr>
            </w:pPr>
          </w:p>
        </w:tc>
      </w:tr>
      <w:tr w:rsidR="001B21E4" w:rsidRPr="00C73964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10FEA675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Výchozí hodnota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4C359EB1" w14:textId="77777777" w:rsidR="001B21E4" w:rsidRPr="00C73964" w:rsidRDefault="001B21E4" w:rsidP="000E7B4B">
            <w:pPr>
              <w:pStyle w:val="Bezmezer"/>
              <w:ind w:right="150"/>
              <w:rPr>
                <w:i/>
              </w:rPr>
            </w:pPr>
          </w:p>
        </w:tc>
      </w:tr>
      <w:tr w:rsidR="001B21E4" w:rsidRPr="00C73964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10FEA675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Datum výchozí hodnoty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4E9A28A1" w14:textId="77777777" w:rsidR="001B21E4" w:rsidRPr="00C73964" w:rsidRDefault="001B21E4" w:rsidP="000E7B4B">
            <w:pPr>
              <w:pStyle w:val="Bezmezer"/>
              <w:ind w:right="150"/>
              <w:rPr>
                <w:i/>
              </w:rPr>
            </w:pPr>
          </w:p>
        </w:tc>
      </w:tr>
      <w:tr w:rsidR="001B21E4" w:rsidRPr="00C73964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10FEA675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Cílová hodnota indikátoru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33D04B35" w14:textId="77777777" w:rsidR="001B21E4" w:rsidRPr="00C73964" w:rsidRDefault="001B21E4" w:rsidP="000E7B4B">
            <w:pPr>
              <w:pStyle w:val="Bezmezer"/>
              <w:ind w:right="150"/>
              <w:rPr>
                <w:i/>
              </w:rPr>
            </w:pPr>
          </w:p>
        </w:tc>
      </w:tr>
      <w:tr w:rsidR="001B21E4" w:rsidRPr="00C73964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Datum cílové hodnoty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1D318E85" w14:textId="77777777" w:rsidR="001B21E4" w:rsidRDefault="001B21E4" w:rsidP="000E7B4B">
            <w:pPr>
              <w:pStyle w:val="Bezmezer"/>
              <w:ind w:right="150"/>
              <w:rPr>
                <w:i/>
              </w:rPr>
            </w:pPr>
          </w:p>
        </w:tc>
      </w:tr>
      <w:tr w:rsidR="001B21E4" w:rsidRPr="00C73964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Způsob doložení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2C384F2C" w14:textId="77777777" w:rsidR="001B21E4" w:rsidRDefault="001B21E4" w:rsidP="000E7B4B">
            <w:pPr>
              <w:pStyle w:val="Bezmezer"/>
              <w:ind w:right="150"/>
              <w:rPr>
                <w:i/>
              </w:rPr>
            </w:pPr>
          </w:p>
        </w:tc>
      </w:tr>
      <w:tr w:rsidR="001B21E4" w:rsidRPr="00C73964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Default="001B21E4" w:rsidP="000E7B4B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Frekvence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5EB3C107" w14:textId="77777777" w:rsidR="001B21E4" w:rsidRDefault="001B21E4" w:rsidP="000E7B4B">
            <w:pPr>
              <w:pStyle w:val="Bezmezer"/>
              <w:ind w:right="150"/>
              <w:rPr>
                <w:i/>
              </w:rPr>
            </w:pPr>
          </w:p>
        </w:tc>
      </w:tr>
    </w:tbl>
    <w:p w14:paraId="465EAAA5" w14:textId="05013498" w:rsidR="00A341F9" w:rsidRDefault="00A341F9" w:rsidP="00A341F9">
      <w:pPr>
        <w:pStyle w:val="Nadpis2"/>
        <w:numPr>
          <w:ilvl w:val="0"/>
          <w:numId w:val="0"/>
        </w:num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006F56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006F56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Název</w:t>
            </w:r>
            <w:r>
              <w:rPr>
                <w:b/>
                <w:bCs/>
              </w:rPr>
              <w:t>:</w:t>
            </w:r>
            <w:r w:rsidRPr="10FEA675">
              <w:rPr>
                <w:b/>
                <w:bCs/>
              </w:rPr>
              <w:t xml:space="preserve"> </w:t>
            </w:r>
          </w:p>
        </w:tc>
        <w:tc>
          <w:tcPr>
            <w:tcW w:w="7116" w:type="dxa"/>
          </w:tcPr>
          <w:p w14:paraId="00002BF2" w14:textId="77777777" w:rsidR="00A341F9" w:rsidRPr="00006F56" w:rsidRDefault="00A341F9" w:rsidP="00597632">
            <w:pPr>
              <w:pStyle w:val="Bezmezer"/>
              <w:ind w:right="150"/>
            </w:pPr>
          </w:p>
        </w:tc>
      </w:tr>
      <w:tr w:rsidR="00A341F9" w:rsidRPr="00006F56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10FEA675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Typ indikátoru</w:t>
            </w:r>
            <w:r>
              <w:rPr>
                <w:b/>
                <w:bCs/>
              </w:rPr>
              <w:t xml:space="preserve">              </w:t>
            </w:r>
            <w:r w:rsidRPr="00A91F5B">
              <w:rPr>
                <w:b/>
                <w:bCs/>
              </w:rPr>
              <w:t>(S - Společný, H - Hlavní, I - Interní )</w:t>
            </w:r>
            <w:r w:rsidRPr="6A798A27"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2141432A" w14:textId="77777777" w:rsidR="00A341F9" w:rsidRPr="00006F56" w:rsidRDefault="00A341F9" w:rsidP="00597632">
            <w:pPr>
              <w:pStyle w:val="Bezmezer"/>
              <w:ind w:right="150"/>
            </w:pPr>
          </w:p>
        </w:tc>
      </w:tr>
      <w:tr w:rsidR="00A341F9" w:rsidRPr="00006F56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006F56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Popis indikátoru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701CA4BE" w14:textId="77777777" w:rsidR="00A341F9" w:rsidRPr="00006F56" w:rsidRDefault="00A341F9" w:rsidP="00597632">
            <w:pPr>
              <w:pStyle w:val="Bezmezer"/>
              <w:ind w:right="150"/>
            </w:pPr>
          </w:p>
        </w:tc>
      </w:tr>
      <w:tr w:rsidR="00A341F9" w:rsidRPr="00C73964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006F56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Měrná jednotka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5BD3349D" w14:textId="77777777" w:rsidR="00A341F9" w:rsidRPr="00C73964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  <w:tr w:rsidR="00A341F9" w:rsidRPr="00C73964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10FEA675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Výchozí hodnota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66DAEBBA" w14:textId="77777777" w:rsidR="00A341F9" w:rsidRPr="00C73964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  <w:tr w:rsidR="00A341F9" w:rsidRPr="00C73964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10FEA675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Datum výchozí hodnoty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6BF12633" w14:textId="77777777" w:rsidR="00A341F9" w:rsidRPr="00C73964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  <w:tr w:rsidR="00A341F9" w:rsidRPr="00C73964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10FEA675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Cílová hodnota indikátoru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396C7C72" w14:textId="77777777" w:rsidR="00A341F9" w:rsidRPr="00C73964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  <w:tr w:rsidR="00A341F9" w:rsidRPr="00C73964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Datum cílové hodnoty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143795B3" w14:textId="77777777" w:rsidR="00A341F9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  <w:tr w:rsidR="00A341F9" w:rsidRPr="00C73964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Způsob doložení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033A4606" w14:textId="77777777" w:rsidR="00A341F9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  <w:tr w:rsidR="00A341F9" w:rsidRPr="00C73964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Default="00A341F9" w:rsidP="00597632">
            <w:pPr>
              <w:pStyle w:val="Bezmezer"/>
              <w:jc w:val="right"/>
              <w:rPr>
                <w:b/>
                <w:bCs/>
              </w:rPr>
            </w:pPr>
            <w:r w:rsidRPr="00A91F5B">
              <w:rPr>
                <w:b/>
                <w:bCs/>
              </w:rPr>
              <w:t>Frekvence</w:t>
            </w:r>
            <w:r>
              <w:rPr>
                <w:b/>
                <w:bCs/>
              </w:rPr>
              <w:t>:</w:t>
            </w:r>
          </w:p>
        </w:tc>
        <w:tc>
          <w:tcPr>
            <w:tcW w:w="7116" w:type="dxa"/>
          </w:tcPr>
          <w:p w14:paraId="711B6919" w14:textId="77777777" w:rsidR="00A341F9" w:rsidRDefault="00A341F9" w:rsidP="00597632">
            <w:pPr>
              <w:pStyle w:val="Bezmezer"/>
              <w:ind w:right="150"/>
              <w:rPr>
                <w:i/>
              </w:rPr>
            </w:pPr>
          </w:p>
        </w:tc>
      </w:tr>
    </w:tbl>
    <w:p w14:paraId="1A4B625E" w14:textId="091FA8D5" w:rsidR="00A341F9" w:rsidRDefault="00A341F9" w:rsidP="00A341F9"/>
    <w:p w14:paraId="1E9CA8CE" w14:textId="5BDDFA58" w:rsidR="00A341F9" w:rsidRDefault="00A341F9" w:rsidP="00A341F9"/>
    <w:p w14:paraId="6DD9E4F2" w14:textId="3C8C9293" w:rsidR="00A341F9" w:rsidRDefault="00A341F9" w:rsidP="00A341F9"/>
    <w:p w14:paraId="77DFD9EE" w14:textId="124792A8" w:rsidR="00A341F9" w:rsidRDefault="00A341F9" w:rsidP="00A341F9"/>
    <w:p w14:paraId="7F221128" w14:textId="2D057B79" w:rsidR="009168CE" w:rsidRPr="00F973F3" w:rsidRDefault="008F004E" w:rsidP="00F973F3">
      <w:pPr>
        <w:pStyle w:val="Nadpis2"/>
      </w:pPr>
      <w:r w:rsidRPr="00F973F3"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3B6B47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3B6B47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10FEA675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824D1F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824D1F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10FEA675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824D1F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824D1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824D1F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10FEA675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824D1F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824D1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Plánované zahájení realizace produktu (</w:t>
            </w:r>
            <w:proofErr w:type="spellStart"/>
            <w:r w:rsidRPr="10FEA675">
              <w:rPr>
                <w:rFonts w:eastAsia="Arial" w:cs="Arial"/>
                <w:sz w:val="22"/>
              </w:rPr>
              <w:t>dd</w:t>
            </w:r>
            <w:proofErr w:type="spellEnd"/>
            <w:r w:rsidRPr="10FEA675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10FEA675">
              <w:rPr>
                <w:rFonts w:eastAsia="Arial" w:cs="Arial"/>
                <w:sz w:val="22"/>
              </w:rPr>
              <w:t>rrrr</w:t>
            </w:r>
            <w:proofErr w:type="spellEnd"/>
            <w:r w:rsidRPr="10FEA675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824D1F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824D1F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824D1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10FEA675">
              <w:rPr>
                <w:rFonts w:eastAsia="Arial" w:cs="Arial"/>
                <w:sz w:val="22"/>
              </w:rPr>
              <w:t>dd</w:t>
            </w:r>
            <w:proofErr w:type="spellEnd"/>
            <w:r w:rsidRPr="10FEA675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10FEA675">
              <w:rPr>
                <w:rFonts w:eastAsia="Arial" w:cs="Arial"/>
                <w:sz w:val="22"/>
              </w:rPr>
              <w:t>rrrr</w:t>
            </w:r>
            <w:proofErr w:type="spellEnd"/>
            <w:r w:rsidRPr="10FEA675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824D1F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824D1F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824D1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824D1F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3B6B47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3B6B47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3B6B47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3B6B47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3B6B47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3B6B47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3B6B47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3B6B47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10FEA675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3B6B47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3B6B47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Default="00824D1F" w:rsidP="00824D1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67147F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67147F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10FEA675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67147F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67147F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10FEA675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67147F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67147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67147F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10FEA675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67147F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67147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Plánované zahájení realizace produktu   (</w:t>
            </w:r>
            <w:proofErr w:type="spellStart"/>
            <w:r w:rsidRPr="10FEA675">
              <w:rPr>
                <w:rFonts w:eastAsia="Arial" w:cs="Arial"/>
                <w:sz w:val="22"/>
              </w:rPr>
              <w:t>dd</w:t>
            </w:r>
            <w:proofErr w:type="spellEnd"/>
            <w:r w:rsidRPr="10FEA675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10FEA675">
              <w:rPr>
                <w:rFonts w:eastAsia="Arial" w:cs="Arial"/>
                <w:sz w:val="22"/>
              </w:rPr>
              <w:t>rrrr</w:t>
            </w:r>
            <w:proofErr w:type="spellEnd"/>
            <w:r w:rsidRPr="10FEA675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67147F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67147F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67147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10FEA675">
              <w:rPr>
                <w:rFonts w:eastAsia="Arial" w:cs="Arial"/>
                <w:sz w:val="22"/>
              </w:rPr>
              <w:t>dd</w:t>
            </w:r>
            <w:proofErr w:type="spellEnd"/>
            <w:r w:rsidRPr="10FEA675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10FEA675">
              <w:rPr>
                <w:rFonts w:eastAsia="Arial" w:cs="Arial"/>
                <w:sz w:val="22"/>
              </w:rPr>
              <w:t>rrrr</w:t>
            </w:r>
            <w:proofErr w:type="spellEnd"/>
            <w:r w:rsidRPr="10FEA675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67147F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67147F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67147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67147F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67147F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67147F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10FEA675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67147F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67147F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67147F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67147F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67147F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E2764F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E2764F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E2764F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67147F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67147F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Default="00A341F9" w:rsidP="00A341F9">
      <w:pPr>
        <w:pStyle w:val="Nadpis2"/>
        <w:numPr>
          <w:ilvl w:val="0"/>
          <w:numId w:val="0"/>
        </w:numPr>
      </w:pPr>
    </w:p>
    <w:p w14:paraId="1A4788C2" w14:textId="16F1E83D" w:rsidR="00A341F9" w:rsidRDefault="00A341F9" w:rsidP="00A341F9"/>
    <w:p w14:paraId="59672CD2" w14:textId="77777777" w:rsidR="00A341F9" w:rsidRPr="00A341F9" w:rsidRDefault="00A341F9" w:rsidP="00A341F9"/>
    <w:p w14:paraId="049888E8" w14:textId="0A731118" w:rsidR="009168CE" w:rsidRPr="00F973F3" w:rsidRDefault="10FEA675" w:rsidP="00F973F3">
      <w:pPr>
        <w:pStyle w:val="Nadpis2"/>
      </w:pPr>
      <w:r w:rsidRPr="00F973F3">
        <w:lastRenderedPageBreak/>
        <w:t xml:space="preserve">Rozpad hlavních produktů na </w:t>
      </w:r>
      <w:proofErr w:type="spellStart"/>
      <w:r w:rsidRPr="00F973F3"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3411F0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67147F" w:rsidRDefault="10FEA675" w:rsidP="10FEA675">
            <w:pPr>
              <w:keepNext/>
              <w:spacing w:before="60" w:after="60"/>
              <w:jc w:val="center"/>
              <w:rPr>
                <w:rFonts w:asciiTheme="majorHAnsi" w:eastAsiaTheme="majorEastAsia" w:hAnsiTheme="majorHAnsi" w:cstheme="majorBidi"/>
                <w:b/>
                <w:bCs/>
                <w:i/>
                <w:iCs/>
                <w:sz w:val="22"/>
              </w:rPr>
            </w:pPr>
            <w:r w:rsidRPr="10FEA675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10FEA675">
              <w:rPr>
                <w:b/>
                <w:bCs/>
                <w:i/>
                <w:iCs/>
              </w:rPr>
              <w:t>Podprodukty</w:t>
            </w:r>
            <w:proofErr w:type="spellEnd"/>
            <w:r w:rsidRPr="10FEA675">
              <w:rPr>
                <w:b/>
                <w:bCs/>
                <w:i/>
                <w:iCs/>
              </w:rPr>
              <w:t xml:space="preserve"> v rámci I. hlavního produktu - </w:t>
            </w:r>
            <w:r w:rsidRPr="10FEA675">
              <w:rPr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3411F0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3411F0" w:rsidRDefault="009168CE" w:rsidP="10FEA675">
            <w:pPr>
              <w:keepNext/>
              <w:spacing w:before="60" w:after="60"/>
              <w:rPr>
                <w:rFonts w:asciiTheme="majorHAnsi" w:eastAsiaTheme="majorEastAsia" w:hAnsiTheme="majorHAnsi" w:cstheme="majorBidi"/>
                <w:b/>
                <w:bCs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3411F0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3411F0" w:rsidRDefault="10FEA675" w:rsidP="10FEA675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Název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3411F0" w:rsidRDefault="009168CE" w:rsidP="10FEA675">
            <w:pPr>
              <w:spacing w:before="60" w:after="60"/>
              <w:rPr>
                <w:rFonts w:asciiTheme="majorHAnsi" w:eastAsiaTheme="majorEastAsia" w:hAnsiTheme="majorHAnsi" w:cstheme="majorBidi"/>
                <w:b/>
                <w:bCs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3411F0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2A1013" w:rsidRDefault="10FEA675" w:rsidP="10FEA675">
            <w:pPr>
              <w:spacing w:before="60" w:after="60"/>
              <w:ind w:left="1416" w:hanging="1416"/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 xml:space="preserve">Stav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 xml:space="preserve"> v daném</w:t>
            </w:r>
          </w:p>
          <w:p w14:paraId="32C95A05" w14:textId="629BEC20" w:rsidR="009168CE" w:rsidRPr="002A1013" w:rsidRDefault="10FEA675" w:rsidP="10FEA675">
            <w:pPr>
              <w:spacing w:before="60" w:after="60"/>
              <w:ind w:left="1416" w:hanging="1416"/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asciiTheme="majorHAnsi" w:hAnsiTheme="majorHAnsi" w:cs="Tahoma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2A1013" w:rsidRDefault="009168CE" w:rsidP="00CF6894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color w:val="000000" w:themeColor="text1"/>
                    <w:sz w:val="22"/>
                  </w:rPr>
                </w:pPr>
                <w:r>
                  <w:rPr>
                    <w:rFonts w:asciiTheme="majorHAnsi" w:hAnsiTheme="majorHAnsi" w:cs="Tahoma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3411F0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3411F0" w:rsidRDefault="10FEA675" w:rsidP="10FEA675">
            <w:pPr>
              <w:spacing w:before="60" w:after="60"/>
              <w:jc w:val="left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Termín realizace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77777777" w:rsidR="009168CE" w:rsidRPr="00AF7E9E" w:rsidRDefault="009168CE" w:rsidP="10FEA675">
            <w:pPr>
              <w:spacing w:before="60" w:after="60"/>
              <w:rPr>
                <w:rFonts w:asciiTheme="majorHAnsi" w:eastAsiaTheme="majorEastAsia" w:hAnsiTheme="majorHAnsi" w:cstheme="majorBidi"/>
                <w:b/>
                <w:bCs/>
                <w:color w:val="FF0000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color w:val="FF0000"/>
                <w:sz w:val="22"/>
              </w:rPr>
              <w:t>např. 10 říjen 2021</w:t>
            </w:r>
          </w:p>
        </w:tc>
      </w:tr>
      <w:tr w:rsidR="009168CE" w:rsidRPr="003411F0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Default="10FEA675" w:rsidP="10FEA675">
            <w:pPr>
              <w:spacing w:before="60" w:after="60"/>
              <w:jc w:val="left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Doložení realizace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AF7E9E" w:rsidRDefault="009168CE" w:rsidP="10FEA675">
            <w:pPr>
              <w:spacing w:before="60" w:after="60"/>
              <w:rPr>
                <w:rFonts w:asciiTheme="majorHAnsi" w:eastAsiaTheme="majorEastAsia" w:hAnsiTheme="majorHAnsi" w:cstheme="majorBidi"/>
                <w:b/>
                <w:bCs/>
                <w:color w:val="FF0000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3411F0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3411F0" w:rsidRDefault="10FEA675" w:rsidP="10FEA675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Podrobný popis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</w:tr>
      <w:tr w:rsidR="009168CE" w:rsidRPr="003411F0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3411F0" w:rsidRDefault="009168CE" w:rsidP="00CF6894">
            <w:pPr>
              <w:pStyle w:val="Textpole"/>
            </w:pPr>
          </w:p>
        </w:tc>
      </w:tr>
      <w:tr w:rsidR="009168CE" w:rsidRPr="003411F0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3411F0" w:rsidRDefault="10FEA675" w:rsidP="00CF6894">
            <w:pPr>
              <w:pStyle w:val="Textpole"/>
            </w:pPr>
            <w:r>
              <w:t xml:space="preserve">Vazba na jiné </w:t>
            </w:r>
            <w:proofErr w:type="spellStart"/>
            <w:r>
              <w:t>podprodukty</w:t>
            </w:r>
            <w:proofErr w:type="spellEnd"/>
            <w:r>
              <w:t>:</w:t>
            </w:r>
          </w:p>
        </w:tc>
      </w:tr>
      <w:tr w:rsidR="009168CE" w:rsidRPr="003411F0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3411F0" w:rsidRDefault="009168CE" w:rsidP="00CF6894">
            <w:pPr>
              <w:pStyle w:val="Textpole"/>
            </w:pPr>
          </w:p>
        </w:tc>
      </w:tr>
      <w:tr w:rsidR="0067147F" w:rsidRPr="003411F0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3411F0" w:rsidRDefault="10FEA675" w:rsidP="00CF6894">
            <w:pPr>
              <w:pStyle w:val="Textpole"/>
            </w:pPr>
            <w: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67147F" w:rsidRDefault="00AD5385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67147F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Default="00C52A14" w:rsidP="00C52A14">
      <w:pPr>
        <w:rPr>
          <w:rFonts w:asciiTheme="majorHAnsi" w:hAnsiTheme="majorHAnsi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6714"/>
      </w:tblGrid>
      <w:tr w:rsidR="009168CE" w:rsidRPr="003411F0" w14:paraId="6CD248F0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DC43FD8" w14:textId="77777777" w:rsidR="009168CE" w:rsidRPr="003411F0" w:rsidRDefault="009168CE" w:rsidP="10FEA675">
            <w:pPr>
              <w:keepNext/>
              <w:spacing w:before="60" w:after="60"/>
              <w:rPr>
                <w:rFonts w:asciiTheme="majorHAnsi" w:eastAsiaTheme="majorEastAsia" w:hAnsiTheme="majorHAnsi" w:cstheme="majorBidi"/>
                <w:b/>
                <w:bCs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3411F0" w14:paraId="2A482780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3411F0" w:rsidRDefault="10FEA675" w:rsidP="10FEA675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Název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25683864" w14:textId="77777777" w:rsidR="009168CE" w:rsidRPr="003411F0" w:rsidRDefault="009168CE" w:rsidP="10FEA675">
            <w:pPr>
              <w:spacing w:before="60" w:after="60"/>
              <w:rPr>
                <w:rFonts w:asciiTheme="majorHAnsi" w:eastAsiaTheme="majorEastAsia" w:hAnsiTheme="majorHAnsi" w:cstheme="majorBidi"/>
                <w:b/>
                <w:bCs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3411F0" w14:paraId="44CA6CF6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EC1131" w:rsidRDefault="10FEA675" w:rsidP="10FEA675">
            <w:pPr>
              <w:spacing w:before="60" w:after="60"/>
              <w:ind w:left="1416" w:hanging="1416"/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 xml:space="preserve">Stav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 xml:space="preserve"> v daném</w:t>
            </w:r>
          </w:p>
          <w:p w14:paraId="4530BB5E" w14:textId="55687C1E" w:rsidR="009168CE" w:rsidRPr="00EC1131" w:rsidRDefault="10FEA675" w:rsidP="10FEA675">
            <w:pPr>
              <w:spacing w:before="60" w:after="60"/>
              <w:ind w:left="1416" w:hanging="1416"/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asciiTheme="majorHAnsi" w:hAnsiTheme="majorHAnsi" w:cs="Tahoma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shd w:val="clear" w:color="auto" w:fill="auto"/>
                <w:vAlign w:val="center"/>
              </w:tcPr>
              <w:p w14:paraId="7990D864" w14:textId="77777777" w:rsidR="009168CE" w:rsidRPr="00EC1131" w:rsidRDefault="009168CE" w:rsidP="00CF6894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color w:val="000000" w:themeColor="text1"/>
                    <w:sz w:val="22"/>
                  </w:rPr>
                </w:pPr>
                <w:r>
                  <w:rPr>
                    <w:rFonts w:asciiTheme="majorHAnsi" w:hAnsiTheme="majorHAnsi" w:cs="Tahoma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3411F0" w14:paraId="54B4F18F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3411F0" w:rsidRDefault="10FEA675" w:rsidP="10FEA675">
            <w:pPr>
              <w:spacing w:before="60" w:after="60"/>
              <w:jc w:val="left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Termín realizace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68886C70" w14:textId="77777777" w:rsidR="009168CE" w:rsidRPr="00AF7E9E" w:rsidRDefault="009168CE" w:rsidP="10FEA675">
            <w:pPr>
              <w:spacing w:before="60" w:after="60"/>
              <w:rPr>
                <w:rFonts w:asciiTheme="majorHAnsi" w:eastAsiaTheme="majorEastAsia" w:hAnsiTheme="majorHAnsi" w:cstheme="majorBidi"/>
                <w:b/>
                <w:bCs/>
                <w:color w:val="FF0000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color w:val="FF0000"/>
                <w:sz w:val="22"/>
              </w:rPr>
              <w:t>např. 8 leden 2022</w:t>
            </w:r>
          </w:p>
        </w:tc>
      </w:tr>
      <w:tr w:rsidR="009168CE" w:rsidRPr="003411F0" w14:paraId="4E8B9FBD" w14:textId="77777777" w:rsidTr="10FEA675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Default="10FEA675" w:rsidP="10FEA675">
            <w:pPr>
              <w:spacing w:before="60" w:after="60"/>
              <w:jc w:val="left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Doložení realizace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  <w:tc>
          <w:tcPr>
            <w:tcW w:w="3434" w:type="pct"/>
            <w:shd w:val="clear" w:color="auto" w:fill="auto"/>
            <w:vAlign w:val="center"/>
          </w:tcPr>
          <w:p w14:paraId="73B70018" w14:textId="77777777" w:rsidR="009168CE" w:rsidRPr="00AF7E9E" w:rsidRDefault="009168CE" w:rsidP="10FEA675">
            <w:pPr>
              <w:spacing w:before="60" w:after="60"/>
              <w:rPr>
                <w:rFonts w:asciiTheme="majorHAnsi" w:eastAsiaTheme="majorEastAsia" w:hAnsiTheme="majorHAnsi" w:cstheme="majorBidi"/>
                <w:b/>
                <w:bCs/>
                <w:color w:val="FF0000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3411F0" w14:paraId="78773DF6" w14:textId="77777777" w:rsidTr="10FEA67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D7BFBC9" w14:textId="6CF77040" w:rsidR="009168CE" w:rsidRPr="003411F0" w:rsidRDefault="10FEA675" w:rsidP="10FEA675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Podrobný popis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podproduktu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</w:tr>
      <w:tr w:rsidR="009168CE" w:rsidRPr="003411F0" w14:paraId="00184A6F" w14:textId="77777777" w:rsidTr="10FEA675">
        <w:trPr>
          <w:trHeight w:val="814"/>
        </w:trPr>
        <w:tc>
          <w:tcPr>
            <w:tcW w:w="5000" w:type="pct"/>
            <w:gridSpan w:val="2"/>
          </w:tcPr>
          <w:p w14:paraId="1190EE72" w14:textId="77777777" w:rsidR="009168CE" w:rsidRPr="003411F0" w:rsidRDefault="009168CE" w:rsidP="00CF6894">
            <w:pPr>
              <w:pStyle w:val="Textpole"/>
            </w:pPr>
          </w:p>
        </w:tc>
      </w:tr>
      <w:tr w:rsidR="009168CE" w:rsidRPr="007F6C1E" w14:paraId="05C3F50F" w14:textId="77777777" w:rsidTr="10FEA675">
        <w:trPr>
          <w:trHeight w:val="319"/>
        </w:trPr>
        <w:tc>
          <w:tcPr>
            <w:tcW w:w="5000" w:type="pct"/>
            <w:gridSpan w:val="2"/>
            <w:shd w:val="clear" w:color="auto" w:fill="DDD9C3"/>
          </w:tcPr>
          <w:p w14:paraId="3EEC2E96" w14:textId="1135B87F" w:rsidR="009168CE" w:rsidRPr="007F6C1E" w:rsidRDefault="10FEA675" w:rsidP="10FEA675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 xml:space="preserve">Vazba na jiné </w:t>
            </w:r>
            <w:proofErr w:type="spellStart"/>
            <w:r w:rsidRPr="10FEA675">
              <w:rPr>
                <w:rFonts w:asciiTheme="majorHAnsi" w:eastAsiaTheme="majorEastAsia" w:hAnsiTheme="majorHAnsi" w:cstheme="majorBidi"/>
                <w:sz w:val="22"/>
              </w:rPr>
              <w:t>podprodukty</w:t>
            </w:r>
            <w:proofErr w:type="spellEnd"/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</w:tr>
      <w:tr w:rsidR="009168CE" w:rsidRPr="003411F0" w14:paraId="22BA1A21" w14:textId="77777777" w:rsidTr="10FEA675">
        <w:trPr>
          <w:trHeight w:val="870"/>
        </w:trPr>
        <w:tc>
          <w:tcPr>
            <w:tcW w:w="5000" w:type="pct"/>
            <w:gridSpan w:val="2"/>
          </w:tcPr>
          <w:p w14:paraId="499CE2EA" w14:textId="77777777" w:rsidR="009168CE" w:rsidRPr="003411F0" w:rsidRDefault="009168CE" w:rsidP="00CF6894">
            <w:pPr>
              <w:pStyle w:val="Textpole"/>
            </w:pPr>
          </w:p>
        </w:tc>
      </w:tr>
    </w:tbl>
    <w:tbl>
      <w:tblPr>
        <w:tblStyle w:val="Mkatabulky"/>
        <w:tblW w:w="5077" w:type="pct"/>
        <w:tblLook w:val="04A0" w:firstRow="1" w:lastRow="0" w:firstColumn="1" w:lastColumn="0" w:noHBand="0" w:noVBand="1"/>
      </w:tblPr>
      <w:tblGrid>
        <w:gridCol w:w="4816"/>
        <w:gridCol w:w="4960"/>
      </w:tblGrid>
      <w:tr w:rsidR="009168CE" w:rsidRPr="00D87F31" w14:paraId="3295A5B5" w14:textId="77777777" w:rsidTr="10FEA675">
        <w:trPr>
          <w:trHeight w:val="70"/>
        </w:trPr>
        <w:tc>
          <w:tcPr>
            <w:tcW w:w="2463" w:type="pct"/>
          </w:tcPr>
          <w:p w14:paraId="4FF51CD2" w14:textId="65C36B0B" w:rsidR="009168CE" w:rsidRDefault="10FEA675" w:rsidP="10FEA675">
            <w:pPr>
              <w:rPr>
                <w:rFonts w:asciiTheme="majorHAnsi" w:eastAsiaTheme="majorEastAsia" w:hAnsiTheme="majorHAnsi" w:cstheme="majorBidi"/>
                <w:b/>
                <w:bCs/>
                <w:sz w:val="22"/>
              </w:rPr>
            </w:pPr>
            <w:r w:rsidRPr="10FEA675">
              <w:rPr>
                <w:rFonts w:asciiTheme="majorHAnsi" w:eastAsiaTheme="majorEastAsia" w:hAnsiTheme="majorHAnsi" w:cstheme="majorBidi"/>
                <w:sz w:val="22"/>
              </w:rPr>
              <w:t>Způsob prokázání dokončení produktu:</w:t>
            </w:r>
          </w:p>
        </w:tc>
        <w:sdt>
          <w:sdtPr>
            <w:rPr>
              <w:rFonts w:asciiTheme="majorHAnsi" w:hAnsiTheme="majorHAnsi" w:cs="Tahoma"/>
              <w:caps/>
              <w:color w:val="FF0000"/>
              <w:sz w:val="22"/>
            </w:rPr>
            <w:id w:val="1981421625"/>
            <w:placeholder>
              <w:docPart w:val="8D094A1AB395469F877EA22843E808A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37" w:type="pct"/>
                <w:shd w:val="clear" w:color="auto" w:fill="auto"/>
              </w:tcPr>
              <w:p w14:paraId="095F92F6" w14:textId="77777777" w:rsidR="009168CE" w:rsidRPr="00D87F31" w:rsidRDefault="009168CE" w:rsidP="00CF6894">
                <w:pPr>
                  <w:rPr>
                    <w:rFonts w:asciiTheme="majorHAnsi" w:hAnsiTheme="majorHAnsi" w:cs="Tahoma"/>
                    <w:caps/>
                    <w:color w:val="FF0000"/>
                    <w:sz w:val="22"/>
                  </w:rPr>
                </w:pPr>
                <w:r w:rsidRPr="00694D97">
                  <w:rPr>
                    <w:rStyle w:val="Zstupntext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3041B91E" w14:textId="77777777" w:rsidR="003B4F46" w:rsidRPr="00F973F3" w:rsidRDefault="10FEA675" w:rsidP="00F973F3">
      <w:pPr>
        <w:pStyle w:val="Nadpis1"/>
      </w:pPr>
      <w:r w:rsidRPr="00F973F3">
        <w:lastRenderedPageBreak/>
        <w:t>Rizika, omezení a předpoklady úspěšnosti projektu</w:t>
      </w:r>
    </w:p>
    <w:p w14:paraId="3041B920" w14:textId="3B029882" w:rsidR="00EF7C98" w:rsidRPr="00F973F3" w:rsidRDefault="10FEA675" w:rsidP="00F973F3">
      <w:pPr>
        <w:pStyle w:val="Nadpis2"/>
      </w:pPr>
      <w:r w:rsidRPr="00F973F3"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706541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427864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10FEA675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706541" w14:paraId="3041B92A" w14:textId="77777777" w:rsidTr="10FEA675">
        <w:tc>
          <w:tcPr>
            <w:tcW w:w="529" w:type="dxa"/>
          </w:tcPr>
          <w:p w14:paraId="3041B926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427864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706541" w14:paraId="3041B92F" w14:textId="77777777" w:rsidTr="10FEA675">
        <w:tc>
          <w:tcPr>
            <w:tcW w:w="529" w:type="dxa"/>
          </w:tcPr>
          <w:p w14:paraId="3041B92B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427864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706541" w14:paraId="3041B934" w14:textId="77777777" w:rsidTr="10FEA675">
        <w:tc>
          <w:tcPr>
            <w:tcW w:w="529" w:type="dxa"/>
          </w:tcPr>
          <w:p w14:paraId="3041B930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427864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706541" w14:paraId="3041B939" w14:textId="77777777" w:rsidTr="10FEA675">
        <w:tc>
          <w:tcPr>
            <w:tcW w:w="529" w:type="dxa"/>
          </w:tcPr>
          <w:p w14:paraId="3041B935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427864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706541" w14:paraId="3041B93E" w14:textId="77777777" w:rsidTr="10FEA675">
        <w:tc>
          <w:tcPr>
            <w:tcW w:w="529" w:type="dxa"/>
          </w:tcPr>
          <w:p w14:paraId="3041B93A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706541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427864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F973F3" w:rsidRDefault="10FEA675" w:rsidP="00F973F3">
      <w:pPr>
        <w:pStyle w:val="Nadpis2"/>
      </w:pPr>
      <w:r w:rsidRPr="00F973F3"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006F56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E21707" w:rsidRDefault="10FEA675" w:rsidP="10FEA675">
            <w:pPr>
              <w:pStyle w:val="Bezmezer"/>
              <w:jc w:val="right"/>
              <w:rPr>
                <w:b/>
                <w:bCs/>
                <w:highlight w:val="yellow"/>
              </w:rPr>
            </w:pPr>
            <w:r w:rsidRPr="10FEA675">
              <w:rPr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006F56" w:rsidRDefault="00332C8B" w:rsidP="002A3D38">
            <w:pPr>
              <w:pStyle w:val="Bezmezer"/>
            </w:pPr>
          </w:p>
        </w:tc>
      </w:tr>
      <w:tr w:rsidR="00332C8B" w:rsidRPr="00006F56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E21707" w:rsidRDefault="10FEA675" w:rsidP="10FEA675">
            <w:pPr>
              <w:pStyle w:val="Bezmezer"/>
              <w:jc w:val="right"/>
              <w:rPr>
                <w:b/>
                <w:bCs/>
                <w:highlight w:val="yellow"/>
              </w:rPr>
            </w:pPr>
            <w:r w:rsidRPr="10FEA675">
              <w:rPr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006F56" w:rsidRDefault="00332C8B" w:rsidP="002A3D38">
            <w:pPr>
              <w:pStyle w:val="Bezmezer"/>
            </w:pPr>
          </w:p>
        </w:tc>
      </w:tr>
      <w:tr w:rsidR="00994501" w:rsidRPr="00006F56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Del="004C2574" w:rsidRDefault="10FEA675" w:rsidP="10FEA675">
            <w:pPr>
              <w:pStyle w:val="Bezmezer"/>
              <w:jc w:val="right"/>
              <w:rPr>
                <w:b/>
                <w:bCs/>
              </w:rPr>
            </w:pPr>
            <w:r w:rsidRPr="10FEA675">
              <w:rPr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006F56" w:rsidDel="004C2574" w:rsidRDefault="00994501" w:rsidP="002A3D38">
            <w:pPr>
              <w:pStyle w:val="Bezmezer"/>
            </w:pPr>
          </w:p>
        </w:tc>
      </w:tr>
      <w:tr w:rsidR="003632AA" w:rsidRPr="00006F56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10FEA675" w:rsidRDefault="003632AA" w:rsidP="10FEA675">
            <w:pPr>
              <w:pStyle w:val="Bezmezer"/>
              <w:jc w:val="right"/>
              <w:rPr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006F56" w:rsidDel="004C2574" w:rsidRDefault="003632AA" w:rsidP="002A3D38">
            <w:pPr>
              <w:pStyle w:val="Bezmezer"/>
            </w:pPr>
          </w:p>
        </w:tc>
      </w:tr>
    </w:tbl>
    <w:p w14:paraId="05B71539" w14:textId="77777777" w:rsidR="003632AA" w:rsidRPr="00F973F3" w:rsidRDefault="003632AA" w:rsidP="00F973F3">
      <w:pPr>
        <w:pStyle w:val="Nadpis1"/>
      </w:pPr>
      <w:r w:rsidRPr="00F973F3"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706541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706541" w14:paraId="3041B957" w14:textId="77777777" w:rsidTr="10FEA675">
        <w:tc>
          <w:tcPr>
            <w:tcW w:w="529" w:type="dxa"/>
          </w:tcPr>
          <w:p w14:paraId="3041B954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706541" w14:paraId="3041B95B" w14:textId="77777777" w:rsidTr="10FEA675">
        <w:tc>
          <w:tcPr>
            <w:tcW w:w="529" w:type="dxa"/>
          </w:tcPr>
          <w:p w14:paraId="3041B958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706541" w14:paraId="3041B95F" w14:textId="77777777" w:rsidTr="10FEA675">
        <w:tc>
          <w:tcPr>
            <w:tcW w:w="529" w:type="dxa"/>
          </w:tcPr>
          <w:p w14:paraId="3041B95C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706541" w14:paraId="3041B963" w14:textId="77777777" w:rsidTr="10FEA675">
        <w:tc>
          <w:tcPr>
            <w:tcW w:w="529" w:type="dxa"/>
          </w:tcPr>
          <w:p w14:paraId="3041B960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706541" w14:paraId="3041B967" w14:textId="77777777" w:rsidTr="10FEA675">
        <w:tc>
          <w:tcPr>
            <w:tcW w:w="529" w:type="dxa"/>
          </w:tcPr>
          <w:p w14:paraId="3041B964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706541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F973F3" w:rsidRDefault="00C12E7A" w:rsidP="00F973F3">
      <w:pPr>
        <w:pStyle w:val="Nadpis1"/>
      </w:pPr>
      <w:r w:rsidRPr="00F973F3"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7F6C1E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7F6C1E" w:rsidRDefault="00C12E7A" w:rsidP="00C12E7A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>
              <w:rPr>
                <w:rFonts w:asciiTheme="majorHAnsi" w:eastAsiaTheme="majorEastAsia" w:hAnsiTheme="majorHAnsi" w:cstheme="majorBidi"/>
                <w:sz w:val="22"/>
              </w:rPr>
              <w:t>Popis</w:t>
            </w:r>
            <w:r w:rsidR="00B70021">
              <w:rPr>
                <w:rFonts w:asciiTheme="majorHAnsi" w:eastAsiaTheme="majorEastAsia" w:hAnsiTheme="majorHAnsi" w:cstheme="majorBidi"/>
                <w:sz w:val="22"/>
              </w:rPr>
              <w:t>,</w:t>
            </w:r>
            <w:r>
              <w:rPr>
                <w:rFonts w:asciiTheme="majorHAnsi" w:eastAsiaTheme="majorEastAsia" w:hAnsiTheme="majorHAnsi" w:cstheme="majorBidi"/>
                <w:sz w:val="22"/>
              </w:rPr>
              <w:t xml:space="preserve"> jak je projekt připraven k realizaci</w:t>
            </w:r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</w:tr>
      <w:tr w:rsidR="00C12E7A" w:rsidRPr="003411F0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3411F0" w:rsidRDefault="00C12E7A" w:rsidP="000E7B4B">
            <w:pPr>
              <w:pStyle w:val="Textpole"/>
            </w:pPr>
            <w:bookmarkStart w:id="0" w:name="_GoBack"/>
            <w:bookmarkEnd w:id="0"/>
          </w:p>
        </w:tc>
      </w:tr>
    </w:tbl>
    <w:p w14:paraId="600E7F7A" w14:textId="1CDD6079" w:rsidR="001D453A" w:rsidRPr="00F973F3" w:rsidRDefault="001D453A" w:rsidP="00F973F3">
      <w:pPr>
        <w:pStyle w:val="Nadpis1"/>
      </w:pPr>
      <w:r w:rsidRPr="00F973F3"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7F6C1E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7F6C1E" w:rsidRDefault="001D453A" w:rsidP="00362A09">
            <w:pPr>
              <w:spacing w:before="60" w:after="60"/>
              <w:rPr>
                <w:rFonts w:asciiTheme="majorHAnsi" w:eastAsiaTheme="majorEastAsia" w:hAnsiTheme="majorHAnsi" w:cstheme="majorBidi"/>
                <w:sz w:val="22"/>
              </w:rPr>
            </w:pPr>
            <w:r>
              <w:rPr>
                <w:rFonts w:asciiTheme="majorHAnsi" w:eastAsiaTheme="majorEastAsia" w:hAnsiTheme="majorHAnsi" w:cstheme="majorBidi"/>
                <w:sz w:val="22"/>
              </w:rPr>
              <w:t>Popis udržitelnosti</w:t>
            </w:r>
            <w:r w:rsidRPr="10FEA675">
              <w:rPr>
                <w:rFonts w:asciiTheme="majorHAnsi" w:eastAsiaTheme="majorEastAsia" w:hAnsiTheme="majorHAnsi" w:cstheme="majorBidi"/>
                <w:sz w:val="22"/>
              </w:rPr>
              <w:t>:</w:t>
            </w:r>
          </w:p>
        </w:tc>
      </w:tr>
      <w:tr w:rsidR="001D453A" w:rsidRPr="003411F0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3411F0" w:rsidRDefault="001D453A" w:rsidP="00362A09">
            <w:pPr>
              <w:pStyle w:val="Textpole"/>
            </w:pPr>
          </w:p>
        </w:tc>
      </w:tr>
    </w:tbl>
    <w:p w14:paraId="01B23865" w14:textId="77777777" w:rsidR="004317B0" w:rsidRPr="004317B0" w:rsidRDefault="004317B0" w:rsidP="004317B0">
      <w:pPr>
        <w:pStyle w:val="Nadpis1"/>
        <w:numPr>
          <w:ilvl w:val="0"/>
          <w:numId w:val="0"/>
        </w:numPr>
        <w:ind w:left="737"/>
        <w:rPr>
          <w:sz w:val="2"/>
          <w:szCs w:val="2"/>
        </w:rPr>
      </w:pPr>
    </w:p>
    <w:p w14:paraId="3041B969" w14:textId="133F627E" w:rsidR="00A078FF" w:rsidRPr="00F973F3" w:rsidRDefault="10FEA675" w:rsidP="00F973F3">
      <w:pPr>
        <w:pStyle w:val="Nadpis1"/>
      </w:pPr>
      <w:r w:rsidRPr="00F973F3">
        <w:t>Rozpočet projektu</w:t>
      </w:r>
    </w:p>
    <w:p w14:paraId="3041B96B" w14:textId="41829FB2" w:rsidR="00584399" w:rsidRPr="00F973F3" w:rsidRDefault="10FEA675" w:rsidP="00F973F3">
      <w:pPr>
        <w:pStyle w:val="Nadpis2"/>
      </w:pPr>
      <w:r w:rsidRPr="00F973F3">
        <w:t>Rozpočet projektu na období realizace</w:t>
      </w:r>
    </w:p>
    <w:tbl>
      <w:tblPr>
        <w:tblW w:w="9000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1134"/>
        <w:gridCol w:w="992"/>
        <w:gridCol w:w="1134"/>
        <w:gridCol w:w="1134"/>
        <w:gridCol w:w="1134"/>
      </w:tblGrid>
      <w:tr w:rsidR="00EA2CF3" w:rsidRPr="008F2F43" w14:paraId="3041B972" w14:textId="77777777" w:rsidTr="00873155">
        <w:trPr>
          <w:trHeight w:val="420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41B96C" w14:textId="77777777" w:rsidR="006C5612" w:rsidRPr="00EA2CF3" w:rsidRDefault="006C5612" w:rsidP="006C5612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1B96D" w14:textId="77777777" w:rsidR="006C5612" w:rsidRPr="00D35389" w:rsidRDefault="10FEA675" w:rsidP="10FEA675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D35389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1B96E" w14:textId="77777777" w:rsidR="006C5612" w:rsidRPr="00D35389" w:rsidRDefault="10FEA675" w:rsidP="10FEA675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D35389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1B96F" w14:textId="77777777" w:rsidR="006C5612" w:rsidRPr="00D35389" w:rsidRDefault="10FEA675" w:rsidP="10FEA675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D35389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1B970" w14:textId="77777777" w:rsidR="006C5612" w:rsidRPr="00D35389" w:rsidRDefault="10FEA675" w:rsidP="10FEA675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D35389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B971" w14:textId="77777777" w:rsidR="006C5612" w:rsidRPr="00D35389" w:rsidRDefault="10FEA675" w:rsidP="10FEA675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D35389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EA2CF3" w:rsidRPr="008F2F43" w14:paraId="3041B979" w14:textId="77777777" w:rsidTr="00873155">
        <w:trPr>
          <w:trHeight w:val="375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B973" w14:textId="04BECFF9" w:rsidR="006C5612" w:rsidRPr="00D35389" w:rsidRDefault="10FEA675" w:rsidP="10FEA675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D35389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Náklady celkem: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74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75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76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77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1B978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EA2CF3" w:rsidRPr="008F2F43" w14:paraId="3041B987" w14:textId="77777777" w:rsidTr="00873155">
        <w:trPr>
          <w:trHeight w:val="30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B981" w14:textId="77777777" w:rsidR="006C5612" w:rsidRPr="00D35389" w:rsidRDefault="10FEA675" w:rsidP="10FEA675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 w:rsidRPr="00D35389"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 xml:space="preserve"> v tom investiční náklady celkem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82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83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84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85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1B986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EA2CF3" w:rsidRPr="008F2F43" w14:paraId="3041B99C" w14:textId="77777777" w:rsidTr="00552D80">
        <w:trPr>
          <w:trHeight w:val="300"/>
        </w:trPr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B996" w14:textId="273B3A2B" w:rsidR="006C5612" w:rsidRPr="00D35389" w:rsidRDefault="10FEA675" w:rsidP="10FEA675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 w:rsidRPr="00D35389"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 xml:space="preserve"> v tom neinvestiční náklady celkem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97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98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99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B99A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1B99B" w14:textId="77777777" w:rsidR="006C5612" w:rsidRPr="00D35389" w:rsidRDefault="006C5612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552D80" w:rsidRPr="008F2F43" w14:paraId="0861D528" w14:textId="77777777" w:rsidTr="00552D80">
        <w:trPr>
          <w:trHeight w:val="300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651954" w14:textId="0769B82C" w:rsidR="00552D80" w:rsidRPr="00D35389" w:rsidRDefault="00552D80" w:rsidP="10FEA675">
            <w:pPr>
              <w:spacing w:after="0"/>
              <w:jc w:val="left"/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</w:pPr>
            <w:r>
              <w:rPr>
                <w:rFonts w:eastAsia="Arial,Times New Roman" w:cs="Arial"/>
                <w:color w:val="000000" w:themeColor="text1"/>
                <w:szCs w:val="20"/>
                <w:lang w:eastAsia="cs-CZ"/>
              </w:rPr>
              <w:t xml:space="preserve"> v tom mzdové náklady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8FD8" w14:textId="77777777" w:rsidR="00552D80" w:rsidRPr="00D35389" w:rsidRDefault="00552D80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33A0" w14:textId="77777777" w:rsidR="00552D80" w:rsidRPr="00D35389" w:rsidRDefault="00552D80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5905" w14:textId="77777777" w:rsidR="00552D80" w:rsidRPr="00D35389" w:rsidRDefault="00552D80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CAC3" w14:textId="77777777" w:rsidR="00552D80" w:rsidRPr="00D35389" w:rsidRDefault="00552D80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1792A7" w14:textId="77777777" w:rsidR="00552D80" w:rsidRPr="00D35389" w:rsidRDefault="00552D80" w:rsidP="006C5612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Default="000108DD" w:rsidP="00F973F3">
      <w:pPr>
        <w:pStyle w:val="Nadpis1"/>
        <w:numPr>
          <w:ilvl w:val="0"/>
          <w:numId w:val="0"/>
        </w:numPr>
        <w:ind w:left="737" w:hanging="737"/>
        <w:rPr>
          <w:b w:val="0"/>
          <w:sz w:val="22"/>
          <w:szCs w:val="22"/>
        </w:rPr>
      </w:pPr>
      <w:r w:rsidRPr="00F973F3">
        <w:rPr>
          <w:b w:val="0"/>
          <w:sz w:val="22"/>
          <w:szCs w:val="22"/>
        </w:rPr>
        <w:t xml:space="preserve">Požadovaná částka </w:t>
      </w:r>
      <w:r w:rsidR="00873155" w:rsidRPr="00F973F3">
        <w:rPr>
          <w:b w:val="0"/>
          <w:sz w:val="22"/>
          <w:szCs w:val="22"/>
        </w:rPr>
        <w:t>finanční podpory</w:t>
      </w:r>
      <w:r w:rsidR="00CA3834" w:rsidRPr="00F973F3">
        <w:rPr>
          <w:b w:val="0"/>
          <w:sz w:val="22"/>
          <w:szCs w:val="22"/>
        </w:rPr>
        <w:t xml:space="preserve"> (bez DPH)</w:t>
      </w:r>
      <w:r w:rsidRPr="00F973F3">
        <w:rPr>
          <w:b w:val="0"/>
          <w:sz w:val="22"/>
          <w:szCs w:val="22"/>
        </w:rPr>
        <w:t>:</w:t>
      </w:r>
    </w:p>
    <w:p w14:paraId="3041BA64" w14:textId="54CB8006" w:rsidR="0007586A" w:rsidRPr="00F973F3" w:rsidRDefault="10FEA675" w:rsidP="00F973F3">
      <w:pPr>
        <w:pStyle w:val="Nadpis1"/>
      </w:pPr>
      <w:r w:rsidRPr="00F973F3"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7F082C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CC2A6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kmenový zaměstnanec</w:t>
            </w:r>
            <w:r w:rsidR="00387E9B">
              <w:br/>
            </w:r>
            <w:r w:rsidRPr="10FEA675">
              <w:rPr>
                <w:rFonts w:eastAsia="Arial" w:cs="Arial"/>
                <w:b/>
                <w:bCs/>
              </w:rPr>
              <w:t>/</w:t>
            </w:r>
            <w:r w:rsidR="00387E9B">
              <w:br/>
            </w:r>
            <w:r w:rsidRPr="10FEA675">
              <w:rPr>
                <w:rFonts w:eastAsia="Arial" w:cs="Arial"/>
                <w:b/>
                <w:bCs/>
              </w:rPr>
              <w:t>DPČ/DPP</w:t>
            </w:r>
            <w:r w:rsidR="00387E9B">
              <w:br/>
            </w:r>
            <w:r w:rsidRPr="10FEA675">
              <w:rPr>
                <w:rFonts w:eastAsia="Arial" w:cs="Arial"/>
                <w:b/>
                <w:bCs/>
              </w:rPr>
              <w:t>/</w:t>
            </w:r>
            <w:r w:rsidR="00387E9B">
              <w:br/>
            </w:r>
            <w:r w:rsidRPr="10FEA675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14:paraId="3041BA7C" w14:textId="6C4F7953" w:rsidTr="10FEA675">
        <w:tc>
          <w:tcPr>
            <w:tcW w:w="1551" w:type="dxa"/>
          </w:tcPr>
          <w:p w14:paraId="3041BA75" w14:textId="6A945F3F" w:rsidR="00387E9B" w:rsidRDefault="10FEA675" w:rsidP="007F082C">
            <w:pPr>
              <w:pStyle w:val="Bezmezer"/>
            </w:pPr>
            <w: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Default="00387E9B" w:rsidP="007F082C">
            <w:pPr>
              <w:pStyle w:val="Bezmezer"/>
            </w:pPr>
          </w:p>
        </w:tc>
      </w:tr>
      <w:tr w:rsidR="00387E9B" w:rsidRPr="00CC2A61" w14:paraId="3041BA84" w14:textId="0B098931" w:rsidTr="10FEA675">
        <w:tc>
          <w:tcPr>
            <w:tcW w:w="1551" w:type="dxa"/>
          </w:tcPr>
          <w:p w14:paraId="3041BA7D" w14:textId="258364F4" w:rsidR="00387E9B" w:rsidRPr="00CC2A61" w:rsidRDefault="10FEA675" w:rsidP="008D4C0F">
            <w:pPr>
              <w:pStyle w:val="Bezmezer"/>
            </w:pPr>
            <w:r>
              <w:t>…</w:t>
            </w:r>
          </w:p>
        </w:tc>
        <w:tc>
          <w:tcPr>
            <w:tcW w:w="2940" w:type="dxa"/>
          </w:tcPr>
          <w:p w14:paraId="3041BA80" w14:textId="7232EB12" w:rsidR="00387E9B" w:rsidRPr="00CC2A61" w:rsidRDefault="00387E9B" w:rsidP="007F082C">
            <w:pPr>
              <w:pStyle w:val="Bezmezer"/>
            </w:pPr>
          </w:p>
        </w:tc>
      </w:tr>
      <w:tr w:rsidR="00387E9B" w:rsidRPr="00CC2A61" w14:paraId="3041BA8C" w14:textId="0EC53339" w:rsidTr="10FEA675">
        <w:tc>
          <w:tcPr>
            <w:tcW w:w="1551" w:type="dxa"/>
          </w:tcPr>
          <w:p w14:paraId="3041BA85" w14:textId="34E0DDE7" w:rsidR="00387E9B" w:rsidRPr="00CC2A61" w:rsidRDefault="10FEA675" w:rsidP="008D4C0F">
            <w:pPr>
              <w:pStyle w:val="Bezmezer"/>
            </w:pPr>
            <w:r>
              <w:t>…</w:t>
            </w:r>
          </w:p>
        </w:tc>
        <w:tc>
          <w:tcPr>
            <w:tcW w:w="2940" w:type="dxa"/>
          </w:tcPr>
          <w:p w14:paraId="3041BA88" w14:textId="6429647A" w:rsidR="00387E9B" w:rsidRPr="00CC2A61" w:rsidRDefault="00387E9B" w:rsidP="007F082C">
            <w:pPr>
              <w:pStyle w:val="Bezmezer"/>
            </w:pPr>
          </w:p>
        </w:tc>
      </w:tr>
      <w:tr w:rsidR="00387E9B" w14:paraId="3041BA94" w14:textId="3C1D2EB3" w:rsidTr="10FEA675">
        <w:tc>
          <w:tcPr>
            <w:tcW w:w="1551" w:type="dxa"/>
          </w:tcPr>
          <w:p w14:paraId="3041BA8D" w14:textId="2969E3C4" w:rsidR="00387E9B" w:rsidRDefault="10FEA675" w:rsidP="007F082C">
            <w:pPr>
              <w:pStyle w:val="Bezmezer"/>
            </w:pPr>
            <w:r>
              <w:t>…</w:t>
            </w:r>
          </w:p>
        </w:tc>
        <w:tc>
          <w:tcPr>
            <w:tcW w:w="2940" w:type="dxa"/>
          </w:tcPr>
          <w:p w14:paraId="3041BA90" w14:textId="0C2BE4DA" w:rsidR="00387E9B" w:rsidRDefault="00387E9B" w:rsidP="007F082C">
            <w:pPr>
              <w:pStyle w:val="Bezmezer"/>
            </w:pPr>
          </w:p>
        </w:tc>
      </w:tr>
    </w:tbl>
    <w:p w14:paraId="4312870C" w14:textId="77777777" w:rsidR="00387E9B" w:rsidRDefault="00387E9B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14:paraId="77C01E96" w14:textId="77777777" w:rsidTr="10FEA675">
        <w:tc>
          <w:tcPr>
            <w:tcW w:w="1551" w:type="dxa"/>
          </w:tcPr>
          <w:p w14:paraId="51ED7978" w14:textId="69732521" w:rsidR="00387E9B" w:rsidRDefault="10FEA675" w:rsidP="007F082C">
            <w:pPr>
              <w:pStyle w:val="Bezmezer"/>
            </w:pPr>
            <w: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Default="10FEA675" w:rsidP="00D9265E">
            <w:pPr>
              <w:pStyle w:val="Bezmezer"/>
              <w:jc w:val="center"/>
            </w:pPr>
            <w:r>
              <w:t>ANO/NE</w:t>
            </w:r>
          </w:p>
        </w:tc>
      </w:tr>
    </w:tbl>
    <w:p w14:paraId="7C050C7B" w14:textId="113D7CBC" w:rsidR="00C12E7A" w:rsidRDefault="00C12E7A" w:rsidP="003632AA">
      <w:pPr>
        <w:pStyle w:val="Nadpis1"/>
        <w:numPr>
          <w:ilvl w:val="0"/>
          <w:numId w:val="0"/>
        </w:numPr>
        <w:ind w:left="737" w:hanging="737"/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7F6C1E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F973F3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F973F3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3411F0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3411F0" w:rsidRDefault="00C12E7A" w:rsidP="000E7B4B">
            <w:pPr>
              <w:pStyle w:val="Textpole"/>
            </w:pPr>
          </w:p>
        </w:tc>
      </w:tr>
    </w:tbl>
    <w:p w14:paraId="09D1FD27" w14:textId="162A9E3B" w:rsidR="001C2EC6" w:rsidRPr="00F973F3" w:rsidRDefault="10FEA675" w:rsidP="00F973F3">
      <w:pPr>
        <w:pStyle w:val="Nadpis1"/>
      </w:pPr>
      <w:r w:rsidRPr="00F973F3"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D870AC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D870AC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D870AC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</w:rPr>
              <w:t>Způsob zadání VZ</w:t>
            </w:r>
            <w:r w:rsidR="00AE573B">
              <w:rPr>
                <w:b/>
                <w:bCs/>
              </w:rPr>
              <w:t xml:space="preserve"> </w:t>
            </w:r>
            <w:r w:rsidRPr="10FEA675">
              <w:rPr>
                <w:b/>
                <w:bCs/>
              </w:rPr>
              <w:t>/</w:t>
            </w:r>
            <w:r w:rsidR="00AE573B">
              <w:rPr>
                <w:b/>
                <w:bCs/>
              </w:rPr>
              <w:t xml:space="preserve"> </w:t>
            </w:r>
            <w:r w:rsidRPr="10FEA675">
              <w:rPr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</w:rPr>
              <w:t>Předpokládaná</w:t>
            </w:r>
            <w:r w:rsidR="00AE573B">
              <w:rPr>
                <w:b/>
                <w:bCs/>
              </w:rPr>
              <w:t xml:space="preserve"> / skutečná</w:t>
            </w:r>
            <w:r w:rsidRPr="10FEA675">
              <w:rPr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D870AC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  <w:sz w:val="16"/>
                <w:szCs w:val="16"/>
              </w:rPr>
              <w:t>Předpokládané</w:t>
            </w:r>
            <w:r w:rsidR="00AE573B">
              <w:rPr>
                <w:b/>
                <w:bCs/>
                <w:sz w:val="16"/>
                <w:szCs w:val="16"/>
              </w:rPr>
              <w:t xml:space="preserve"> / skutečné</w:t>
            </w:r>
            <w:r w:rsidRPr="10FEA675">
              <w:rPr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D870AC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  <w:sz w:val="16"/>
                <w:szCs w:val="16"/>
              </w:rPr>
              <w:t>Předpokládané</w:t>
            </w:r>
            <w:r w:rsidR="00AE573B">
              <w:rPr>
                <w:b/>
                <w:bCs/>
                <w:sz w:val="16"/>
                <w:szCs w:val="16"/>
              </w:rPr>
              <w:t xml:space="preserve"> / skutečné</w:t>
            </w:r>
            <w:r w:rsidRPr="10FEA675">
              <w:rPr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D870AC" w:rsidRDefault="10FEA675" w:rsidP="10FEA675">
            <w:pPr>
              <w:pStyle w:val="Bezmezer"/>
              <w:jc w:val="center"/>
              <w:rPr>
                <w:b/>
                <w:bCs/>
              </w:rPr>
            </w:pPr>
            <w:r w:rsidRPr="10FEA675">
              <w:rPr>
                <w:b/>
                <w:bCs/>
                <w:sz w:val="16"/>
                <w:szCs w:val="16"/>
              </w:rPr>
              <w:t>Předpokládané trvání</w:t>
            </w:r>
            <w:r w:rsidR="001C2EC6">
              <w:br/>
            </w:r>
            <w:r w:rsidRPr="10FEA675">
              <w:rPr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D870AC" w14:paraId="7EABCA46" w14:textId="77777777" w:rsidTr="10FEA675">
        <w:tc>
          <w:tcPr>
            <w:tcW w:w="705" w:type="dxa"/>
          </w:tcPr>
          <w:p w14:paraId="24999F94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34" w:type="dxa"/>
          </w:tcPr>
          <w:p w14:paraId="348BAC69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276" w:type="dxa"/>
          </w:tcPr>
          <w:p w14:paraId="53F34738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13" w:type="dxa"/>
          </w:tcPr>
          <w:p w14:paraId="44C7E1DC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6D620219" w14:textId="0D27A3E9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63F75DA2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23D00711" w14:textId="77777777" w:rsidR="001C2EC6" w:rsidRPr="00D870AC" w:rsidRDefault="001C2EC6" w:rsidP="008A4366">
            <w:pPr>
              <w:pStyle w:val="Bezmezer"/>
            </w:pPr>
          </w:p>
        </w:tc>
      </w:tr>
      <w:tr w:rsidR="00577AD8" w:rsidRPr="00D870AC" w14:paraId="1B3D9927" w14:textId="77777777" w:rsidTr="10FEA675">
        <w:tc>
          <w:tcPr>
            <w:tcW w:w="705" w:type="dxa"/>
          </w:tcPr>
          <w:p w14:paraId="1F7BDAFD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34" w:type="dxa"/>
          </w:tcPr>
          <w:p w14:paraId="6D8CE39D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276" w:type="dxa"/>
          </w:tcPr>
          <w:p w14:paraId="19448C8A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13" w:type="dxa"/>
          </w:tcPr>
          <w:p w14:paraId="36F616A1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5104F7B8" w14:textId="433081F3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46A02715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09083749" w14:textId="77777777" w:rsidR="001C2EC6" w:rsidRPr="00D870AC" w:rsidRDefault="001C2EC6" w:rsidP="008A4366">
            <w:pPr>
              <w:pStyle w:val="Bezmezer"/>
            </w:pPr>
          </w:p>
        </w:tc>
      </w:tr>
      <w:tr w:rsidR="00577AD8" w:rsidRPr="00D870AC" w14:paraId="342F3EA4" w14:textId="77777777" w:rsidTr="10FEA675">
        <w:tc>
          <w:tcPr>
            <w:tcW w:w="705" w:type="dxa"/>
          </w:tcPr>
          <w:p w14:paraId="25293866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34" w:type="dxa"/>
          </w:tcPr>
          <w:p w14:paraId="3965629E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276" w:type="dxa"/>
          </w:tcPr>
          <w:p w14:paraId="52FA82C5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13" w:type="dxa"/>
          </w:tcPr>
          <w:p w14:paraId="3067CABD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01851EC5" w14:textId="19CEDFAE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6AFA1719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17550861" w14:textId="77777777" w:rsidR="001C2EC6" w:rsidRPr="00D870AC" w:rsidRDefault="001C2EC6" w:rsidP="008A4366">
            <w:pPr>
              <w:pStyle w:val="Bezmezer"/>
            </w:pPr>
          </w:p>
        </w:tc>
      </w:tr>
      <w:tr w:rsidR="00577AD8" w:rsidRPr="00D870AC" w14:paraId="5363E36E" w14:textId="77777777" w:rsidTr="10FEA675">
        <w:tc>
          <w:tcPr>
            <w:tcW w:w="705" w:type="dxa"/>
          </w:tcPr>
          <w:p w14:paraId="1382E569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34" w:type="dxa"/>
          </w:tcPr>
          <w:p w14:paraId="1FA799BB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276" w:type="dxa"/>
          </w:tcPr>
          <w:p w14:paraId="5D97D62C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713" w:type="dxa"/>
          </w:tcPr>
          <w:p w14:paraId="6962A287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7BC15154" w14:textId="18D974CD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4259FEC6" w14:textId="77777777" w:rsidR="001C2EC6" w:rsidRPr="00D870AC" w:rsidRDefault="001C2EC6" w:rsidP="008A4366">
            <w:pPr>
              <w:pStyle w:val="Bezmezer"/>
            </w:pPr>
          </w:p>
        </w:tc>
        <w:tc>
          <w:tcPr>
            <w:tcW w:w="1364" w:type="dxa"/>
          </w:tcPr>
          <w:p w14:paraId="118FC421" w14:textId="77777777" w:rsidR="001C2EC6" w:rsidRPr="00D870AC" w:rsidRDefault="001C2EC6" w:rsidP="008A4366">
            <w:pPr>
              <w:pStyle w:val="Bezmezer"/>
            </w:pPr>
          </w:p>
        </w:tc>
      </w:tr>
    </w:tbl>
    <w:p w14:paraId="38E1E8DA" w14:textId="66587BB5" w:rsidR="00DA4889" w:rsidRPr="00F973F3" w:rsidRDefault="10FEA675" w:rsidP="00F973F3">
      <w:pPr>
        <w:pStyle w:val="Nadpis1"/>
      </w:pPr>
      <w:r w:rsidRPr="00F973F3">
        <w:lastRenderedPageBreak/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706541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706541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706541" w14:paraId="40610028" w14:textId="77777777" w:rsidTr="10FEA675">
        <w:tc>
          <w:tcPr>
            <w:tcW w:w="4282" w:type="dxa"/>
          </w:tcPr>
          <w:p w14:paraId="3ACE34A5" w14:textId="77777777" w:rsidR="008A53C6" w:rsidRPr="00072905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706541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10FEA675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706541" w14:paraId="45AF37BD" w14:textId="77777777" w:rsidTr="10FEA675">
        <w:tc>
          <w:tcPr>
            <w:tcW w:w="4282" w:type="dxa"/>
          </w:tcPr>
          <w:p w14:paraId="644FCC88" w14:textId="77777777" w:rsidR="008A53C6" w:rsidRPr="00072905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706541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Default="008A53C6" w:rsidP="008A53C6"/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706541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706541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706541" w14:paraId="3228F4A1" w14:textId="77777777" w:rsidTr="10FEA675">
        <w:tc>
          <w:tcPr>
            <w:tcW w:w="4282" w:type="dxa"/>
          </w:tcPr>
          <w:p w14:paraId="16CF7C65" w14:textId="77777777" w:rsidR="008A53C6" w:rsidRPr="00072905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706541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10FEA675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706541" w14:paraId="59579E86" w14:textId="77777777" w:rsidTr="10FEA675">
        <w:tc>
          <w:tcPr>
            <w:tcW w:w="4282" w:type="dxa"/>
          </w:tcPr>
          <w:p w14:paraId="683D964F" w14:textId="77777777" w:rsidR="008A53C6" w:rsidRPr="00072905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706541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Default="003632AA" w:rsidP="008A53C6"/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706541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706541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706541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706541" w14:paraId="469CC3A3" w14:textId="77777777" w:rsidTr="10FEA675">
        <w:tc>
          <w:tcPr>
            <w:tcW w:w="4282" w:type="dxa"/>
          </w:tcPr>
          <w:p w14:paraId="02C22AE4" w14:textId="77777777" w:rsidR="008A53C6" w:rsidRPr="00072905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706541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10FEA675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706541" w14:paraId="0FBEBAC4" w14:textId="77777777" w:rsidTr="10FEA675">
        <w:tc>
          <w:tcPr>
            <w:tcW w:w="4282" w:type="dxa"/>
          </w:tcPr>
          <w:p w14:paraId="070A0BA0" w14:textId="77777777" w:rsidR="008A53C6" w:rsidRPr="00072905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706541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F973F3" w:rsidRDefault="10FEA675" w:rsidP="00F973F3">
      <w:pPr>
        <w:pStyle w:val="Nadpis1"/>
      </w:pPr>
      <w:r w:rsidRPr="00F973F3"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D75B12" w14:paraId="6BEAB668" w14:textId="77777777" w:rsidTr="10FEA675">
        <w:tc>
          <w:tcPr>
            <w:tcW w:w="2268" w:type="dxa"/>
          </w:tcPr>
          <w:p w14:paraId="4A8404FA" w14:textId="2BE755CE" w:rsidR="00CC2A61" w:rsidRPr="00D75B12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D75B12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F973F3" w:rsidRDefault="10FEA675" w:rsidP="00F973F3">
      <w:pPr>
        <w:pStyle w:val="Nadpis1"/>
      </w:pPr>
      <w:r w:rsidRPr="00F973F3"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D75B12" w14:paraId="3041BAFA" w14:textId="77777777" w:rsidTr="10FEA675">
        <w:tc>
          <w:tcPr>
            <w:tcW w:w="2268" w:type="dxa"/>
          </w:tcPr>
          <w:p w14:paraId="3041BAF8" w14:textId="77777777" w:rsidR="00F2211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D75B12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D75B12" w14:paraId="3041BAFE" w14:textId="77777777" w:rsidTr="10FEA675">
        <w:tc>
          <w:tcPr>
            <w:tcW w:w="2268" w:type="dxa"/>
          </w:tcPr>
          <w:p w14:paraId="3041BAFC" w14:textId="52772A54" w:rsidR="00F2211B" w:rsidRPr="00D75B12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D75B12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F973F3" w:rsidRDefault="10FEA675" w:rsidP="00F973F3">
      <w:pPr>
        <w:pStyle w:val="Nadpis1"/>
      </w:pPr>
      <w:r w:rsidRPr="00F973F3"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0221C5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D75B12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10FEA675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D75B12" w14:paraId="3041BB0D" w14:textId="77777777" w:rsidTr="001F173F">
        <w:tc>
          <w:tcPr>
            <w:tcW w:w="439" w:type="dxa"/>
          </w:tcPr>
          <w:p w14:paraId="3041BB0A" w14:textId="552038A0" w:rsidR="00BE4ABD" w:rsidRPr="000221C5" w:rsidRDefault="10FEA675" w:rsidP="10FEA675">
            <w:pPr>
              <w:pStyle w:val="Bezmezer"/>
              <w:rPr>
                <w:rFonts w:eastAsia="Arial" w:cs="Arial"/>
              </w:rPr>
            </w:pPr>
            <w:r w:rsidRPr="10FEA675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D227AB" w:rsidRDefault="006B62FC" w:rsidP="10FEA675">
            <w:pPr>
              <w:pStyle w:val="Bezmezer"/>
              <w:rPr>
                <w:rFonts w:eastAsia="Arial" w:cs="Arial"/>
              </w:rPr>
            </w:pPr>
            <w:r w:rsidRPr="00D227AB">
              <w:rPr>
                <w:rFonts w:eastAsia="Arial" w:cs="Arial"/>
              </w:rPr>
              <w:t xml:space="preserve">Stanovisko </w:t>
            </w:r>
            <w:r w:rsidR="10FEA675" w:rsidRPr="00D227AB">
              <w:rPr>
                <w:rFonts w:eastAsia="Arial" w:cs="Arial"/>
              </w:rPr>
              <w:t>OHA</w:t>
            </w:r>
            <w:r w:rsidR="00C12E7A">
              <w:rPr>
                <w:rFonts w:eastAsia="Arial" w:cs="Arial"/>
              </w:rPr>
              <w:t xml:space="preserve"> </w:t>
            </w:r>
            <w:r w:rsidR="00C12E7A">
              <w:rPr>
                <w:rFonts w:asciiTheme="minorHAnsi" w:eastAsiaTheme="minorEastAsia" w:hAnsiTheme="minorHAnsi"/>
              </w:rPr>
              <w:t>(</w:t>
            </w:r>
            <w:r w:rsidR="000F60CB" w:rsidRPr="000F60CB">
              <w:rPr>
                <w:rFonts w:asciiTheme="minorHAnsi" w:eastAsiaTheme="minorEastAsia" w:hAnsiTheme="minorHAnsi"/>
              </w:rPr>
              <w:t xml:space="preserve">stanovisko odboru Hlavního architekta </w:t>
            </w:r>
            <w:proofErr w:type="spellStart"/>
            <w:r w:rsidR="000F60CB" w:rsidRPr="000F60CB">
              <w:rPr>
                <w:rFonts w:asciiTheme="minorHAnsi" w:eastAsiaTheme="minorEastAsia" w:hAnsiTheme="minorHAnsi"/>
              </w:rPr>
              <w:t>eGovernmentu</w:t>
            </w:r>
            <w:proofErr w:type="spellEnd"/>
            <w:r w:rsidR="000F60CB" w:rsidRPr="000F60CB">
              <w:rPr>
                <w:rFonts w:asciiTheme="minorHAnsi" w:eastAsiaTheme="minorEastAsia" w:hAnsiTheme="minorHAnsi"/>
              </w:rPr>
              <w:t xml:space="preserve"> Ministerstva vnitra ČR</w:t>
            </w:r>
            <w:r w:rsidR="000F60CB">
              <w:rPr>
                <w:rFonts w:asciiTheme="minorHAnsi" w:eastAsiaTheme="minorEastAsia" w:hAnsiTheme="minorHAnsi"/>
              </w:rPr>
              <w:t xml:space="preserve"> je povinnou přílohou, </w:t>
            </w:r>
            <w:r w:rsidR="00C12E7A">
              <w:rPr>
                <w:rFonts w:asciiTheme="minorHAnsi" w:eastAsiaTheme="minorEastAsia" w:hAnsiTheme="minorHAnsi"/>
              </w:rPr>
              <w:t xml:space="preserve">pokud se na projekt vztahuje, </w:t>
            </w:r>
            <w:r w:rsidR="00C12E7A" w:rsidRPr="007B4073">
              <w:rPr>
                <w:rFonts w:asciiTheme="minorHAnsi" w:eastAsiaTheme="minorEastAsia" w:hAnsiTheme="minorHAnsi"/>
              </w:rPr>
              <w:t>dle usnesení vlády č. 86 ze dne 27</w:t>
            </w:r>
            <w:r w:rsidR="00C12E7A">
              <w:rPr>
                <w:rFonts w:asciiTheme="minorHAnsi" w:eastAsiaTheme="minorEastAsia" w:hAnsiTheme="minorHAnsi"/>
              </w:rPr>
              <w:t>. ledna 2020 dle platného znění a</w:t>
            </w:r>
            <w:r w:rsidR="00C12E7A" w:rsidRPr="007B4073">
              <w:rPr>
                <w:rFonts w:asciiTheme="minorHAnsi" w:eastAsiaTheme="minorEastAsia" w:hAnsiTheme="minorHAnsi"/>
              </w:rPr>
              <w:t xml:space="preserve"> dle zákona č. 365/2000 Sb., o informačních systémech veřejné správy</w:t>
            </w:r>
            <w:r w:rsidR="00C12E7A">
              <w:rPr>
                <w:rFonts w:asciiTheme="minorHAnsi" w:eastAsiaTheme="minorEastAsia" w:hAnsiTheme="minorHAnsi"/>
              </w:rPr>
              <w:t>)</w:t>
            </w:r>
          </w:p>
        </w:tc>
      </w:tr>
      <w:tr w:rsidR="00BE4ABD" w:rsidRPr="00D75B12" w14:paraId="3D780AB9" w14:textId="77777777" w:rsidTr="001F173F">
        <w:tc>
          <w:tcPr>
            <w:tcW w:w="439" w:type="dxa"/>
          </w:tcPr>
          <w:p w14:paraId="27CB9EE6" w14:textId="63D05D6F" w:rsidR="00BE4ABD" w:rsidRDefault="0014500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D227AB" w:rsidRDefault="10FEA675" w:rsidP="000C4F8C">
            <w:pPr>
              <w:pStyle w:val="Bezmezer"/>
              <w:rPr>
                <w:rFonts w:cs="Arial"/>
              </w:rPr>
            </w:pPr>
            <w:r w:rsidRPr="00D227AB">
              <w:rPr>
                <w:rFonts w:eastAsia="Arial" w:cs="Arial"/>
              </w:rPr>
              <w:t>Jmenovací dekret statutárního zástupce organizace</w:t>
            </w:r>
            <w:r w:rsidR="001F173F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D75B12" w14:paraId="73F698AD" w14:textId="77777777" w:rsidTr="001F173F">
        <w:tc>
          <w:tcPr>
            <w:tcW w:w="439" w:type="dxa"/>
          </w:tcPr>
          <w:p w14:paraId="3A81585B" w14:textId="2BB47ACB" w:rsidR="000C4F8C" w:rsidRDefault="0014500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D227AB" w:rsidRDefault="10FEA675" w:rsidP="10FEA675">
            <w:pPr>
              <w:pStyle w:val="Bezmezer"/>
              <w:rPr>
                <w:rFonts w:eastAsia="Arial" w:cs="Arial"/>
              </w:rPr>
            </w:pPr>
            <w:r w:rsidRPr="00D227AB">
              <w:rPr>
                <w:rFonts w:eastAsia="Arial" w:cs="Arial"/>
              </w:rPr>
              <w:t>Plná moc od statutárního zástupce organizace pro ředitele projektu</w:t>
            </w:r>
            <w:r w:rsidR="000F60CB">
              <w:rPr>
                <w:rFonts w:eastAsia="Arial" w:cs="Arial"/>
              </w:rPr>
              <w:t xml:space="preserve"> (</w:t>
            </w:r>
            <w:r w:rsidR="000F60CB" w:rsidRPr="0063139E">
              <w:rPr>
                <w:rFonts w:eastAsia="Arial" w:cs="Arial"/>
              </w:rPr>
              <w:t>pokud ředitelem projektu není statutární zástupce organizace</w:t>
            </w:r>
            <w:r w:rsidR="000F60CB">
              <w:rPr>
                <w:rFonts w:eastAsia="Arial" w:cs="Arial"/>
              </w:rPr>
              <w:t>)</w:t>
            </w:r>
          </w:p>
        </w:tc>
      </w:tr>
      <w:tr w:rsidR="006B62FC" w:rsidRPr="00D75B12" w14:paraId="0B02D391" w14:textId="77777777" w:rsidTr="001F173F">
        <w:tc>
          <w:tcPr>
            <w:tcW w:w="439" w:type="dxa"/>
          </w:tcPr>
          <w:p w14:paraId="335AC16A" w14:textId="3982AD8B" w:rsidR="006B62FC" w:rsidRDefault="0014500F" w:rsidP="006B62FC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D227AB" w:rsidRDefault="006B62FC" w:rsidP="10FEA675">
            <w:pPr>
              <w:pStyle w:val="Bezmezer"/>
              <w:rPr>
                <w:rFonts w:eastAsia="Arial" w:cs="Arial"/>
              </w:rPr>
            </w:pPr>
            <w:r w:rsidRPr="00D227AB">
              <w:rPr>
                <w:rFonts w:eastAsiaTheme="minorEastAsia" w:cs="Arial"/>
              </w:rPr>
              <w:t>Podrobný rozpočet</w:t>
            </w:r>
          </w:p>
        </w:tc>
      </w:tr>
      <w:tr w:rsidR="00C12E7A" w:rsidRPr="00D75B12" w14:paraId="4B081DEB" w14:textId="77777777" w:rsidTr="001F173F">
        <w:tc>
          <w:tcPr>
            <w:tcW w:w="439" w:type="dxa"/>
          </w:tcPr>
          <w:p w14:paraId="50EC1541" w14:textId="7E3A5287" w:rsidR="00C12E7A" w:rsidRDefault="00C12E7A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14500F" w:rsidRDefault="00C12E7A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D75B12" w14:paraId="4A997845" w14:textId="77777777" w:rsidTr="001F173F">
        <w:tc>
          <w:tcPr>
            <w:tcW w:w="439" w:type="dxa"/>
          </w:tcPr>
          <w:p w14:paraId="252BC40A" w14:textId="27EE4104" w:rsidR="00C12E7A" w:rsidRDefault="00C12E7A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lastRenderedPageBreak/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14500F" w:rsidRDefault="00C12E7A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D75B12" w14:paraId="24262C89" w14:textId="77777777" w:rsidTr="001F173F">
        <w:tc>
          <w:tcPr>
            <w:tcW w:w="439" w:type="dxa"/>
          </w:tcPr>
          <w:p w14:paraId="4BA7EE69" w14:textId="2634A557" w:rsidR="0054510E" w:rsidRDefault="00C12E7A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14500F" w:rsidRDefault="0054510E" w:rsidP="0038256C">
            <w:pPr>
              <w:pStyle w:val="Bezmezer"/>
              <w:rPr>
                <w:rFonts w:eastAsia="Arial," w:cs="Arial"/>
              </w:rPr>
            </w:pPr>
            <w:r w:rsidRPr="0014500F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D75B12" w14:paraId="789E773C" w14:textId="77777777" w:rsidTr="001F173F">
        <w:tc>
          <w:tcPr>
            <w:tcW w:w="439" w:type="dxa"/>
          </w:tcPr>
          <w:p w14:paraId="33A88940" w14:textId="66433890" w:rsidR="001F173F" w:rsidRDefault="001F173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Default="001F173F" w:rsidP="0038256C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D75B12" w14:paraId="3D644315" w14:textId="77777777" w:rsidTr="001F173F">
        <w:tc>
          <w:tcPr>
            <w:tcW w:w="439" w:type="dxa"/>
          </w:tcPr>
          <w:p w14:paraId="6D9CDE54" w14:textId="38DC77E1" w:rsidR="001F173F" w:rsidRDefault="001F173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Default="001F173F" w:rsidP="0038256C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Čestné prohlášení ke střetu zájmů</w:t>
            </w:r>
          </w:p>
        </w:tc>
      </w:tr>
      <w:tr w:rsidR="001F173F" w:rsidRPr="00D75B12" w14:paraId="2B02852B" w14:textId="77777777" w:rsidTr="001F173F">
        <w:tc>
          <w:tcPr>
            <w:tcW w:w="439" w:type="dxa"/>
          </w:tcPr>
          <w:p w14:paraId="73137324" w14:textId="550A041C" w:rsidR="001F173F" w:rsidRDefault="001F173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C35120E" w14:textId="7E53CA0A" w:rsidR="001F173F" w:rsidRDefault="001F173F" w:rsidP="0038256C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Rozhodnutí předsedy Koordinačního výboru (pouze u projektů realizovaných Ministerstvem vnitra, které se řídí pokynem PVM č. 21/2018</w:t>
            </w:r>
            <w:r w:rsidR="00F772EE">
              <w:rPr>
                <w:rFonts w:eastAsia="Arial," w:cs="Arial"/>
              </w:rPr>
              <w:t>)</w:t>
            </w:r>
          </w:p>
        </w:tc>
      </w:tr>
      <w:tr w:rsidR="00902740" w:rsidRPr="00D75B12" w14:paraId="40703CB6" w14:textId="77777777" w:rsidTr="001F173F">
        <w:tc>
          <w:tcPr>
            <w:tcW w:w="439" w:type="dxa"/>
          </w:tcPr>
          <w:p w14:paraId="591501A5" w14:textId="1281D2C3" w:rsidR="00902740" w:rsidRDefault="00902740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4CA4CD85" w:rsidR="00902740" w:rsidRDefault="00902740" w:rsidP="0038256C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Smlouvy s dodavateli u již ukončených VZ.</w:t>
            </w:r>
          </w:p>
        </w:tc>
      </w:tr>
    </w:tbl>
    <w:p w14:paraId="3041BB1A" w14:textId="77777777" w:rsidR="00B82105" w:rsidRPr="00982983" w:rsidRDefault="00B82105" w:rsidP="00CC2A61">
      <w:pPr>
        <w:rPr>
          <w:rFonts w:cs="Arial"/>
        </w:rPr>
      </w:pPr>
    </w:p>
    <w:sectPr w:rsidR="00B82105" w:rsidRPr="00982983" w:rsidSect="0047646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125" w:right="1021" w:bottom="1247" w:left="1247" w:header="709" w:footer="566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5E115" w14:textId="77777777" w:rsidR="00AD5385" w:rsidRDefault="00AD5385" w:rsidP="00A15F10">
      <w:pPr>
        <w:spacing w:after="0"/>
      </w:pPr>
      <w:r>
        <w:separator/>
      </w:r>
    </w:p>
  </w:endnote>
  <w:endnote w:type="continuationSeparator" w:id="0">
    <w:p w14:paraId="3E196A44" w14:textId="77777777" w:rsidR="00AD5385" w:rsidRDefault="00AD5385" w:rsidP="00A15F10">
      <w:pPr>
        <w:spacing w:after="0"/>
      </w:pPr>
      <w:r>
        <w:continuationSeparator/>
      </w:r>
    </w:p>
  </w:endnote>
  <w:endnote w:type="continuationNotice" w:id="1">
    <w:p w14:paraId="7999FD82" w14:textId="77777777" w:rsidR="00AD5385" w:rsidRDefault="00AD53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E6C13" w14:textId="77777777" w:rsidR="00597632" w:rsidRDefault="0059763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1548B" w14:textId="5B56202E" w:rsidR="00597632" w:rsidRDefault="00597632">
    <w:pPr>
      <w:pStyle w:val="Zpat"/>
      <w:jc w:val="right"/>
    </w:pPr>
    <w:r>
      <w:t xml:space="preserve">Strana </w:t>
    </w:r>
    <w:sdt>
      <w:sdtPr>
        <w:id w:val="86856914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E2764F">
          <w:rPr>
            <w:noProof/>
          </w:rPr>
          <w:t>2</w:t>
        </w:r>
        <w:r>
          <w:fldChar w:fldCharType="end"/>
        </w:r>
      </w:sdtContent>
    </w:sdt>
  </w:p>
  <w:p w14:paraId="20DE79A4" w14:textId="77777777" w:rsidR="00597632" w:rsidRDefault="00597632" w:rsidP="0047646A">
    <w:pPr>
      <w:pStyle w:val="Zp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483F356D" w:rsidR="00597632" w:rsidRDefault="00597632">
    <w:pPr>
      <w:pStyle w:val="Zpat"/>
      <w:jc w:val="right"/>
    </w:pPr>
    <w:r>
      <w:t xml:space="preserve">Strana </w:t>
    </w:r>
    <w:sdt>
      <w:sdtPr>
        <w:id w:val="-168727850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E2764F">
          <w:rPr>
            <w:noProof/>
          </w:rPr>
          <w:t>1</w:t>
        </w:r>
        <w:r>
          <w:fldChar w:fldCharType="end"/>
        </w:r>
      </w:sdtContent>
    </w:sdt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DAF5A" w14:textId="77777777" w:rsidR="00AD5385" w:rsidRDefault="00AD5385" w:rsidP="00A15F10">
      <w:pPr>
        <w:spacing w:after="0"/>
      </w:pPr>
      <w:r>
        <w:separator/>
      </w:r>
    </w:p>
  </w:footnote>
  <w:footnote w:type="continuationSeparator" w:id="0">
    <w:p w14:paraId="648A1550" w14:textId="77777777" w:rsidR="00AD5385" w:rsidRDefault="00AD5385" w:rsidP="00A15F10">
      <w:pPr>
        <w:spacing w:after="0"/>
      </w:pPr>
      <w:r>
        <w:continuationSeparator/>
      </w:r>
    </w:p>
  </w:footnote>
  <w:footnote w:type="continuationNotice" w:id="1">
    <w:p w14:paraId="34A773C2" w14:textId="77777777" w:rsidR="00AD5385" w:rsidRDefault="00AD53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9DAD2" w14:textId="77777777" w:rsidR="00597632" w:rsidRDefault="0059763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1D7"/>
    <w:rsid w:val="002F59FE"/>
    <w:rsid w:val="003015DD"/>
    <w:rsid w:val="0030328A"/>
    <w:rsid w:val="00310F4E"/>
    <w:rsid w:val="003134B5"/>
    <w:rsid w:val="00320A3F"/>
    <w:rsid w:val="00324070"/>
    <w:rsid w:val="00324CD4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857"/>
    <w:rsid w:val="009A74D8"/>
    <w:rsid w:val="009B7C9A"/>
    <w:rsid w:val="009C1802"/>
    <w:rsid w:val="009C2660"/>
    <w:rsid w:val="009C75B2"/>
    <w:rsid w:val="009D3CF7"/>
    <w:rsid w:val="009D42B0"/>
    <w:rsid w:val="009E576E"/>
    <w:rsid w:val="009F1DBC"/>
    <w:rsid w:val="009F24C0"/>
    <w:rsid w:val="009F421C"/>
    <w:rsid w:val="009F667C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4C3F"/>
    <w:rsid w:val="00E55DB8"/>
    <w:rsid w:val="00E61C47"/>
    <w:rsid w:val="00E63989"/>
    <w:rsid w:val="00E824A7"/>
    <w:rsid w:val="00E83479"/>
    <w:rsid w:val="00E848C9"/>
    <w:rsid w:val="00E848E6"/>
    <w:rsid w:val="00E84CF5"/>
    <w:rsid w:val="00E92D90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10FEA675"/>
    <w:rsid w:val="24FF4FBC"/>
    <w:rsid w:val="3B31789C"/>
    <w:rsid w:val="45CA94D6"/>
    <w:rsid w:val="5E53D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8D094A1AB395469F877EA22843E808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3AF160-6D0F-42E3-A95E-23EEDCDBE2C8}"/>
      </w:docPartPr>
      <w:docPartBody>
        <w:p w:rsidR="00AD5263" w:rsidRDefault="00AD5263" w:rsidP="00AD5263">
          <w:pPr>
            <w:pStyle w:val="8D094A1AB395469F877EA22843E808A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2D5DC7"/>
    <w:rsid w:val="002D74CB"/>
    <w:rsid w:val="003A4385"/>
    <w:rsid w:val="0070131C"/>
    <w:rsid w:val="00780237"/>
    <w:rsid w:val="007A7BE0"/>
    <w:rsid w:val="0085107C"/>
    <w:rsid w:val="0090427F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D5263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15C82-93BF-4604-9AC2-A805EEB9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FA8FEB-313F-4939-9AA9-9072A2019FB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2D12EAF-CFFE-4E50-A557-EE2855CD5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888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4</cp:revision>
  <cp:lastPrinted>2021-09-03T09:09:00Z</cp:lastPrinted>
  <dcterms:created xsi:type="dcterms:W3CDTF">2022-03-30T11:31:00Z</dcterms:created>
  <dcterms:modified xsi:type="dcterms:W3CDTF">2022-03-30T12:58:00Z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