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4E5F3" w14:textId="77777777" w:rsidR="002B410A" w:rsidRPr="00493621" w:rsidRDefault="002B410A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9362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14:paraId="6626A2E5" w14:textId="77777777" w:rsidR="00A0294A" w:rsidRPr="00493621" w:rsidRDefault="00276ED4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93621">
        <w:rPr>
          <w:rFonts w:ascii="Arial" w:hAnsi="Arial" w:cs="Arial"/>
          <w:b/>
          <w:sz w:val="24"/>
          <w:szCs w:val="24"/>
        </w:rPr>
        <w:t xml:space="preserve">na služební místo </w:t>
      </w:r>
      <w:r w:rsidR="00C201EA" w:rsidRPr="00493621">
        <w:rPr>
          <w:rFonts w:ascii="Arial" w:hAnsi="Arial" w:cs="Arial"/>
          <w:b/>
          <w:sz w:val="24"/>
          <w:szCs w:val="24"/>
        </w:rPr>
        <w:t xml:space="preserve">vrchní </w:t>
      </w:r>
      <w:r w:rsidR="0020247B" w:rsidRPr="00493621">
        <w:rPr>
          <w:rFonts w:ascii="Arial" w:hAnsi="Arial" w:cs="Arial"/>
          <w:b/>
          <w:sz w:val="24"/>
          <w:szCs w:val="24"/>
        </w:rPr>
        <w:t>ministerský rada</w:t>
      </w:r>
    </w:p>
    <w:p w14:paraId="734422B3" w14:textId="76958BEF" w:rsidR="0020247B" w:rsidRPr="00493621" w:rsidRDefault="0020247B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93621">
        <w:rPr>
          <w:rFonts w:ascii="Arial" w:hAnsi="Arial" w:cs="Arial"/>
          <w:b/>
          <w:sz w:val="24"/>
          <w:szCs w:val="24"/>
        </w:rPr>
        <w:t xml:space="preserve">oddělení </w:t>
      </w:r>
      <w:r w:rsidR="002E6403" w:rsidRPr="00493621">
        <w:rPr>
          <w:rFonts w:ascii="Arial" w:hAnsi="Arial" w:cs="Arial"/>
          <w:b/>
          <w:sz w:val="24"/>
          <w:szCs w:val="24"/>
        </w:rPr>
        <w:t>koordinace státní služby</w:t>
      </w:r>
    </w:p>
    <w:p w14:paraId="17F4225E" w14:textId="77777777" w:rsidR="002E6403" w:rsidRPr="00493621" w:rsidRDefault="002E6403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93621">
        <w:rPr>
          <w:rFonts w:ascii="Arial" w:hAnsi="Arial" w:cs="Arial"/>
          <w:b/>
          <w:sz w:val="24"/>
          <w:szCs w:val="24"/>
        </w:rPr>
        <w:t>odboru koordinace státní služby a vzdělávání</w:t>
      </w:r>
      <w:r w:rsidR="00F43481" w:rsidRPr="00493621">
        <w:rPr>
          <w:rFonts w:ascii="Arial" w:hAnsi="Arial" w:cs="Arial"/>
          <w:b/>
          <w:sz w:val="24"/>
          <w:szCs w:val="24"/>
        </w:rPr>
        <w:t xml:space="preserve"> </w:t>
      </w:r>
    </w:p>
    <w:p w14:paraId="0BD73503" w14:textId="77777777" w:rsidR="00F43481" w:rsidRPr="00493621" w:rsidRDefault="00F43481" w:rsidP="005A2FA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93621">
        <w:rPr>
          <w:rFonts w:ascii="Arial" w:hAnsi="Arial" w:cs="Arial"/>
          <w:b/>
          <w:sz w:val="24"/>
          <w:szCs w:val="24"/>
        </w:rPr>
        <w:t>v sekci pro státní službu Ministerstva vnitra</w:t>
      </w:r>
    </w:p>
    <w:p w14:paraId="5A1964CB" w14:textId="77777777" w:rsidR="0020247B" w:rsidRPr="00493621" w:rsidRDefault="0020247B" w:rsidP="0020247B">
      <w:pPr>
        <w:spacing w:after="0" w:line="360" w:lineRule="auto"/>
        <w:jc w:val="center"/>
        <w:rPr>
          <w:rFonts w:ascii="Arial" w:hAnsi="Arial" w:cs="Arial"/>
          <w:sz w:val="24"/>
          <w:szCs w:val="24"/>
        </w:rPr>
      </w:pPr>
    </w:p>
    <w:p w14:paraId="1B3C9C23" w14:textId="0025631B" w:rsidR="00276ED4" w:rsidRPr="00493621" w:rsidRDefault="00276ED4" w:rsidP="005A2FAC">
      <w:pPr>
        <w:spacing w:after="0" w:line="360" w:lineRule="auto"/>
        <w:jc w:val="right"/>
        <w:rPr>
          <w:rFonts w:ascii="Arial" w:hAnsi="Arial" w:cs="Arial"/>
        </w:rPr>
      </w:pPr>
      <w:proofErr w:type="gramStart"/>
      <w:r w:rsidRPr="00493621">
        <w:rPr>
          <w:rFonts w:ascii="Arial" w:hAnsi="Arial" w:cs="Arial"/>
        </w:rPr>
        <w:t>Č.j.</w:t>
      </w:r>
      <w:proofErr w:type="gramEnd"/>
      <w:r w:rsidR="00F94ECD" w:rsidRPr="00493621">
        <w:rPr>
          <w:rFonts w:ascii="Arial" w:hAnsi="Arial" w:cs="Arial"/>
        </w:rPr>
        <w:t>:</w:t>
      </w:r>
      <w:r w:rsidRPr="00493621">
        <w:rPr>
          <w:rFonts w:ascii="Arial" w:hAnsi="Arial" w:cs="Arial"/>
        </w:rPr>
        <w:t xml:space="preserve"> </w:t>
      </w:r>
      <w:r w:rsidR="00EF0347" w:rsidRPr="00493621">
        <w:rPr>
          <w:rFonts w:ascii="Arial" w:hAnsi="Arial" w:cs="Arial"/>
        </w:rPr>
        <w:t>MV-</w:t>
      </w:r>
      <w:r w:rsidR="00CE6F50" w:rsidRPr="00493621">
        <w:rPr>
          <w:rFonts w:ascii="Arial" w:hAnsi="Arial" w:cs="Arial"/>
        </w:rPr>
        <w:t>1</w:t>
      </w:r>
      <w:r w:rsidR="00482036" w:rsidRPr="00493621">
        <w:rPr>
          <w:rFonts w:ascii="Arial" w:hAnsi="Arial" w:cs="Arial"/>
        </w:rPr>
        <w:t>04609</w:t>
      </w:r>
      <w:r w:rsidR="0020247B" w:rsidRPr="00493621">
        <w:rPr>
          <w:rFonts w:ascii="Arial" w:hAnsi="Arial" w:cs="Arial"/>
        </w:rPr>
        <w:t>-2/</w:t>
      </w:r>
      <w:r w:rsidR="004E5588" w:rsidRPr="00493621">
        <w:rPr>
          <w:rFonts w:ascii="Arial" w:hAnsi="Arial" w:cs="Arial"/>
        </w:rPr>
        <w:t>OKV</w:t>
      </w:r>
      <w:r w:rsidR="0020247B" w:rsidRPr="00493621">
        <w:rPr>
          <w:rFonts w:ascii="Arial" w:hAnsi="Arial" w:cs="Arial"/>
        </w:rPr>
        <w:t>-20</w:t>
      </w:r>
      <w:r w:rsidR="006F7CB8" w:rsidRPr="00493621">
        <w:rPr>
          <w:rFonts w:ascii="Arial" w:hAnsi="Arial" w:cs="Arial"/>
        </w:rPr>
        <w:t>22</w:t>
      </w:r>
    </w:p>
    <w:p w14:paraId="7F3E9CC3" w14:textId="2939EBD4" w:rsidR="0020247B" w:rsidRPr="00493621" w:rsidRDefault="0020247B" w:rsidP="005A2FAC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 w:rsidRPr="00493621">
        <w:rPr>
          <w:rFonts w:ascii="Arial" w:hAnsi="Arial" w:cs="Arial"/>
        </w:rPr>
        <w:t>V Praze dne</w:t>
      </w:r>
      <w:r w:rsidR="008D6D30" w:rsidRPr="00493621">
        <w:rPr>
          <w:rFonts w:ascii="Arial" w:hAnsi="Arial" w:cs="Arial"/>
        </w:rPr>
        <w:t xml:space="preserve"> </w:t>
      </w:r>
      <w:r w:rsidR="00482036" w:rsidRPr="00493621">
        <w:rPr>
          <w:rFonts w:ascii="Arial" w:hAnsi="Arial" w:cs="Arial"/>
        </w:rPr>
        <w:t>10</w:t>
      </w:r>
      <w:r w:rsidR="0074648D" w:rsidRPr="00493621">
        <w:rPr>
          <w:rFonts w:ascii="Arial" w:hAnsi="Arial" w:cs="Arial"/>
        </w:rPr>
        <w:t>.</w:t>
      </w:r>
      <w:r w:rsidR="00BC5832" w:rsidRPr="00493621">
        <w:rPr>
          <w:rFonts w:ascii="Arial" w:hAnsi="Arial" w:cs="Arial"/>
        </w:rPr>
        <w:t xml:space="preserve"> </w:t>
      </w:r>
      <w:r w:rsidR="00482036" w:rsidRPr="00493621">
        <w:rPr>
          <w:rFonts w:ascii="Arial" w:hAnsi="Arial" w:cs="Arial"/>
        </w:rPr>
        <w:t>června</w:t>
      </w:r>
      <w:r w:rsidRPr="00493621">
        <w:rPr>
          <w:rFonts w:ascii="Arial" w:hAnsi="Arial" w:cs="Arial"/>
        </w:rPr>
        <w:t xml:space="preserve"> 20</w:t>
      </w:r>
      <w:r w:rsidR="006F7CB8" w:rsidRPr="00493621">
        <w:rPr>
          <w:rFonts w:ascii="Arial" w:hAnsi="Arial" w:cs="Arial"/>
        </w:rPr>
        <w:t>22</w:t>
      </w:r>
    </w:p>
    <w:p w14:paraId="2010F1EF" w14:textId="77777777" w:rsidR="00276ED4" w:rsidRPr="00493621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14:paraId="451E1280" w14:textId="5C6C2F3C" w:rsidR="00D1098C" w:rsidRPr="00493621" w:rsidRDefault="0020247B" w:rsidP="005A2FAC">
      <w:pPr>
        <w:spacing w:after="240" w:line="240" w:lineRule="auto"/>
        <w:jc w:val="both"/>
        <w:rPr>
          <w:rFonts w:ascii="Arial" w:hAnsi="Arial" w:cs="Arial"/>
          <w:i/>
        </w:rPr>
      </w:pPr>
      <w:r w:rsidRPr="00493621">
        <w:rPr>
          <w:rFonts w:ascii="Arial" w:hAnsi="Arial" w:cs="Arial"/>
        </w:rPr>
        <w:t>Personální ředitelka sekce pro státní službu</w:t>
      </w:r>
      <w:r w:rsidR="00F94686" w:rsidRPr="00493621">
        <w:rPr>
          <w:rFonts w:ascii="Arial" w:hAnsi="Arial" w:cs="Arial"/>
        </w:rPr>
        <w:t>,</w:t>
      </w:r>
      <w:r w:rsidR="00C0487A" w:rsidRPr="00493621">
        <w:rPr>
          <w:rFonts w:ascii="Arial" w:hAnsi="Arial" w:cs="Arial"/>
          <w:color w:val="FF0000"/>
        </w:rPr>
        <w:t xml:space="preserve"> </w:t>
      </w:r>
      <w:r w:rsidR="00C0487A" w:rsidRPr="00493621">
        <w:rPr>
          <w:rFonts w:ascii="Arial" w:hAnsi="Arial" w:cs="Arial"/>
        </w:rPr>
        <w:t>jako s</w:t>
      </w:r>
      <w:r w:rsidR="00276ED4" w:rsidRPr="00493621">
        <w:rPr>
          <w:rFonts w:ascii="Arial" w:hAnsi="Arial" w:cs="Arial"/>
        </w:rPr>
        <w:t>lužební orgán</w:t>
      </w:r>
      <w:r w:rsidR="00C0487A" w:rsidRPr="00493621">
        <w:rPr>
          <w:rFonts w:ascii="Arial" w:hAnsi="Arial" w:cs="Arial"/>
        </w:rPr>
        <w:t xml:space="preserve"> příslušný podle § 10 odst. 1 písm. </w:t>
      </w:r>
      <w:r w:rsidRPr="00493621">
        <w:rPr>
          <w:rFonts w:ascii="Arial" w:hAnsi="Arial" w:cs="Arial"/>
        </w:rPr>
        <w:t>e</w:t>
      </w:r>
      <w:r w:rsidR="00C0487A" w:rsidRPr="00493621">
        <w:rPr>
          <w:rFonts w:ascii="Arial" w:hAnsi="Arial" w:cs="Arial"/>
        </w:rPr>
        <w:t>)</w:t>
      </w:r>
      <w:r w:rsidR="00C0487A" w:rsidRPr="00493621">
        <w:rPr>
          <w:rFonts w:ascii="Arial" w:hAnsi="Arial" w:cs="Arial"/>
          <w:color w:val="FF0000"/>
        </w:rPr>
        <w:t xml:space="preserve"> </w:t>
      </w:r>
      <w:r w:rsidR="00C0487A" w:rsidRPr="00493621">
        <w:rPr>
          <w:rFonts w:ascii="Arial" w:hAnsi="Arial" w:cs="Arial"/>
        </w:rPr>
        <w:t>zákona č. 234/2014 Sb., o státní službě</w:t>
      </w:r>
      <w:r w:rsidR="003E630C" w:rsidRPr="00493621">
        <w:rPr>
          <w:rFonts w:ascii="Arial" w:hAnsi="Arial" w:cs="Arial"/>
        </w:rPr>
        <w:t>, ve znění pozdějších předpisů</w:t>
      </w:r>
      <w:r w:rsidR="00C0487A" w:rsidRPr="00493621">
        <w:rPr>
          <w:rFonts w:ascii="Arial" w:hAnsi="Arial" w:cs="Arial"/>
        </w:rPr>
        <w:t xml:space="preserve"> (dále jen „zákon“),</w:t>
      </w:r>
      <w:r w:rsidR="00276ED4" w:rsidRPr="00493621">
        <w:rPr>
          <w:rFonts w:ascii="Arial" w:hAnsi="Arial" w:cs="Arial"/>
          <w:color w:val="FF0000"/>
        </w:rPr>
        <w:t xml:space="preserve"> </w:t>
      </w:r>
      <w:r w:rsidR="00276ED4" w:rsidRPr="00493621">
        <w:rPr>
          <w:rFonts w:ascii="Arial" w:hAnsi="Arial" w:cs="Arial"/>
        </w:rPr>
        <w:t>vyhlašuje výběrové řízení na</w:t>
      </w:r>
      <w:r w:rsidR="001A66BE" w:rsidRPr="00493621">
        <w:rPr>
          <w:rFonts w:ascii="Arial" w:hAnsi="Arial" w:cs="Arial"/>
        </w:rPr>
        <w:t xml:space="preserve"> </w:t>
      </w:r>
      <w:r w:rsidR="00276ED4" w:rsidRPr="00493621">
        <w:rPr>
          <w:rFonts w:ascii="Arial" w:hAnsi="Arial" w:cs="Arial"/>
        </w:rPr>
        <w:t xml:space="preserve">služební místo </w:t>
      </w:r>
      <w:r w:rsidR="00C201EA" w:rsidRPr="00493621">
        <w:rPr>
          <w:rFonts w:ascii="Arial" w:hAnsi="Arial" w:cs="Arial"/>
        </w:rPr>
        <w:t xml:space="preserve">vrchní </w:t>
      </w:r>
      <w:r w:rsidRPr="00493621">
        <w:rPr>
          <w:rFonts w:ascii="Arial" w:hAnsi="Arial" w:cs="Arial"/>
        </w:rPr>
        <w:t xml:space="preserve">ministerský rada oddělení </w:t>
      </w:r>
      <w:r w:rsidR="002E6403" w:rsidRPr="00493621">
        <w:rPr>
          <w:rFonts w:ascii="Arial" w:hAnsi="Arial" w:cs="Arial"/>
        </w:rPr>
        <w:t>koordinace státní služby odboru koordinace státní služby a vzdělávání</w:t>
      </w:r>
      <w:r w:rsidR="00EF0347" w:rsidRPr="00493621">
        <w:rPr>
          <w:rFonts w:ascii="Arial" w:hAnsi="Arial" w:cs="Arial"/>
        </w:rPr>
        <w:t xml:space="preserve"> </w:t>
      </w:r>
      <w:r w:rsidR="008D6D30" w:rsidRPr="00493621">
        <w:rPr>
          <w:rFonts w:ascii="Arial" w:hAnsi="Arial" w:cs="Arial"/>
        </w:rPr>
        <w:t>v sekci</w:t>
      </w:r>
      <w:r w:rsidRPr="00493621">
        <w:rPr>
          <w:rFonts w:ascii="Arial" w:hAnsi="Arial" w:cs="Arial"/>
        </w:rPr>
        <w:t xml:space="preserve"> pro státní </w:t>
      </w:r>
      <w:r w:rsidR="00C201EA" w:rsidRPr="00493621">
        <w:rPr>
          <w:rFonts w:ascii="Arial" w:hAnsi="Arial" w:cs="Arial"/>
        </w:rPr>
        <w:t>službu Ministerstva vnitra, ID: </w:t>
      </w:r>
      <w:r w:rsidR="00D50E42" w:rsidRPr="00493621">
        <w:rPr>
          <w:rFonts w:ascii="Arial" w:hAnsi="Arial" w:cs="Arial"/>
        </w:rPr>
        <w:t>30346002</w:t>
      </w:r>
      <w:r w:rsidRPr="00493621">
        <w:rPr>
          <w:rFonts w:ascii="Arial" w:hAnsi="Arial" w:cs="Arial"/>
        </w:rPr>
        <w:t>,</w:t>
      </w:r>
      <w:r w:rsidR="00A0294A" w:rsidRPr="00493621">
        <w:rPr>
          <w:rFonts w:ascii="Arial" w:hAnsi="Arial" w:cs="Arial"/>
          <w:i/>
        </w:rPr>
        <w:t xml:space="preserve"> </w:t>
      </w:r>
    </w:p>
    <w:p w14:paraId="2DB88694" w14:textId="77777777" w:rsidR="000F6CE2" w:rsidRPr="00493621" w:rsidRDefault="00EF0347" w:rsidP="005A2FAC">
      <w:pPr>
        <w:spacing w:after="120" w:line="240" w:lineRule="auto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v obor</w:t>
      </w:r>
      <w:r w:rsidR="00C201EA" w:rsidRPr="00493621">
        <w:rPr>
          <w:rFonts w:ascii="Arial" w:hAnsi="Arial" w:cs="Arial"/>
        </w:rPr>
        <w:t>ech</w:t>
      </w:r>
      <w:r w:rsidR="000F6CE2" w:rsidRPr="00493621">
        <w:rPr>
          <w:rFonts w:ascii="Arial" w:hAnsi="Arial" w:cs="Arial"/>
        </w:rPr>
        <w:t xml:space="preserve"> služby</w:t>
      </w:r>
    </w:p>
    <w:p w14:paraId="1B0F9996" w14:textId="77777777" w:rsidR="00C201EA" w:rsidRPr="00493621" w:rsidRDefault="00C201EA" w:rsidP="005A2FAC">
      <w:pPr>
        <w:spacing w:after="120" w:line="240" w:lineRule="auto"/>
        <w:jc w:val="both"/>
        <w:rPr>
          <w:rFonts w:ascii="Arial" w:hAnsi="Arial" w:cs="Arial"/>
          <w:i/>
        </w:rPr>
      </w:pPr>
      <w:r w:rsidRPr="00493621">
        <w:rPr>
          <w:rFonts w:ascii="Arial" w:hAnsi="Arial" w:cs="Arial"/>
          <w:i/>
        </w:rPr>
        <w:t>22 Legislativa a právní činnost</w:t>
      </w:r>
    </w:p>
    <w:p w14:paraId="4083BD59" w14:textId="5CDF1451" w:rsidR="005F08C8" w:rsidRPr="00493621" w:rsidRDefault="005F08C8" w:rsidP="005A2FAC">
      <w:pPr>
        <w:spacing w:after="120" w:line="240" w:lineRule="auto"/>
        <w:jc w:val="both"/>
        <w:rPr>
          <w:rFonts w:ascii="Arial" w:hAnsi="Arial" w:cs="Arial"/>
          <w:i/>
        </w:rPr>
      </w:pPr>
      <w:r w:rsidRPr="00493621">
        <w:rPr>
          <w:rFonts w:ascii="Arial" w:hAnsi="Arial" w:cs="Arial"/>
          <w:i/>
        </w:rPr>
        <w:t>63</w:t>
      </w:r>
      <w:r w:rsidR="00C942E7" w:rsidRPr="00493621">
        <w:rPr>
          <w:rFonts w:ascii="Arial" w:hAnsi="Arial" w:cs="Arial"/>
          <w:i/>
        </w:rPr>
        <w:t xml:space="preserve"> Organizační věci státní služby a správa služební</w:t>
      </w:r>
      <w:r w:rsidR="00956D3B" w:rsidRPr="00493621">
        <w:rPr>
          <w:rFonts w:ascii="Arial" w:hAnsi="Arial" w:cs="Arial"/>
          <w:i/>
        </w:rPr>
        <w:t>ch vztahů státních zaměstnanců</w:t>
      </w:r>
    </w:p>
    <w:p w14:paraId="1903DF78" w14:textId="77777777" w:rsidR="00C0487A" w:rsidRPr="00493621" w:rsidRDefault="001D537E" w:rsidP="005A2FAC">
      <w:pPr>
        <w:spacing w:after="120" w:line="240" w:lineRule="auto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Místem výkonu služby je</w:t>
      </w:r>
      <w:r w:rsidR="003E630C" w:rsidRPr="00493621">
        <w:rPr>
          <w:rFonts w:ascii="Arial" w:hAnsi="Arial" w:cs="Arial"/>
        </w:rPr>
        <w:t> </w:t>
      </w:r>
      <w:r w:rsidR="0020247B" w:rsidRPr="00493621">
        <w:rPr>
          <w:rFonts w:ascii="Arial" w:hAnsi="Arial" w:cs="Arial"/>
        </w:rPr>
        <w:t>Praha</w:t>
      </w:r>
      <w:r w:rsidRPr="00493621">
        <w:rPr>
          <w:rFonts w:ascii="Arial" w:hAnsi="Arial" w:cs="Arial"/>
        </w:rPr>
        <w:t>.</w:t>
      </w:r>
    </w:p>
    <w:p w14:paraId="44A0B3CB" w14:textId="1C8AE342" w:rsidR="0020247B" w:rsidRPr="00493621" w:rsidRDefault="0025627C" w:rsidP="005A2FAC">
      <w:pPr>
        <w:spacing w:after="240" w:line="240" w:lineRule="auto"/>
        <w:jc w:val="both"/>
        <w:rPr>
          <w:rFonts w:ascii="Arial" w:hAnsi="Arial" w:cs="Arial"/>
          <w:i/>
        </w:rPr>
      </w:pPr>
      <w:r w:rsidRPr="00493621">
        <w:rPr>
          <w:rFonts w:ascii="Arial" w:hAnsi="Arial" w:cs="Arial"/>
        </w:rPr>
        <w:t xml:space="preserve">Služba na tomto služebním místě bude </w:t>
      </w:r>
      <w:r w:rsidR="00381A77" w:rsidRPr="00D16A32">
        <w:rPr>
          <w:rFonts w:ascii="Arial" w:hAnsi="Arial" w:cs="Arial"/>
          <w:b/>
        </w:rPr>
        <w:t xml:space="preserve">ve služebním poměru na dobu určitou po dobu trvání mateřské a rodičovské dovolené </w:t>
      </w:r>
      <w:r w:rsidR="00381A77" w:rsidRPr="00D16A32">
        <w:rPr>
          <w:rFonts w:ascii="Arial" w:hAnsi="Arial" w:cs="Arial"/>
        </w:rPr>
        <w:t>státní zaměstnankyně, která byla dosud na služebním místě zařazena</w:t>
      </w:r>
      <w:r w:rsidR="00381A77" w:rsidRPr="00D16A32">
        <w:rPr>
          <w:rFonts w:ascii="Arial" w:hAnsi="Arial" w:cs="Arial"/>
          <w:b/>
        </w:rPr>
        <w:t>.</w:t>
      </w:r>
      <w:bookmarkStart w:id="0" w:name="_GoBack"/>
      <w:bookmarkEnd w:id="0"/>
      <w:r w:rsidRPr="00493621">
        <w:rPr>
          <w:rFonts w:ascii="Arial" w:hAnsi="Arial" w:cs="Arial"/>
          <w:b/>
        </w:rPr>
        <w:t xml:space="preserve"> </w:t>
      </w:r>
      <w:r w:rsidR="001D537E" w:rsidRPr="00493621">
        <w:rPr>
          <w:rFonts w:ascii="Arial" w:hAnsi="Arial" w:cs="Arial"/>
        </w:rPr>
        <w:t xml:space="preserve">Předpokládaným dnem nástupu </w:t>
      </w:r>
      <w:r w:rsidR="008C3B5F" w:rsidRPr="00493621">
        <w:rPr>
          <w:rFonts w:ascii="Arial" w:hAnsi="Arial" w:cs="Arial"/>
        </w:rPr>
        <w:t>do</w:t>
      </w:r>
      <w:r w:rsidR="003E630C" w:rsidRPr="00493621">
        <w:rPr>
          <w:rFonts w:ascii="Arial" w:hAnsi="Arial" w:cs="Arial"/>
        </w:rPr>
        <w:t> </w:t>
      </w:r>
      <w:r w:rsidR="008C3B5F" w:rsidRPr="00493621">
        <w:rPr>
          <w:rFonts w:ascii="Arial" w:hAnsi="Arial" w:cs="Arial"/>
        </w:rPr>
        <w:t>služby na služebním místě</w:t>
      </w:r>
      <w:r w:rsidR="00A63D07" w:rsidRPr="00493621">
        <w:rPr>
          <w:rFonts w:ascii="Arial" w:hAnsi="Arial" w:cs="Arial"/>
        </w:rPr>
        <w:t xml:space="preserve"> </w:t>
      </w:r>
      <w:r w:rsidR="001D537E" w:rsidRPr="00493621">
        <w:rPr>
          <w:rFonts w:ascii="Arial" w:hAnsi="Arial" w:cs="Arial"/>
        </w:rPr>
        <w:t>je</w:t>
      </w:r>
      <w:r w:rsidR="001D537E" w:rsidRPr="00493621">
        <w:rPr>
          <w:rFonts w:ascii="Arial" w:hAnsi="Arial" w:cs="Arial"/>
          <w:i/>
        </w:rPr>
        <w:t xml:space="preserve"> </w:t>
      </w:r>
      <w:r w:rsidR="0020247B" w:rsidRPr="00493621">
        <w:rPr>
          <w:rFonts w:ascii="Arial" w:hAnsi="Arial" w:cs="Arial"/>
          <w:b/>
        </w:rPr>
        <w:t xml:space="preserve">1. </w:t>
      </w:r>
      <w:r w:rsidR="00D50E42" w:rsidRPr="00493621">
        <w:rPr>
          <w:rFonts w:ascii="Arial" w:hAnsi="Arial" w:cs="Arial"/>
          <w:b/>
        </w:rPr>
        <w:t>srpen</w:t>
      </w:r>
      <w:r w:rsidR="002E6403" w:rsidRPr="00493621">
        <w:rPr>
          <w:rFonts w:ascii="Arial" w:hAnsi="Arial" w:cs="Arial"/>
          <w:b/>
        </w:rPr>
        <w:t xml:space="preserve"> </w:t>
      </w:r>
      <w:r w:rsidR="0074648D" w:rsidRPr="00493621">
        <w:rPr>
          <w:rFonts w:ascii="Arial" w:hAnsi="Arial" w:cs="Arial"/>
          <w:b/>
        </w:rPr>
        <w:t>20</w:t>
      </w:r>
      <w:r w:rsidR="005F08C8" w:rsidRPr="00493621">
        <w:rPr>
          <w:rFonts w:ascii="Arial" w:hAnsi="Arial" w:cs="Arial"/>
          <w:b/>
        </w:rPr>
        <w:t>2</w:t>
      </w:r>
      <w:r w:rsidR="006F7CB8" w:rsidRPr="00493621">
        <w:rPr>
          <w:rFonts w:ascii="Arial" w:hAnsi="Arial" w:cs="Arial"/>
          <w:b/>
        </w:rPr>
        <w:t>2</w:t>
      </w:r>
      <w:r w:rsidR="001D537E" w:rsidRPr="00493621">
        <w:rPr>
          <w:rFonts w:ascii="Arial" w:hAnsi="Arial" w:cs="Arial"/>
          <w:i/>
        </w:rPr>
        <w:t xml:space="preserve">. </w:t>
      </w:r>
    </w:p>
    <w:p w14:paraId="641E4B3C" w14:textId="77777777" w:rsidR="00DE0518" w:rsidRPr="00493621" w:rsidRDefault="00DE0518" w:rsidP="005A2FAC">
      <w:pPr>
        <w:spacing w:after="240" w:line="240" w:lineRule="auto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 xml:space="preserve">Služební místo je zařazeno </w:t>
      </w:r>
      <w:r w:rsidR="008E6A0B" w:rsidRPr="00493621">
        <w:rPr>
          <w:rFonts w:ascii="Arial" w:hAnsi="Arial" w:cs="Arial"/>
        </w:rPr>
        <w:t xml:space="preserve">podle </w:t>
      </w:r>
      <w:r w:rsidR="004B2025" w:rsidRPr="00493621">
        <w:rPr>
          <w:rFonts w:ascii="Arial" w:hAnsi="Arial" w:cs="Arial"/>
        </w:rPr>
        <w:t>p</w:t>
      </w:r>
      <w:r w:rsidR="008E6A0B" w:rsidRPr="00493621">
        <w:rPr>
          <w:rFonts w:ascii="Arial" w:hAnsi="Arial" w:cs="Arial"/>
        </w:rPr>
        <w:t xml:space="preserve">řílohy č. 1 k zákonu </w:t>
      </w:r>
      <w:r w:rsidRPr="00493621">
        <w:rPr>
          <w:rFonts w:ascii="Arial" w:hAnsi="Arial" w:cs="Arial"/>
        </w:rPr>
        <w:t>do</w:t>
      </w:r>
      <w:r w:rsidRPr="00493621">
        <w:rPr>
          <w:rFonts w:ascii="Arial" w:hAnsi="Arial" w:cs="Arial"/>
          <w:i/>
        </w:rPr>
        <w:t xml:space="preserve"> </w:t>
      </w:r>
      <w:r w:rsidR="00EF0347" w:rsidRPr="00493621">
        <w:rPr>
          <w:rFonts w:ascii="Arial" w:hAnsi="Arial" w:cs="Arial"/>
        </w:rPr>
        <w:t>1</w:t>
      </w:r>
      <w:r w:rsidR="00C201EA" w:rsidRPr="00493621">
        <w:rPr>
          <w:rFonts w:ascii="Arial" w:hAnsi="Arial" w:cs="Arial"/>
        </w:rPr>
        <w:t>4</w:t>
      </w:r>
      <w:r w:rsidR="0020247B" w:rsidRPr="00493621">
        <w:rPr>
          <w:rFonts w:ascii="Arial" w:hAnsi="Arial" w:cs="Arial"/>
        </w:rPr>
        <w:t>.</w:t>
      </w:r>
      <w:r w:rsidRPr="00493621">
        <w:rPr>
          <w:rFonts w:ascii="Arial" w:hAnsi="Arial" w:cs="Arial"/>
          <w:i/>
          <w:color w:val="FF0000"/>
        </w:rPr>
        <w:t xml:space="preserve"> </w:t>
      </w:r>
      <w:r w:rsidRPr="00493621">
        <w:rPr>
          <w:rFonts w:ascii="Arial" w:hAnsi="Arial" w:cs="Arial"/>
        </w:rPr>
        <w:t>platové třídy.</w:t>
      </w:r>
    </w:p>
    <w:p w14:paraId="79392A7D" w14:textId="77777777" w:rsidR="00EE6F47" w:rsidRPr="00493621" w:rsidRDefault="004B2025" w:rsidP="005A2FAC">
      <w:pPr>
        <w:spacing w:after="0" w:line="240" w:lineRule="auto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N</w:t>
      </w:r>
      <w:r w:rsidR="00417DD3" w:rsidRPr="00493621">
        <w:rPr>
          <w:rFonts w:ascii="Arial" w:hAnsi="Arial" w:cs="Arial"/>
        </w:rPr>
        <w:t xml:space="preserve">a služebním místě </w:t>
      </w:r>
      <w:r w:rsidRPr="00493621">
        <w:rPr>
          <w:rFonts w:ascii="Arial" w:hAnsi="Arial" w:cs="Arial"/>
        </w:rPr>
        <w:t>jsou vykonávány zejména následující činnosti</w:t>
      </w:r>
      <w:r w:rsidR="002176E2" w:rsidRPr="00493621">
        <w:rPr>
          <w:rFonts w:ascii="Arial" w:hAnsi="Arial" w:cs="Arial"/>
        </w:rPr>
        <w:t xml:space="preserve">: </w:t>
      </w:r>
    </w:p>
    <w:p w14:paraId="6570583E" w14:textId="712BBF71" w:rsidR="00E25018" w:rsidRPr="00493621" w:rsidRDefault="00E25018" w:rsidP="00E25018">
      <w:pPr>
        <w:pStyle w:val="Odstavecseseznamem"/>
        <w:numPr>
          <w:ilvl w:val="0"/>
          <w:numId w:val="17"/>
        </w:numPr>
        <w:spacing w:before="240" w:line="240" w:lineRule="auto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tvorba koncepce státní služby</w:t>
      </w:r>
      <w:r w:rsidR="00DE791F" w:rsidRPr="00493621">
        <w:rPr>
          <w:rFonts w:ascii="Arial" w:hAnsi="Arial" w:cs="Arial"/>
        </w:rPr>
        <w:t>;</w:t>
      </w:r>
    </w:p>
    <w:p w14:paraId="211FFA9E" w14:textId="365C430B" w:rsidR="002E6403" w:rsidRPr="00493621" w:rsidRDefault="00BE5D5A" w:rsidP="00E25018">
      <w:pPr>
        <w:pStyle w:val="Odstavecseseznamem"/>
        <w:numPr>
          <w:ilvl w:val="0"/>
          <w:numId w:val="17"/>
        </w:numPr>
        <w:spacing w:before="240" w:line="240" w:lineRule="auto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 xml:space="preserve">příprava </w:t>
      </w:r>
      <w:r w:rsidR="002E6403" w:rsidRPr="00493621">
        <w:rPr>
          <w:rFonts w:ascii="Arial" w:hAnsi="Arial" w:cs="Arial"/>
        </w:rPr>
        <w:t>návrhů právních předpisů</w:t>
      </w:r>
      <w:r w:rsidRPr="00493621">
        <w:rPr>
          <w:rFonts w:ascii="Arial" w:hAnsi="Arial" w:cs="Arial"/>
        </w:rPr>
        <w:t xml:space="preserve">, služebních předpisů a metodických pokynů </w:t>
      </w:r>
      <w:r w:rsidR="002E6403" w:rsidRPr="00493621">
        <w:rPr>
          <w:rFonts w:ascii="Arial" w:hAnsi="Arial" w:cs="Arial"/>
        </w:rPr>
        <w:t>v oblasti státní služby,</w:t>
      </w:r>
      <w:r w:rsidRPr="00493621">
        <w:rPr>
          <w:rFonts w:ascii="Arial" w:hAnsi="Arial" w:cs="Arial"/>
        </w:rPr>
        <w:t xml:space="preserve"> jejichž příprava nespadá do působnosti ostatních útvarů sekce pro státní službu;</w:t>
      </w:r>
    </w:p>
    <w:p w14:paraId="62DE46F4" w14:textId="77777777" w:rsidR="00BE5D5A" w:rsidRPr="00493621" w:rsidRDefault="00BE5D5A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zajišťování další metodické činnosti sekce pro státní službu (např. zpracování výkladových stanovisek a odpovědí na dotazy, lektorské zajištění školení a seminářů),</w:t>
      </w:r>
    </w:p>
    <w:p w14:paraId="0454EA64" w14:textId="0C84D38B" w:rsidR="00BE5D5A" w:rsidRPr="00493621" w:rsidRDefault="002E6403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 xml:space="preserve">zpracovávání stanovisek k </w:t>
      </w:r>
      <w:r w:rsidR="00BE5D5A" w:rsidRPr="00493621">
        <w:rPr>
          <w:rFonts w:ascii="Arial" w:hAnsi="Arial" w:cs="Arial"/>
        </w:rPr>
        <w:t>návrhům právních předpisů a k návrhům nelegislativní povahy;</w:t>
      </w:r>
    </w:p>
    <w:p w14:paraId="48B0B972" w14:textId="50A2EC56" w:rsidR="002E6403" w:rsidRPr="00493621" w:rsidRDefault="002E6403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zpracovávání analýz v oblasti státní služby</w:t>
      </w:r>
      <w:r w:rsidR="00DE791F" w:rsidRPr="00493621">
        <w:rPr>
          <w:rFonts w:ascii="Arial" w:hAnsi="Arial" w:cs="Arial"/>
        </w:rPr>
        <w:t>;</w:t>
      </w:r>
    </w:p>
    <w:p w14:paraId="3EC73051" w14:textId="7500255F" w:rsidR="002E6403" w:rsidRPr="00493621" w:rsidRDefault="002E6403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vyřizování podání v oblasti státní služby, zejména vyřizování stížností</w:t>
      </w:r>
      <w:r w:rsidR="00DE791F" w:rsidRPr="00493621">
        <w:rPr>
          <w:rFonts w:ascii="Arial" w:hAnsi="Arial" w:cs="Arial"/>
        </w:rPr>
        <w:t>;</w:t>
      </w:r>
    </w:p>
    <w:p w14:paraId="51BB994E" w14:textId="55107A31" w:rsidR="002E6403" w:rsidRPr="00493621" w:rsidRDefault="002E6403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příprava p</w:t>
      </w:r>
      <w:r w:rsidR="007124AE" w:rsidRPr="00493621">
        <w:rPr>
          <w:rFonts w:ascii="Arial" w:hAnsi="Arial" w:cs="Arial"/>
        </w:rPr>
        <w:t xml:space="preserve">odkladů pro </w:t>
      </w:r>
      <w:r w:rsidR="00E25018" w:rsidRPr="00493621">
        <w:rPr>
          <w:rFonts w:ascii="Arial" w:hAnsi="Arial" w:cs="Arial"/>
        </w:rPr>
        <w:t>p</w:t>
      </w:r>
      <w:r w:rsidRPr="00493621">
        <w:rPr>
          <w:rFonts w:ascii="Arial" w:hAnsi="Arial" w:cs="Arial"/>
        </w:rPr>
        <w:t>oradní sbor náměstka ministra vnitra pro státní službu k zákonu o státní službě</w:t>
      </w:r>
      <w:r w:rsidR="00DE791F" w:rsidRPr="00493621">
        <w:rPr>
          <w:rFonts w:ascii="Arial" w:hAnsi="Arial" w:cs="Arial"/>
        </w:rPr>
        <w:t>;</w:t>
      </w:r>
    </w:p>
    <w:p w14:paraId="45C222DE" w14:textId="77777777" w:rsidR="000024C9" w:rsidRPr="00493621" w:rsidRDefault="00DE791F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podíl na přípravě kolektivní dohody vyššího stupně;</w:t>
      </w:r>
    </w:p>
    <w:p w14:paraId="35242818" w14:textId="792033D7" w:rsidR="00DE791F" w:rsidRPr="00493621" w:rsidRDefault="000024C9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podíl na mezinárodní spolupráci v oblasti státní služby;</w:t>
      </w:r>
      <w:r w:rsidR="00DE791F" w:rsidRPr="00493621">
        <w:rPr>
          <w:rFonts w:ascii="Arial" w:hAnsi="Arial" w:cs="Arial"/>
        </w:rPr>
        <w:t xml:space="preserve"> </w:t>
      </w:r>
    </w:p>
    <w:p w14:paraId="24F529AB" w14:textId="77777777" w:rsidR="00DE144D" w:rsidRPr="00493621" w:rsidRDefault="007124AE" w:rsidP="00E25018">
      <w:pPr>
        <w:pStyle w:val="Odstavecseseznamem"/>
        <w:numPr>
          <w:ilvl w:val="0"/>
          <w:numId w:val="17"/>
        </w:numPr>
        <w:spacing w:line="240" w:lineRule="auto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 xml:space="preserve">podílení se na </w:t>
      </w:r>
      <w:r w:rsidR="002E6403" w:rsidRPr="00493621">
        <w:rPr>
          <w:rFonts w:ascii="Arial" w:hAnsi="Arial" w:cs="Arial"/>
        </w:rPr>
        <w:t>výkon</w:t>
      </w:r>
      <w:r w:rsidRPr="00493621">
        <w:rPr>
          <w:rFonts w:ascii="Arial" w:hAnsi="Arial" w:cs="Arial"/>
        </w:rPr>
        <w:t>u</w:t>
      </w:r>
      <w:r w:rsidR="002E6403" w:rsidRPr="00493621">
        <w:rPr>
          <w:rFonts w:ascii="Arial" w:hAnsi="Arial" w:cs="Arial"/>
        </w:rPr>
        <w:t xml:space="preserve"> kontroly ve služebních vztazích státních zaměstnanců</w:t>
      </w:r>
      <w:r w:rsidR="00B21F82" w:rsidRPr="00493621">
        <w:rPr>
          <w:rFonts w:ascii="Arial" w:hAnsi="Arial" w:cs="Arial"/>
        </w:rPr>
        <w:t>.</w:t>
      </w:r>
    </w:p>
    <w:p w14:paraId="6C4C40E9" w14:textId="77777777" w:rsidR="00DE144D" w:rsidRPr="00493621" w:rsidRDefault="00DE144D" w:rsidP="00E25018">
      <w:pPr>
        <w:rPr>
          <w:rFonts w:ascii="Arial" w:eastAsia="Times New Roman" w:hAnsi="Arial" w:cs="Arial"/>
          <w:color w:val="000000" w:themeColor="text1"/>
          <w:lang w:eastAsia="cs-CZ"/>
        </w:rPr>
      </w:pPr>
      <w:r w:rsidRPr="00493621">
        <w:rPr>
          <w:rFonts w:ascii="Arial" w:eastAsia="Times New Roman" w:hAnsi="Arial" w:cs="Arial"/>
          <w:color w:val="000000" w:themeColor="text1"/>
          <w:lang w:eastAsia="cs-CZ"/>
        </w:rPr>
        <w:t>Dovednosti žádoucí pro výkon činností na služebním místě:</w:t>
      </w:r>
    </w:p>
    <w:p w14:paraId="446328E6" w14:textId="742C97B8" w:rsidR="006D4361" w:rsidRPr="00493621" w:rsidRDefault="00DE144D" w:rsidP="00E25018">
      <w:pPr>
        <w:pStyle w:val="Odstavecseseznamem"/>
        <w:numPr>
          <w:ilvl w:val="0"/>
          <w:numId w:val="22"/>
        </w:numPr>
        <w:spacing w:line="240" w:lineRule="auto"/>
        <w:jc w:val="both"/>
        <w:rPr>
          <w:rFonts w:ascii="Arial" w:hAnsi="Arial" w:cs="Arial"/>
        </w:rPr>
      </w:pPr>
      <w:r w:rsidRPr="00493621">
        <w:rPr>
          <w:rFonts w:ascii="Arial" w:eastAsia="Times New Roman" w:hAnsi="Arial" w:cs="Arial"/>
          <w:color w:val="000000" w:themeColor="text1"/>
          <w:lang w:eastAsia="cs-CZ"/>
        </w:rPr>
        <w:t xml:space="preserve">vysoká úroveň ústního a písemného projevu; jasné, přesné, výstižné a srozumitelné vyjadřování; schopnost zapojovat se do jednání a s tím související schopnost konstruktivní diskuse a argumentace; schopnost prezentovat na školeních, </w:t>
      </w:r>
      <w:r w:rsidR="00DE791F" w:rsidRPr="00493621">
        <w:rPr>
          <w:rFonts w:ascii="Arial" w:eastAsia="Times New Roman" w:hAnsi="Arial" w:cs="Arial"/>
          <w:color w:val="000000" w:themeColor="text1"/>
          <w:lang w:eastAsia="cs-CZ"/>
        </w:rPr>
        <w:t xml:space="preserve">seminářích </w:t>
      </w:r>
      <w:r w:rsidRPr="00493621">
        <w:rPr>
          <w:rFonts w:ascii="Arial" w:eastAsia="Times New Roman" w:hAnsi="Arial" w:cs="Arial"/>
          <w:color w:val="000000" w:themeColor="text1"/>
          <w:lang w:eastAsia="cs-CZ"/>
        </w:rPr>
        <w:t>a při podobných příležitostech;</w:t>
      </w:r>
    </w:p>
    <w:p w14:paraId="2B24DBF1" w14:textId="77777777" w:rsidR="006D4361" w:rsidRPr="00493621" w:rsidRDefault="00DE144D" w:rsidP="00E25018">
      <w:pPr>
        <w:pStyle w:val="Odstavecseseznamem"/>
        <w:numPr>
          <w:ilvl w:val="0"/>
          <w:numId w:val="22"/>
        </w:numPr>
        <w:spacing w:line="240" w:lineRule="auto"/>
        <w:jc w:val="both"/>
        <w:rPr>
          <w:rFonts w:ascii="Arial" w:hAnsi="Arial" w:cs="Arial"/>
        </w:rPr>
      </w:pPr>
      <w:r w:rsidRPr="00493621">
        <w:rPr>
          <w:rFonts w:ascii="Arial" w:eastAsia="Times New Roman" w:hAnsi="Arial" w:cs="Arial"/>
          <w:color w:val="000000" w:themeColor="text1"/>
          <w:lang w:eastAsia="cs-CZ"/>
        </w:rPr>
        <w:lastRenderedPageBreak/>
        <w:t>samostatnost a odpovědnost za plněné úkoly, rovněž schopnost týmové spolupráce a sdílení nabytých znalostí s ostatními; schopnost naslouchat a respektovat názory ostatních; s</w:t>
      </w:r>
      <w:r w:rsidR="00471330" w:rsidRPr="00493621">
        <w:rPr>
          <w:rFonts w:ascii="Arial" w:eastAsia="Times New Roman" w:hAnsi="Arial" w:cs="Arial"/>
          <w:color w:val="000000" w:themeColor="text1"/>
          <w:lang w:eastAsia="cs-CZ"/>
        </w:rPr>
        <w:t>chopnost přijímat zpětnou vazbu;</w:t>
      </w:r>
    </w:p>
    <w:p w14:paraId="401684F7" w14:textId="77777777" w:rsidR="006D4361" w:rsidRPr="00493621" w:rsidRDefault="00471330" w:rsidP="00E25018">
      <w:pPr>
        <w:pStyle w:val="Odstavecseseznamem"/>
        <w:numPr>
          <w:ilvl w:val="0"/>
          <w:numId w:val="22"/>
        </w:numPr>
        <w:spacing w:line="240" w:lineRule="auto"/>
        <w:jc w:val="both"/>
        <w:rPr>
          <w:rFonts w:ascii="Arial" w:hAnsi="Arial" w:cs="Arial"/>
        </w:rPr>
      </w:pPr>
      <w:r w:rsidRPr="00493621">
        <w:rPr>
          <w:rFonts w:ascii="Arial" w:eastAsia="Times New Roman" w:hAnsi="Arial" w:cs="Arial"/>
          <w:color w:val="000000" w:themeColor="text1"/>
          <w:lang w:eastAsia="cs-CZ"/>
        </w:rPr>
        <w:t xml:space="preserve">schopnost stanovovat priority a následně postupovat organizovaně a plánovaně, schopnost mít připraveny alternativy pro případ možných komplikací a související ochota přijímat nové přístupy, myšlenky, plány činnosti nebo rozhodnutí; </w:t>
      </w:r>
      <w:r w:rsidR="006D4361" w:rsidRPr="00493621">
        <w:rPr>
          <w:rFonts w:ascii="Arial" w:eastAsia="Times New Roman" w:hAnsi="Arial" w:cs="Arial"/>
          <w:color w:val="000000" w:themeColor="text1"/>
          <w:lang w:eastAsia="cs-CZ"/>
        </w:rPr>
        <w:t>iniciativa ve vztahu k vykonávaným činnostem a působnosti organizačního útvaru; pečlivost, smysl pro detail, schopnost vypracovávat obsahově i formálně správné výstupy;</w:t>
      </w:r>
    </w:p>
    <w:p w14:paraId="3AF7DE75" w14:textId="6DC55997" w:rsidR="006D4361" w:rsidRPr="00493621" w:rsidRDefault="00DE791F" w:rsidP="00E25018">
      <w:pPr>
        <w:pStyle w:val="Odstavecseseznamem"/>
        <w:numPr>
          <w:ilvl w:val="0"/>
          <w:numId w:val="22"/>
        </w:numPr>
        <w:spacing w:line="240" w:lineRule="auto"/>
        <w:jc w:val="both"/>
        <w:rPr>
          <w:rFonts w:ascii="Arial" w:hAnsi="Arial" w:cs="Arial"/>
        </w:rPr>
      </w:pPr>
      <w:r w:rsidRPr="00493621">
        <w:rPr>
          <w:rFonts w:ascii="Arial" w:eastAsia="Times New Roman" w:hAnsi="Arial" w:cs="Arial"/>
          <w:color w:val="000000" w:themeColor="text1"/>
          <w:lang w:eastAsia="cs-CZ"/>
        </w:rPr>
        <w:t>jednání</w:t>
      </w:r>
      <w:r w:rsidR="00BE5D5A" w:rsidRPr="00493621">
        <w:rPr>
          <w:rFonts w:ascii="Arial" w:eastAsia="Times New Roman" w:hAnsi="Arial" w:cs="Arial"/>
          <w:color w:val="000000" w:themeColor="text1"/>
          <w:lang w:eastAsia="cs-CZ"/>
        </w:rPr>
        <w:t xml:space="preserve"> v souladu s pravidly etiky státního zaměstnance.</w:t>
      </w:r>
    </w:p>
    <w:p w14:paraId="6B65A2C6" w14:textId="56FD7B35" w:rsidR="00B228A2" w:rsidRPr="00493621" w:rsidRDefault="00276ED4" w:rsidP="005A2FAC">
      <w:pPr>
        <w:spacing w:after="0" w:line="240" w:lineRule="auto"/>
        <w:jc w:val="both"/>
        <w:rPr>
          <w:rFonts w:ascii="Arial" w:hAnsi="Arial" w:cs="Arial"/>
          <w:color w:val="FF0000"/>
        </w:rPr>
      </w:pPr>
      <w:r w:rsidRPr="00493621">
        <w:rPr>
          <w:rFonts w:ascii="Arial" w:hAnsi="Arial" w:cs="Arial"/>
        </w:rPr>
        <w:t xml:space="preserve">Posuzovány budou </w:t>
      </w:r>
      <w:r w:rsidR="00B228A2" w:rsidRPr="00493621">
        <w:rPr>
          <w:rFonts w:ascii="Arial" w:hAnsi="Arial" w:cs="Arial"/>
          <w:b/>
        </w:rPr>
        <w:t>žádosti</w:t>
      </w:r>
      <w:r w:rsidR="00CC35D5" w:rsidRPr="00493621">
        <w:rPr>
          <w:rStyle w:val="Znakapoznpodarou"/>
          <w:rFonts w:ascii="Arial" w:hAnsi="Arial" w:cs="Arial"/>
          <w:b/>
        </w:rPr>
        <w:footnoteReference w:id="1"/>
      </w:r>
      <w:r w:rsidR="003059FD" w:rsidRPr="00493621">
        <w:rPr>
          <w:rFonts w:ascii="Arial" w:hAnsi="Arial" w:cs="Arial"/>
          <w:b/>
        </w:rPr>
        <w:t xml:space="preserve"> </w:t>
      </w:r>
      <w:r w:rsidR="003059FD" w:rsidRPr="0049362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93621">
        <w:rPr>
          <w:rFonts w:ascii="Arial" w:eastAsia="Times New Roman" w:hAnsi="Arial" w:cs="Arial"/>
          <w:lang w:eastAsia="cs-CZ"/>
        </w:rPr>
        <w:t xml:space="preserve">nebo žádosti o </w:t>
      </w:r>
      <w:r w:rsidR="00EE6F47" w:rsidRPr="00493621">
        <w:rPr>
          <w:rFonts w:ascii="Arial" w:eastAsia="Times New Roman" w:hAnsi="Arial" w:cs="Arial"/>
          <w:lang w:eastAsia="cs-CZ"/>
        </w:rPr>
        <w:t>zařazení na služební místo</w:t>
      </w:r>
      <w:r w:rsidR="00EE6F47" w:rsidRPr="00493621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3059FD" w:rsidRPr="00493621">
        <w:rPr>
          <w:rFonts w:ascii="Arial" w:eastAsia="Times New Roman" w:hAnsi="Arial" w:cs="Arial"/>
          <w:lang w:eastAsia="cs-CZ"/>
        </w:rPr>
        <w:t>(dále jen „žádost“)</w:t>
      </w:r>
      <w:r w:rsidR="00C0487A" w:rsidRPr="00493621">
        <w:rPr>
          <w:rFonts w:ascii="Arial" w:hAnsi="Arial" w:cs="Arial"/>
          <w:b/>
        </w:rPr>
        <w:t xml:space="preserve"> podané ve lhůtě do</w:t>
      </w:r>
      <w:r w:rsidR="004C03D9" w:rsidRPr="00493621">
        <w:rPr>
          <w:rFonts w:ascii="Arial" w:hAnsi="Arial" w:cs="Arial"/>
          <w:b/>
        </w:rPr>
        <w:t> </w:t>
      </w:r>
      <w:r w:rsidR="00C942E7" w:rsidRPr="00493621">
        <w:rPr>
          <w:rFonts w:ascii="Arial" w:hAnsi="Arial" w:cs="Arial"/>
          <w:b/>
        </w:rPr>
        <w:br/>
      </w:r>
      <w:r w:rsidR="00D50E42" w:rsidRPr="00493621">
        <w:rPr>
          <w:rFonts w:ascii="Arial" w:hAnsi="Arial" w:cs="Arial"/>
          <w:b/>
        </w:rPr>
        <w:t>24</w:t>
      </w:r>
      <w:r w:rsidR="00E15E40" w:rsidRPr="00493621">
        <w:rPr>
          <w:rFonts w:ascii="Arial" w:hAnsi="Arial" w:cs="Arial"/>
          <w:b/>
        </w:rPr>
        <w:t xml:space="preserve">. </w:t>
      </w:r>
      <w:r w:rsidR="006F7CB8" w:rsidRPr="00493621">
        <w:rPr>
          <w:rFonts w:ascii="Arial" w:hAnsi="Arial" w:cs="Arial"/>
          <w:b/>
        </w:rPr>
        <w:t>června</w:t>
      </w:r>
      <w:r w:rsidR="00EE6F47" w:rsidRPr="00493621">
        <w:rPr>
          <w:rFonts w:ascii="Arial" w:hAnsi="Arial" w:cs="Arial"/>
          <w:b/>
        </w:rPr>
        <w:t xml:space="preserve"> </w:t>
      </w:r>
      <w:r w:rsidR="00C0487A" w:rsidRPr="00493621">
        <w:rPr>
          <w:rFonts w:ascii="Arial" w:hAnsi="Arial" w:cs="Arial"/>
          <w:b/>
        </w:rPr>
        <w:t>20</w:t>
      </w:r>
      <w:r w:rsidR="006F7CB8" w:rsidRPr="00493621">
        <w:rPr>
          <w:rFonts w:ascii="Arial" w:hAnsi="Arial" w:cs="Arial"/>
          <w:b/>
        </w:rPr>
        <w:t>22</w:t>
      </w:r>
      <w:r w:rsidR="00C0487A" w:rsidRPr="00493621">
        <w:rPr>
          <w:rFonts w:ascii="Arial" w:hAnsi="Arial" w:cs="Arial"/>
        </w:rPr>
        <w:t xml:space="preserve">, tj. v této lhůtě </w:t>
      </w:r>
      <w:r w:rsidRPr="00493621">
        <w:rPr>
          <w:rFonts w:ascii="Arial" w:hAnsi="Arial" w:cs="Arial"/>
        </w:rPr>
        <w:t>za</w:t>
      </w:r>
      <w:r w:rsidR="00C0487A" w:rsidRPr="00493621">
        <w:rPr>
          <w:rFonts w:ascii="Arial" w:hAnsi="Arial" w:cs="Arial"/>
        </w:rPr>
        <w:t>slané</w:t>
      </w:r>
      <w:r w:rsidRPr="00493621">
        <w:rPr>
          <w:rFonts w:ascii="Arial" w:hAnsi="Arial" w:cs="Arial"/>
        </w:rPr>
        <w:t xml:space="preserve"> </w:t>
      </w:r>
      <w:r w:rsidR="006060F0" w:rsidRPr="00493621">
        <w:rPr>
          <w:rFonts w:ascii="Arial" w:hAnsi="Arial" w:cs="Arial"/>
        </w:rPr>
        <w:t xml:space="preserve">služebnímu orgánu </w:t>
      </w:r>
      <w:r w:rsidRPr="00493621">
        <w:rPr>
          <w:rFonts w:ascii="Arial" w:hAnsi="Arial" w:cs="Arial"/>
        </w:rPr>
        <w:t>prostřednictvím provozovatele poštovních služeb na adresu</w:t>
      </w:r>
      <w:r w:rsidR="006060F0" w:rsidRPr="00493621">
        <w:rPr>
          <w:rFonts w:ascii="Arial" w:hAnsi="Arial" w:cs="Arial"/>
        </w:rPr>
        <w:t xml:space="preserve"> služebního úřadu</w:t>
      </w:r>
      <w:r w:rsidRPr="00493621">
        <w:rPr>
          <w:rFonts w:ascii="Arial" w:hAnsi="Arial" w:cs="Arial"/>
        </w:rPr>
        <w:t xml:space="preserve"> </w:t>
      </w:r>
      <w:r w:rsidR="00DE00B9" w:rsidRPr="00493621">
        <w:rPr>
          <w:rFonts w:ascii="Arial" w:hAnsi="Arial" w:cs="Arial"/>
        </w:rPr>
        <w:t xml:space="preserve">Ministerstvo vnitra, </w:t>
      </w:r>
      <w:r w:rsidR="00EE6F47" w:rsidRPr="00493621">
        <w:rPr>
          <w:rFonts w:ascii="Arial" w:hAnsi="Arial" w:cs="Arial"/>
        </w:rPr>
        <w:t>Jindřišská 34, 110 00 Praha 1,</w:t>
      </w:r>
      <w:r w:rsidRPr="00493621">
        <w:rPr>
          <w:rFonts w:ascii="Arial" w:hAnsi="Arial" w:cs="Arial"/>
        </w:rPr>
        <w:t xml:space="preserve"> </w:t>
      </w:r>
      <w:r w:rsidR="0044040E" w:rsidRPr="00493621">
        <w:rPr>
          <w:rFonts w:ascii="Arial" w:hAnsi="Arial" w:cs="Arial"/>
        </w:rPr>
        <w:t>nebo osobně poda</w:t>
      </w:r>
      <w:r w:rsidR="00C0487A" w:rsidRPr="00493621">
        <w:rPr>
          <w:rFonts w:ascii="Arial" w:hAnsi="Arial" w:cs="Arial"/>
        </w:rPr>
        <w:t>né</w:t>
      </w:r>
      <w:r w:rsidR="0044040E" w:rsidRPr="00493621">
        <w:rPr>
          <w:rFonts w:ascii="Arial" w:hAnsi="Arial" w:cs="Arial"/>
        </w:rPr>
        <w:t xml:space="preserve"> </w:t>
      </w:r>
      <w:r w:rsidRPr="00493621">
        <w:rPr>
          <w:rFonts w:ascii="Arial" w:hAnsi="Arial" w:cs="Arial"/>
        </w:rPr>
        <w:t xml:space="preserve">na podatelnu služebního </w:t>
      </w:r>
      <w:r w:rsidR="00C0487A" w:rsidRPr="00493621">
        <w:rPr>
          <w:rFonts w:ascii="Arial" w:hAnsi="Arial" w:cs="Arial"/>
        </w:rPr>
        <w:t>úřadu</w:t>
      </w:r>
      <w:r w:rsidRPr="00493621">
        <w:rPr>
          <w:rFonts w:ascii="Arial" w:hAnsi="Arial" w:cs="Arial"/>
        </w:rPr>
        <w:t xml:space="preserve"> na výše uvedené adrese</w:t>
      </w:r>
      <w:r w:rsidR="00073FE5" w:rsidRPr="00493621">
        <w:rPr>
          <w:rFonts w:ascii="Arial" w:hAnsi="Arial" w:cs="Arial"/>
        </w:rPr>
        <w:t>. Ž</w:t>
      </w:r>
      <w:r w:rsidR="006060F0" w:rsidRPr="00493621">
        <w:rPr>
          <w:rFonts w:ascii="Arial" w:hAnsi="Arial" w:cs="Arial"/>
        </w:rPr>
        <w:t xml:space="preserve">ádost lze podat rovněž </w:t>
      </w:r>
      <w:r w:rsidR="00B228A2" w:rsidRPr="00493621">
        <w:rPr>
          <w:rFonts w:ascii="Arial" w:hAnsi="Arial" w:cs="Arial"/>
        </w:rPr>
        <w:t>v</w:t>
      </w:r>
      <w:r w:rsidR="00DE317A" w:rsidRPr="00493621">
        <w:rPr>
          <w:rFonts w:ascii="Arial" w:hAnsi="Arial" w:cs="Arial"/>
        </w:rPr>
        <w:t> </w:t>
      </w:r>
      <w:r w:rsidR="00B228A2" w:rsidRPr="00493621">
        <w:rPr>
          <w:rFonts w:ascii="Arial" w:hAnsi="Arial" w:cs="Arial"/>
        </w:rPr>
        <w:t xml:space="preserve">elektronické podobě </w:t>
      </w:r>
      <w:r w:rsidR="0064419A" w:rsidRPr="00493621">
        <w:rPr>
          <w:rFonts w:ascii="Arial" w:hAnsi="Arial" w:cs="Arial"/>
        </w:rPr>
        <w:t>podepsanou</w:t>
      </w:r>
      <w:r w:rsidR="00B228A2" w:rsidRPr="00493621">
        <w:rPr>
          <w:rFonts w:ascii="Arial" w:hAnsi="Arial" w:cs="Arial"/>
        </w:rPr>
        <w:t xml:space="preserve"> uznávaným elektronickým podpisem</w:t>
      </w:r>
      <w:r w:rsidR="004C03D9" w:rsidRPr="00493621">
        <w:rPr>
          <w:rFonts w:ascii="Arial" w:hAnsi="Arial" w:cs="Arial"/>
        </w:rPr>
        <w:t xml:space="preserve"> </w:t>
      </w:r>
      <w:r w:rsidR="00B228A2" w:rsidRPr="00493621">
        <w:rPr>
          <w:rFonts w:ascii="Arial" w:hAnsi="Arial" w:cs="Arial"/>
        </w:rPr>
        <w:t>na</w:t>
      </w:r>
      <w:r w:rsidR="004C03D9" w:rsidRPr="00493621">
        <w:rPr>
          <w:rFonts w:ascii="Arial" w:hAnsi="Arial" w:cs="Arial"/>
        </w:rPr>
        <w:t xml:space="preserve"> </w:t>
      </w:r>
      <w:r w:rsidR="00B228A2" w:rsidRPr="00493621">
        <w:rPr>
          <w:rFonts w:ascii="Arial" w:hAnsi="Arial" w:cs="Arial"/>
        </w:rPr>
        <w:t xml:space="preserve">adresu </w:t>
      </w:r>
      <w:r w:rsidR="008C3B5F" w:rsidRPr="00493621">
        <w:rPr>
          <w:rFonts w:ascii="Arial" w:hAnsi="Arial" w:cs="Arial"/>
        </w:rPr>
        <w:t xml:space="preserve">elektronické pošty </w:t>
      </w:r>
      <w:r w:rsidR="00DE0518" w:rsidRPr="00493621">
        <w:rPr>
          <w:rFonts w:ascii="Arial" w:hAnsi="Arial" w:cs="Arial"/>
        </w:rPr>
        <w:t xml:space="preserve">služebního </w:t>
      </w:r>
      <w:r w:rsidR="006060F0" w:rsidRPr="00493621">
        <w:rPr>
          <w:rFonts w:ascii="Arial" w:hAnsi="Arial" w:cs="Arial"/>
        </w:rPr>
        <w:t xml:space="preserve">úřadu </w:t>
      </w:r>
      <w:r w:rsidR="00B228A2" w:rsidRPr="00493621">
        <w:rPr>
          <w:rFonts w:ascii="Arial" w:hAnsi="Arial" w:cs="Arial"/>
        </w:rPr>
        <w:t>(</w:t>
      </w:r>
      <w:r w:rsidR="00EE6F47" w:rsidRPr="00493621">
        <w:rPr>
          <w:rFonts w:ascii="Arial" w:hAnsi="Arial" w:cs="Arial"/>
        </w:rPr>
        <w:t>posta@mvcr.cz</w:t>
      </w:r>
      <w:r w:rsidR="00B228A2" w:rsidRPr="00493621">
        <w:rPr>
          <w:rFonts w:ascii="Arial" w:hAnsi="Arial" w:cs="Arial"/>
        </w:rPr>
        <w:t>) nebo prostřednictvím datové schránky (</w:t>
      </w:r>
      <w:r w:rsidR="00EE6F47" w:rsidRPr="00493621">
        <w:rPr>
          <w:rFonts w:ascii="Arial" w:hAnsi="Arial" w:cs="Arial"/>
        </w:rPr>
        <w:t>9iutsan</w:t>
      </w:r>
      <w:r w:rsidR="00B228A2" w:rsidRPr="00493621">
        <w:rPr>
          <w:rFonts w:ascii="Arial" w:hAnsi="Arial" w:cs="Arial"/>
        </w:rPr>
        <w:t>)</w:t>
      </w:r>
      <w:r w:rsidR="0044040E" w:rsidRPr="00493621">
        <w:rPr>
          <w:rFonts w:ascii="Arial" w:hAnsi="Arial" w:cs="Arial"/>
        </w:rPr>
        <w:t>.</w:t>
      </w:r>
    </w:p>
    <w:p w14:paraId="35227606" w14:textId="68A60082" w:rsidR="00276ED4" w:rsidRPr="00493621" w:rsidRDefault="00276ED4" w:rsidP="005A2FAC">
      <w:pPr>
        <w:spacing w:after="240" w:line="240" w:lineRule="auto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Obálka</w:t>
      </w:r>
      <w:r w:rsidR="00B228A2" w:rsidRPr="00493621">
        <w:rPr>
          <w:rFonts w:ascii="Arial" w:hAnsi="Arial" w:cs="Arial"/>
        </w:rPr>
        <w:t>, resp. datová zpráva, obsahující žádost včetně požadovaných listin (příloh)</w:t>
      </w:r>
      <w:r w:rsidRPr="00493621">
        <w:rPr>
          <w:rFonts w:ascii="Arial" w:hAnsi="Arial" w:cs="Arial"/>
        </w:rPr>
        <w:t xml:space="preserve"> musí být označena slovy: „Neot</w:t>
      </w:r>
      <w:r w:rsidR="00CB1067" w:rsidRPr="00493621">
        <w:rPr>
          <w:rFonts w:ascii="Arial" w:hAnsi="Arial" w:cs="Arial"/>
        </w:rPr>
        <w:t>e</w:t>
      </w:r>
      <w:r w:rsidRPr="00493621">
        <w:rPr>
          <w:rFonts w:ascii="Arial" w:hAnsi="Arial" w:cs="Arial"/>
        </w:rPr>
        <w:t>vírat“ a slovy „Výběrové řízení na služební místo</w:t>
      </w:r>
      <w:r w:rsidR="00223409" w:rsidRPr="00493621">
        <w:rPr>
          <w:rFonts w:ascii="Arial" w:hAnsi="Arial" w:cs="Arial"/>
        </w:rPr>
        <w:t xml:space="preserve"> </w:t>
      </w:r>
      <w:r w:rsidR="00C201EA" w:rsidRPr="00493621">
        <w:rPr>
          <w:rFonts w:ascii="Arial" w:hAnsi="Arial" w:cs="Arial"/>
        </w:rPr>
        <w:t xml:space="preserve">vrchní </w:t>
      </w:r>
      <w:r w:rsidR="00223409" w:rsidRPr="00493621">
        <w:rPr>
          <w:rFonts w:ascii="Arial" w:hAnsi="Arial" w:cs="Arial"/>
        </w:rPr>
        <w:t>ministersk</w:t>
      </w:r>
      <w:r w:rsidR="00C201EA" w:rsidRPr="00493621">
        <w:rPr>
          <w:rFonts w:ascii="Arial" w:hAnsi="Arial" w:cs="Arial"/>
        </w:rPr>
        <w:t>ý</w:t>
      </w:r>
      <w:r w:rsidR="00223409" w:rsidRPr="00493621">
        <w:rPr>
          <w:rFonts w:ascii="Arial" w:hAnsi="Arial" w:cs="Arial"/>
        </w:rPr>
        <w:t xml:space="preserve"> rad</w:t>
      </w:r>
      <w:r w:rsidR="00C201EA" w:rsidRPr="00493621">
        <w:rPr>
          <w:rFonts w:ascii="Arial" w:hAnsi="Arial" w:cs="Arial"/>
        </w:rPr>
        <w:t>a</w:t>
      </w:r>
      <w:r w:rsidR="00EE6F47" w:rsidRPr="00493621">
        <w:rPr>
          <w:rFonts w:ascii="Arial" w:hAnsi="Arial" w:cs="Arial"/>
        </w:rPr>
        <w:t xml:space="preserve"> oddělení </w:t>
      </w:r>
      <w:r w:rsidR="00B21F82" w:rsidRPr="00493621">
        <w:rPr>
          <w:rFonts w:ascii="Arial" w:hAnsi="Arial" w:cs="Arial"/>
        </w:rPr>
        <w:t>koordinace státní služby odboru koordinace státní služby a vzdělávání</w:t>
      </w:r>
      <w:r w:rsidR="00D1098C" w:rsidRPr="00493621">
        <w:rPr>
          <w:rFonts w:ascii="Arial" w:hAnsi="Arial" w:cs="Arial"/>
        </w:rPr>
        <w:t xml:space="preserve"> – </w:t>
      </w:r>
      <w:proofErr w:type="gramStart"/>
      <w:r w:rsidR="00D1098C" w:rsidRPr="00493621">
        <w:rPr>
          <w:rFonts w:ascii="Arial" w:hAnsi="Arial" w:cs="Arial"/>
        </w:rPr>
        <w:t>Č.j.</w:t>
      </w:r>
      <w:proofErr w:type="gramEnd"/>
      <w:r w:rsidR="00D1098C" w:rsidRPr="00493621">
        <w:rPr>
          <w:rFonts w:ascii="Arial" w:hAnsi="Arial" w:cs="Arial"/>
        </w:rPr>
        <w:t xml:space="preserve"> MV</w:t>
      </w:r>
      <w:r w:rsidR="004E5588" w:rsidRPr="00493621">
        <w:rPr>
          <w:rFonts w:ascii="Arial" w:hAnsi="Arial" w:cs="Arial"/>
        </w:rPr>
        <w:t>-</w:t>
      </w:r>
      <w:r w:rsidR="00CE6F50" w:rsidRPr="00493621">
        <w:rPr>
          <w:rFonts w:ascii="Arial" w:hAnsi="Arial" w:cs="Arial"/>
        </w:rPr>
        <w:t>1</w:t>
      </w:r>
      <w:r w:rsidR="00482036" w:rsidRPr="00493621">
        <w:rPr>
          <w:rFonts w:ascii="Arial" w:hAnsi="Arial" w:cs="Arial"/>
        </w:rPr>
        <w:t>04609</w:t>
      </w:r>
      <w:r w:rsidR="004E5588" w:rsidRPr="00493621">
        <w:rPr>
          <w:rFonts w:ascii="Arial" w:hAnsi="Arial" w:cs="Arial"/>
        </w:rPr>
        <w:t>-2/OKV-202</w:t>
      </w:r>
      <w:r w:rsidR="00482036" w:rsidRPr="00493621">
        <w:rPr>
          <w:rFonts w:ascii="Arial" w:hAnsi="Arial" w:cs="Arial"/>
        </w:rPr>
        <w:t>2</w:t>
      </w:r>
      <w:r w:rsidRPr="00493621">
        <w:rPr>
          <w:rFonts w:ascii="Arial" w:hAnsi="Arial" w:cs="Arial"/>
        </w:rPr>
        <w:t>“.</w:t>
      </w:r>
    </w:p>
    <w:p w14:paraId="061693D5" w14:textId="77777777" w:rsidR="00276ED4" w:rsidRPr="00493621" w:rsidRDefault="00276ED4" w:rsidP="005A2FAC">
      <w:pPr>
        <w:spacing w:after="120" w:line="240" w:lineRule="auto"/>
        <w:jc w:val="both"/>
        <w:rPr>
          <w:rFonts w:ascii="Arial" w:hAnsi="Arial" w:cs="Arial"/>
          <w:b/>
        </w:rPr>
      </w:pPr>
      <w:proofErr w:type="gramStart"/>
      <w:r w:rsidRPr="00493621">
        <w:rPr>
          <w:rFonts w:ascii="Arial" w:hAnsi="Arial" w:cs="Arial"/>
          <w:b/>
        </w:rPr>
        <w:t>Výběrového</w:t>
      </w:r>
      <w:proofErr w:type="gramEnd"/>
      <w:r w:rsidRPr="00493621">
        <w:rPr>
          <w:rFonts w:ascii="Arial" w:hAnsi="Arial" w:cs="Arial"/>
          <w:b/>
        </w:rPr>
        <w:t xml:space="preserve"> řízení na </w:t>
      </w:r>
      <w:r w:rsidR="006060F0" w:rsidRPr="00493621">
        <w:rPr>
          <w:rFonts w:ascii="Arial" w:hAnsi="Arial" w:cs="Arial"/>
          <w:b/>
        </w:rPr>
        <w:t xml:space="preserve">výše uvedené </w:t>
      </w:r>
      <w:r w:rsidRPr="00493621">
        <w:rPr>
          <w:rFonts w:ascii="Arial" w:hAnsi="Arial" w:cs="Arial"/>
          <w:b/>
        </w:rPr>
        <w:t>služební místo</w:t>
      </w:r>
      <w:r w:rsidR="006060F0" w:rsidRPr="00493621">
        <w:rPr>
          <w:rFonts w:ascii="Arial" w:hAnsi="Arial" w:cs="Arial"/>
          <w:b/>
        </w:rPr>
        <w:t xml:space="preserve"> se</w:t>
      </w:r>
      <w:r w:rsidRPr="00493621">
        <w:rPr>
          <w:rFonts w:ascii="Arial" w:hAnsi="Arial" w:cs="Arial"/>
          <w:b/>
        </w:rPr>
        <w:t xml:space="preserve"> v souladu se zákonem může zúčastnit </w:t>
      </w:r>
      <w:r w:rsidR="00153A84" w:rsidRPr="00493621">
        <w:rPr>
          <w:rFonts w:ascii="Arial" w:hAnsi="Arial" w:cs="Arial"/>
          <w:b/>
        </w:rPr>
        <w:t>žadatel</w:t>
      </w:r>
      <w:r w:rsidRPr="00493621">
        <w:rPr>
          <w:rFonts w:ascii="Arial" w:hAnsi="Arial" w:cs="Arial"/>
          <w:b/>
        </w:rPr>
        <w:t xml:space="preserve">, </w:t>
      </w:r>
      <w:proofErr w:type="gramStart"/>
      <w:r w:rsidRPr="00493621">
        <w:rPr>
          <w:rFonts w:ascii="Arial" w:hAnsi="Arial" w:cs="Arial"/>
          <w:b/>
        </w:rPr>
        <w:t>který:</w:t>
      </w:r>
      <w:proofErr w:type="gramEnd"/>
    </w:p>
    <w:p w14:paraId="2B320914" w14:textId="77777777" w:rsidR="00276ED4" w:rsidRPr="00493621" w:rsidRDefault="00276ED4" w:rsidP="005A2FA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splňuje základní předpoklady stanovené zákonem, tj.:</w:t>
      </w:r>
    </w:p>
    <w:p w14:paraId="39930EAC" w14:textId="77777777" w:rsidR="00F33781" w:rsidRPr="00493621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 xml:space="preserve">je </w:t>
      </w:r>
      <w:r w:rsidR="00025B9F" w:rsidRPr="00493621">
        <w:rPr>
          <w:rFonts w:ascii="Arial" w:hAnsi="Arial" w:cs="Arial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493621">
        <w:rPr>
          <w:rFonts w:ascii="Arial" w:hAnsi="Arial" w:cs="Arial"/>
        </w:rPr>
        <w:t xml:space="preserve"> [§ 25 odst. 1 písm. a) zákona]</w:t>
      </w:r>
      <w:r w:rsidR="00FA1431" w:rsidRPr="00493621">
        <w:rPr>
          <w:rFonts w:ascii="Arial" w:hAnsi="Arial" w:cs="Arial"/>
        </w:rPr>
        <w:t>;</w:t>
      </w:r>
    </w:p>
    <w:p w14:paraId="59A69E1F" w14:textId="77777777" w:rsidR="008278D5" w:rsidRPr="00493621" w:rsidRDefault="008278D5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 xml:space="preserve">Splnění tohoto předpokladu se </w:t>
      </w:r>
      <w:r w:rsidR="00153A84" w:rsidRPr="00493621">
        <w:rPr>
          <w:rFonts w:ascii="Arial" w:hAnsi="Arial" w:cs="Arial"/>
        </w:rPr>
        <w:t xml:space="preserve">podle § 26 odst. 1 věta první zákona </w:t>
      </w:r>
      <w:r w:rsidRPr="00493621">
        <w:rPr>
          <w:rFonts w:ascii="Arial" w:hAnsi="Arial" w:cs="Arial"/>
        </w:rPr>
        <w:t>dokládá příslušnými listinami</w:t>
      </w:r>
      <w:r w:rsidR="00D44A1A" w:rsidRPr="00493621">
        <w:rPr>
          <w:rFonts w:ascii="Arial" w:hAnsi="Arial" w:cs="Arial"/>
        </w:rPr>
        <w:t>,</w:t>
      </w:r>
      <w:r w:rsidRPr="00493621">
        <w:rPr>
          <w:rFonts w:ascii="Arial" w:hAnsi="Arial" w:cs="Arial"/>
        </w:rPr>
        <w:t xml:space="preserve"> </w:t>
      </w:r>
      <w:r w:rsidR="007525D0" w:rsidRPr="00493621">
        <w:rPr>
          <w:rFonts w:ascii="Arial" w:hAnsi="Arial" w:cs="Arial"/>
        </w:rPr>
        <w:t xml:space="preserve">tj. </w:t>
      </w:r>
      <w:r w:rsidRPr="00493621">
        <w:rPr>
          <w:rFonts w:ascii="Arial" w:hAnsi="Arial" w:cs="Arial"/>
        </w:rPr>
        <w:t>průkaz</w:t>
      </w:r>
      <w:r w:rsidR="007525D0" w:rsidRPr="00493621">
        <w:rPr>
          <w:rFonts w:ascii="Arial" w:hAnsi="Arial" w:cs="Arial"/>
        </w:rPr>
        <w:t>em</w:t>
      </w:r>
      <w:r w:rsidRPr="00493621">
        <w:rPr>
          <w:rFonts w:ascii="Arial" w:hAnsi="Arial" w:cs="Arial"/>
        </w:rPr>
        <w:t xml:space="preserve"> totožnosti nebo osvědčení</w:t>
      </w:r>
      <w:r w:rsidR="007525D0" w:rsidRPr="00493621">
        <w:rPr>
          <w:rFonts w:ascii="Arial" w:hAnsi="Arial" w:cs="Arial"/>
        </w:rPr>
        <w:t>m</w:t>
      </w:r>
      <w:r w:rsidRPr="00493621">
        <w:rPr>
          <w:rFonts w:ascii="Arial" w:hAnsi="Arial" w:cs="Arial"/>
        </w:rPr>
        <w:t xml:space="preserve"> o státním občanství. Při </w:t>
      </w:r>
      <w:r w:rsidR="00153A84" w:rsidRPr="00493621">
        <w:rPr>
          <w:rFonts w:ascii="Arial" w:hAnsi="Arial" w:cs="Arial"/>
        </w:rPr>
        <w:t>podání</w:t>
      </w:r>
      <w:r w:rsidRPr="00493621">
        <w:rPr>
          <w:rFonts w:ascii="Arial" w:hAnsi="Arial" w:cs="Arial"/>
        </w:rPr>
        <w:t xml:space="preserve"> žádosti lze </w:t>
      </w:r>
      <w:r w:rsidR="00153A84" w:rsidRPr="00493621">
        <w:rPr>
          <w:rFonts w:ascii="Arial" w:hAnsi="Arial" w:cs="Arial"/>
        </w:rPr>
        <w:t>podle</w:t>
      </w:r>
      <w:r w:rsidRPr="00493621">
        <w:rPr>
          <w:rFonts w:ascii="Arial" w:hAnsi="Arial" w:cs="Arial"/>
        </w:rPr>
        <w:t xml:space="preserve"> § 26 odst. 2 zákona doložit pouze </w:t>
      </w:r>
      <w:r w:rsidR="00FA1431" w:rsidRPr="00493621">
        <w:rPr>
          <w:rFonts w:ascii="Arial" w:hAnsi="Arial" w:cs="Arial"/>
        </w:rPr>
        <w:t xml:space="preserve">písemné </w:t>
      </w:r>
      <w:r w:rsidRPr="00493621">
        <w:rPr>
          <w:rFonts w:ascii="Arial" w:hAnsi="Arial" w:cs="Arial"/>
        </w:rPr>
        <w:t>čestné prohlášení</w:t>
      </w:r>
      <w:r w:rsidR="00FA1431" w:rsidRPr="00493621">
        <w:rPr>
          <w:rFonts w:ascii="Arial" w:hAnsi="Arial" w:cs="Arial"/>
        </w:rPr>
        <w:t xml:space="preserve"> o státním občanství</w:t>
      </w:r>
      <w:r w:rsidR="00FB1375" w:rsidRPr="00493621">
        <w:rPr>
          <w:rStyle w:val="Znakapoznpodarou"/>
          <w:rFonts w:ascii="Arial" w:hAnsi="Arial" w:cs="Arial"/>
        </w:rPr>
        <w:footnoteReference w:id="2"/>
      </w:r>
      <w:r w:rsidR="00FA1431" w:rsidRPr="00493621">
        <w:rPr>
          <w:rFonts w:ascii="Arial" w:hAnsi="Arial" w:cs="Arial"/>
        </w:rPr>
        <w:t xml:space="preserve"> popř. prostou kopii průkazu totožnosti</w:t>
      </w:r>
      <w:r w:rsidRPr="00493621">
        <w:rPr>
          <w:rFonts w:ascii="Arial" w:hAnsi="Arial" w:cs="Arial"/>
        </w:rPr>
        <w:t xml:space="preserve">; </w:t>
      </w:r>
      <w:r w:rsidR="00D44A1A" w:rsidRPr="00493621">
        <w:rPr>
          <w:rFonts w:ascii="Arial" w:hAnsi="Arial" w:cs="Arial"/>
        </w:rPr>
        <w:t xml:space="preserve">uvedenou </w:t>
      </w:r>
      <w:r w:rsidRPr="00493621">
        <w:rPr>
          <w:rFonts w:ascii="Arial" w:hAnsi="Arial" w:cs="Arial"/>
        </w:rPr>
        <w:t>listin</w:t>
      </w:r>
      <w:r w:rsidR="00D44A1A" w:rsidRPr="00493621">
        <w:rPr>
          <w:rFonts w:ascii="Arial" w:hAnsi="Arial" w:cs="Arial"/>
        </w:rPr>
        <w:t>u</w:t>
      </w:r>
      <w:r w:rsidRPr="00493621">
        <w:rPr>
          <w:rFonts w:ascii="Arial" w:hAnsi="Arial" w:cs="Arial"/>
        </w:rPr>
        <w:t xml:space="preserve"> </w:t>
      </w:r>
      <w:r w:rsidR="00CC35D5" w:rsidRPr="00493621">
        <w:rPr>
          <w:rFonts w:ascii="Arial" w:hAnsi="Arial" w:cs="Arial"/>
        </w:rPr>
        <w:t xml:space="preserve">je žadatel </w:t>
      </w:r>
      <w:r w:rsidRPr="00493621">
        <w:rPr>
          <w:rFonts w:ascii="Arial" w:hAnsi="Arial" w:cs="Arial"/>
        </w:rPr>
        <w:t>v</w:t>
      </w:r>
      <w:r w:rsidR="00D44A1A" w:rsidRPr="00493621">
        <w:rPr>
          <w:rFonts w:ascii="Arial" w:hAnsi="Arial" w:cs="Arial"/>
        </w:rPr>
        <w:t> </w:t>
      </w:r>
      <w:r w:rsidRPr="00493621">
        <w:rPr>
          <w:rFonts w:ascii="Arial" w:hAnsi="Arial" w:cs="Arial"/>
        </w:rPr>
        <w:t xml:space="preserve">takovém případě </w:t>
      </w:r>
      <w:r w:rsidR="00CC35D5" w:rsidRPr="00493621">
        <w:rPr>
          <w:rFonts w:ascii="Arial" w:hAnsi="Arial" w:cs="Arial"/>
        </w:rPr>
        <w:t xml:space="preserve">povinen </w:t>
      </w:r>
      <w:r w:rsidR="00FA1431" w:rsidRPr="00493621">
        <w:rPr>
          <w:rFonts w:ascii="Arial" w:hAnsi="Arial" w:cs="Arial"/>
        </w:rPr>
        <w:t>doložit</w:t>
      </w:r>
      <w:r w:rsidRPr="00493621">
        <w:rPr>
          <w:rFonts w:ascii="Arial" w:hAnsi="Arial" w:cs="Arial"/>
        </w:rPr>
        <w:t xml:space="preserve"> následně, nejpozději před konáním pohovoru</w:t>
      </w:r>
      <w:r w:rsidR="00FA1431" w:rsidRPr="00493621">
        <w:rPr>
          <w:rFonts w:ascii="Arial" w:hAnsi="Arial" w:cs="Arial"/>
        </w:rPr>
        <w:t>;</w:t>
      </w:r>
    </w:p>
    <w:p w14:paraId="680CE998" w14:textId="77777777" w:rsidR="00336923" w:rsidRPr="00493621" w:rsidRDefault="00336923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 xml:space="preserve"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 se dokládá příslušnou listinou. </w:t>
      </w:r>
    </w:p>
    <w:p w14:paraId="526A605B" w14:textId="77777777" w:rsidR="00276ED4" w:rsidRPr="00493621" w:rsidRDefault="00276ED4" w:rsidP="005A2FAC">
      <w:pPr>
        <w:numPr>
          <w:ilvl w:val="0"/>
          <w:numId w:val="2"/>
        </w:numPr>
        <w:spacing w:after="120" w:line="240" w:lineRule="auto"/>
        <w:ind w:left="568" w:hanging="284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dosáhl věku 18 let</w:t>
      </w:r>
      <w:r w:rsidR="00FA1431" w:rsidRPr="00493621">
        <w:rPr>
          <w:rFonts w:ascii="Arial" w:hAnsi="Arial" w:cs="Arial"/>
        </w:rPr>
        <w:t xml:space="preserve"> [§ 25 odst. 1 písm. b) zákona];</w:t>
      </w:r>
    </w:p>
    <w:p w14:paraId="55FF71BA" w14:textId="77777777" w:rsidR="00FA1431" w:rsidRPr="00493621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 xml:space="preserve">je plně svéprávný </w:t>
      </w:r>
      <w:r w:rsidR="00FA1431" w:rsidRPr="00493621">
        <w:rPr>
          <w:rFonts w:ascii="Arial" w:hAnsi="Arial" w:cs="Arial"/>
        </w:rPr>
        <w:t>[</w:t>
      </w:r>
      <w:r w:rsidRPr="00493621">
        <w:rPr>
          <w:rFonts w:ascii="Arial" w:hAnsi="Arial" w:cs="Arial"/>
        </w:rPr>
        <w:t>§ 25 odst. 1 písm. c) zákona</w:t>
      </w:r>
      <w:r w:rsidR="00FA1431" w:rsidRPr="00493621">
        <w:rPr>
          <w:rFonts w:ascii="Arial" w:hAnsi="Arial" w:cs="Arial"/>
        </w:rPr>
        <w:t>];</w:t>
      </w:r>
      <w:r w:rsidRPr="00493621">
        <w:rPr>
          <w:rFonts w:ascii="Arial" w:hAnsi="Arial" w:cs="Arial"/>
        </w:rPr>
        <w:t xml:space="preserve"> </w:t>
      </w:r>
    </w:p>
    <w:p w14:paraId="43BAD146" w14:textId="77777777" w:rsidR="00276ED4" w:rsidRPr="00493621" w:rsidRDefault="00276ED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Splnění tohoto předpokladu se</w:t>
      </w:r>
      <w:r w:rsidR="00FA1431" w:rsidRPr="00493621">
        <w:rPr>
          <w:rFonts w:ascii="Arial" w:hAnsi="Arial" w:cs="Arial"/>
        </w:rPr>
        <w:t xml:space="preserve"> podle § 26 odst. 1 věta šestá zákona</w:t>
      </w:r>
      <w:r w:rsidRPr="00493621">
        <w:rPr>
          <w:rFonts w:ascii="Arial" w:hAnsi="Arial" w:cs="Arial"/>
        </w:rPr>
        <w:t xml:space="preserve"> dokládá písemným čestným prohlášením</w:t>
      </w:r>
      <w:r w:rsidR="000444CB" w:rsidRPr="00493621">
        <w:rPr>
          <w:rStyle w:val="Znakapoznpodarou"/>
          <w:rFonts w:ascii="Arial" w:hAnsi="Arial" w:cs="Arial"/>
        </w:rPr>
        <w:footnoteReference w:id="3"/>
      </w:r>
      <w:r w:rsidR="00FA1431" w:rsidRPr="00493621">
        <w:rPr>
          <w:rFonts w:ascii="Arial" w:hAnsi="Arial" w:cs="Arial"/>
        </w:rPr>
        <w:t>;</w:t>
      </w:r>
    </w:p>
    <w:p w14:paraId="70FB4910" w14:textId="77777777" w:rsidR="007525D0" w:rsidRPr="00493621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 xml:space="preserve">je bezúhonný </w:t>
      </w:r>
      <w:r w:rsidR="00FA1431" w:rsidRPr="00493621">
        <w:rPr>
          <w:rFonts w:ascii="Arial" w:hAnsi="Arial" w:cs="Arial"/>
        </w:rPr>
        <w:t>[</w:t>
      </w:r>
      <w:r w:rsidRPr="00493621">
        <w:rPr>
          <w:rFonts w:ascii="Arial" w:hAnsi="Arial" w:cs="Arial"/>
        </w:rPr>
        <w:t>§ 25 odst. 1 písm. d) zákona</w:t>
      </w:r>
      <w:r w:rsidR="00FA1431" w:rsidRPr="00493621">
        <w:rPr>
          <w:rFonts w:ascii="Arial" w:hAnsi="Arial" w:cs="Arial"/>
        </w:rPr>
        <w:t>]</w:t>
      </w:r>
      <w:r w:rsidR="007525D0" w:rsidRPr="00493621">
        <w:rPr>
          <w:rFonts w:ascii="Arial" w:hAnsi="Arial" w:cs="Arial"/>
        </w:rPr>
        <w:t>;</w:t>
      </w:r>
    </w:p>
    <w:p w14:paraId="732ED475" w14:textId="77777777" w:rsidR="00755FF6" w:rsidRPr="00493621" w:rsidRDefault="00FA1431" w:rsidP="005A2FAC">
      <w:pPr>
        <w:spacing w:after="0" w:line="240" w:lineRule="auto"/>
        <w:ind w:left="567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Splnění tohoto předpokladu se podle § 26 odst. 1 věta druhá zákona dokládá výpisem</w:t>
      </w:r>
      <w:r w:rsidR="007525D0" w:rsidRPr="00493621">
        <w:rPr>
          <w:rFonts w:ascii="Arial" w:hAnsi="Arial" w:cs="Arial"/>
        </w:rPr>
        <w:t xml:space="preserve"> z</w:t>
      </w:r>
      <w:r w:rsidR="00755FF6" w:rsidRPr="00493621">
        <w:rPr>
          <w:rFonts w:ascii="Arial" w:hAnsi="Arial" w:cs="Arial"/>
        </w:rPr>
        <w:t xml:space="preserve"> evidence </w:t>
      </w:r>
      <w:r w:rsidRPr="00493621">
        <w:rPr>
          <w:rFonts w:ascii="Arial" w:hAnsi="Arial" w:cs="Arial"/>
        </w:rPr>
        <w:t>Rejstříku trestů, který nesmí být starší než 3 měsíce</w:t>
      </w:r>
      <w:r w:rsidR="00EE40B4" w:rsidRPr="00493621">
        <w:rPr>
          <w:rFonts w:ascii="Arial" w:hAnsi="Arial" w:cs="Arial"/>
        </w:rPr>
        <w:t xml:space="preserve">. Pokud žadatel do </w:t>
      </w:r>
      <w:r w:rsidR="00EE40B4" w:rsidRPr="00493621">
        <w:rPr>
          <w:rFonts w:ascii="Arial" w:hAnsi="Arial" w:cs="Arial"/>
        </w:rPr>
        <w:lastRenderedPageBreak/>
        <w:t>žádosti poskytne údaje nutné k obstarání výpisu z evidence Rejstříku trestů</w:t>
      </w:r>
      <w:r w:rsidR="00EE40B4" w:rsidRPr="00493621">
        <w:rPr>
          <w:rStyle w:val="Znakapoznpodarou"/>
          <w:rFonts w:ascii="Arial" w:hAnsi="Arial" w:cs="Arial"/>
        </w:rPr>
        <w:footnoteReference w:id="4"/>
      </w:r>
      <w:r w:rsidR="00EE40B4" w:rsidRPr="00493621">
        <w:rPr>
          <w:rFonts w:ascii="Arial" w:hAnsi="Arial" w:cs="Arial"/>
        </w:rPr>
        <w:t>, není již povinen výpis z evidence Rejstříku trestů</w:t>
      </w:r>
      <w:r w:rsidR="00755FF6" w:rsidRPr="00493621">
        <w:rPr>
          <w:rFonts w:ascii="Arial" w:hAnsi="Arial" w:cs="Arial"/>
        </w:rPr>
        <w:t xml:space="preserve"> doložit</w:t>
      </w:r>
      <w:r w:rsidR="00EE40B4" w:rsidRPr="00493621">
        <w:rPr>
          <w:rFonts w:ascii="Arial" w:hAnsi="Arial" w:cs="Arial"/>
        </w:rPr>
        <w:t xml:space="preserve">, neboť si </w:t>
      </w:r>
      <w:r w:rsidR="00755FF6" w:rsidRPr="00493621">
        <w:rPr>
          <w:rFonts w:ascii="Arial" w:hAnsi="Arial" w:cs="Arial"/>
        </w:rPr>
        <w:t xml:space="preserve">ho služební orgán </w:t>
      </w:r>
      <w:r w:rsidR="00EE40B4" w:rsidRPr="00493621">
        <w:rPr>
          <w:rFonts w:ascii="Arial" w:hAnsi="Arial" w:cs="Arial"/>
        </w:rPr>
        <w:t xml:space="preserve">vyžádá na základě poskytnutých údajů přímo od Rejstříku trestů. </w:t>
      </w:r>
    </w:p>
    <w:p w14:paraId="66999133" w14:textId="77777777" w:rsidR="00F33781" w:rsidRPr="00493621" w:rsidRDefault="00EE40B4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493621">
        <w:rPr>
          <w:rFonts w:ascii="Arial" w:hAnsi="Arial" w:cs="Arial"/>
          <w:bCs/>
        </w:rPr>
        <w:t xml:space="preserve">Není-li žadatel státním občanem České republiky, je povinen doložit bezúhonnost </w:t>
      </w:r>
      <w:r w:rsidR="00FA1431" w:rsidRPr="00493621">
        <w:rPr>
          <w:rFonts w:ascii="Arial" w:hAnsi="Arial" w:cs="Arial"/>
          <w:bCs/>
        </w:rPr>
        <w:t>obdobným dokladem o bezúhonnosti</w:t>
      </w:r>
      <w:r w:rsidR="00FA1431" w:rsidRPr="00493621">
        <w:rPr>
          <w:rStyle w:val="Znakapoznpodarou"/>
          <w:rFonts w:ascii="Arial" w:hAnsi="Arial" w:cs="Arial"/>
          <w:bCs/>
        </w:rPr>
        <w:footnoteReference w:id="5"/>
      </w:r>
      <w:r w:rsidR="007525D0" w:rsidRPr="00493621">
        <w:rPr>
          <w:rFonts w:ascii="Arial" w:hAnsi="Arial" w:cs="Arial"/>
          <w:bCs/>
        </w:rPr>
        <w:t>;</w:t>
      </w:r>
      <w:r w:rsidR="00F33781" w:rsidRPr="00493621">
        <w:rPr>
          <w:rFonts w:ascii="Arial" w:hAnsi="Arial" w:cs="Arial"/>
        </w:rPr>
        <w:t xml:space="preserve">  </w:t>
      </w:r>
    </w:p>
    <w:p w14:paraId="2C6445BE" w14:textId="77777777" w:rsidR="008278D5" w:rsidRPr="00493621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 xml:space="preserve">dosáhl vzdělání stanoveného zákonem pro toto služební místo </w:t>
      </w:r>
      <w:r w:rsidR="007525D0" w:rsidRPr="00493621">
        <w:rPr>
          <w:rFonts w:ascii="Arial" w:hAnsi="Arial" w:cs="Arial"/>
        </w:rPr>
        <w:t>[</w:t>
      </w:r>
      <w:r w:rsidRPr="00493621">
        <w:rPr>
          <w:rFonts w:ascii="Arial" w:hAnsi="Arial" w:cs="Arial"/>
        </w:rPr>
        <w:t>§ 25 odst. 1 písm. e) zákona</w:t>
      </w:r>
      <w:r w:rsidR="007525D0" w:rsidRPr="00493621">
        <w:rPr>
          <w:rFonts w:ascii="Arial" w:hAnsi="Arial" w:cs="Arial"/>
        </w:rPr>
        <w:t>]</w:t>
      </w:r>
      <w:r w:rsidR="006C7AEF" w:rsidRPr="00493621">
        <w:rPr>
          <w:rFonts w:ascii="Arial" w:hAnsi="Arial" w:cs="Arial"/>
        </w:rPr>
        <w:t xml:space="preserve">, tj. </w:t>
      </w:r>
      <w:r w:rsidR="00D1098C" w:rsidRPr="00493621">
        <w:rPr>
          <w:rFonts w:ascii="Arial" w:hAnsi="Arial" w:cs="Arial"/>
        </w:rPr>
        <w:t>v</w:t>
      </w:r>
      <w:r w:rsidRPr="00493621">
        <w:rPr>
          <w:rFonts w:ascii="Arial" w:hAnsi="Arial" w:cs="Arial"/>
        </w:rPr>
        <w:t>ysokoškolské vzdělání</w:t>
      </w:r>
      <w:r w:rsidR="00755FF6" w:rsidRPr="00493621">
        <w:rPr>
          <w:rFonts w:ascii="Arial" w:hAnsi="Arial" w:cs="Arial"/>
        </w:rPr>
        <w:t xml:space="preserve"> získané studiem v magisterském studijním programu</w:t>
      </w:r>
      <w:r w:rsidR="007525D0" w:rsidRPr="00493621">
        <w:rPr>
          <w:rFonts w:ascii="Arial" w:hAnsi="Arial" w:cs="Arial"/>
        </w:rPr>
        <w:t>;</w:t>
      </w:r>
      <w:r w:rsidRPr="00493621">
        <w:rPr>
          <w:rFonts w:ascii="Arial" w:hAnsi="Arial" w:cs="Arial"/>
        </w:rPr>
        <w:t xml:space="preserve"> </w:t>
      </w:r>
    </w:p>
    <w:p w14:paraId="1DD4594D" w14:textId="77777777" w:rsidR="00276ED4" w:rsidRPr="00493621" w:rsidRDefault="008278D5" w:rsidP="005A2FAC">
      <w:pPr>
        <w:spacing w:after="120" w:line="240" w:lineRule="auto"/>
        <w:ind w:left="567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 xml:space="preserve">Splnění tohoto předpokladu se </w:t>
      </w:r>
      <w:r w:rsidR="007525D0" w:rsidRPr="00493621">
        <w:rPr>
          <w:rFonts w:ascii="Arial" w:hAnsi="Arial" w:cs="Arial"/>
        </w:rPr>
        <w:t xml:space="preserve">podle § 26 odst. 1 věta první zákona </w:t>
      </w:r>
      <w:r w:rsidRPr="00493621">
        <w:rPr>
          <w:rFonts w:ascii="Arial" w:hAnsi="Arial" w:cs="Arial"/>
        </w:rPr>
        <w:t>dokládá příslušnými listinami</w:t>
      </w:r>
      <w:r w:rsidR="00D44A1A" w:rsidRPr="00493621">
        <w:rPr>
          <w:rFonts w:ascii="Arial" w:hAnsi="Arial" w:cs="Arial"/>
        </w:rPr>
        <w:t>,</w:t>
      </w:r>
      <w:r w:rsidR="007525D0" w:rsidRPr="00493621">
        <w:rPr>
          <w:rFonts w:ascii="Arial" w:hAnsi="Arial" w:cs="Arial"/>
        </w:rPr>
        <w:t xml:space="preserve"> </w:t>
      </w:r>
      <w:r w:rsidR="00D44A1A" w:rsidRPr="00493621">
        <w:rPr>
          <w:rFonts w:ascii="Arial" w:hAnsi="Arial" w:cs="Arial"/>
        </w:rPr>
        <w:t xml:space="preserve">tj. </w:t>
      </w:r>
      <w:r w:rsidR="007525D0" w:rsidRPr="00493621">
        <w:rPr>
          <w:rFonts w:ascii="Arial" w:hAnsi="Arial" w:cs="Arial"/>
        </w:rPr>
        <w:t>originál</w:t>
      </w:r>
      <w:r w:rsidR="00D44A1A" w:rsidRPr="00493621">
        <w:rPr>
          <w:rFonts w:ascii="Arial" w:hAnsi="Arial" w:cs="Arial"/>
        </w:rPr>
        <w:t>em</w:t>
      </w:r>
      <w:r w:rsidR="007525D0" w:rsidRPr="00493621">
        <w:rPr>
          <w:rFonts w:ascii="Arial" w:hAnsi="Arial" w:cs="Arial"/>
        </w:rPr>
        <w:t xml:space="preserve"> nebo </w:t>
      </w:r>
      <w:r w:rsidRPr="00493621">
        <w:rPr>
          <w:rFonts w:ascii="Arial" w:hAnsi="Arial" w:cs="Arial"/>
        </w:rPr>
        <w:t>úředně ověřen</w:t>
      </w:r>
      <w:r w:rsidR="00D44A1A" w:rsidRPr="00493621">
        <w:rPr>
          <w:rFonts w:ascii="Arial" w:hAnsi="Arial" w:cs="Arial"/>
        </w:rPr>
        <w:t>ou</w:t>
      </w:r>
      <w:r w:rsidRPr="00493621">
        <w:rPr>
          <w:rFonts w:ascii="Arial" w:hAnsi="Arial" w:cs="Arial"/>
        </w:rPr>
        <w:t xml:space="preserve"> kopi</w:t>
      </w:r>
      <w:r w:rsidR="00D44A1A" w:rsidRPr="00493621">
        <w:rPr>
          <w:rFonts w:ascii="Arial" w:hAnsi="Arial" w:cs="Arial"/>
        </w:rPr>
        <w:t>í</w:t>
      </w:r>
      <w:r w:rsidRPr="00493621">
        <w:rPr>
          <w:rFonts w:ascii="Arial" w:hAnsi="Arial" w:cs="Arial"/>
        </w:rPr>
        <w:t xml:space="preserve"> dokladu o dosaženém vzdělání</w:t>
      </w:r>
      <w:r w:rsidR="007525D0" w:rsidRPr="00493621">
        <w:rPr>
          <w:rFonts w:ascii="Arial" w:hAnsi="Arial" w:cs="Arial"/>
        </w:rPr>
        <w:t xml:space="preserve"> </w:t>
      </w:r>
      <w:r w:rsidR="00D44A1A" w:rsidRPr="00493621">
        <w:rPr>
          <w:rFonts w:ascii="Arial" w:hAnsi="Arial" w:cs="Arial"/>
        </w:rPr>
        <w:t>(</w:t>
      </w:r>
      <w:r w:rsidRPr="00493621">
        <w:rPr>
          <w:rFonts w:ascii="Arial" w:hAnsi="Arial" w:cs="Arial"/>
        </w:rPr>
        <w:t>vysokoškolského diplomu)</w:t>
      </w:r>
      <w:r w:rsidR="00726ACB" w:rsidRPr="00493621">
        <w:rPr>
          <w:rFonts w:ascii="Arial" w:hAnsi="Arial" w:cs="Arial"/>
        </w:rPr>
        <w:t>.</w:t>
      </w:r>
      <w:r w:rsidRPr="00493621">
        <w:rPr>
          <w:rFonts w:ascii="Arial" w:hAnsi="Arial" w:cs="Arial"/>
        </w:rPr>
        <w:t xml:space="preserve"> Při</w:t>
      </w:r>
      <w:r w:rsidR="00DD494D" w:rsidRPr="00493621">
        <w:rPr>
          <w:rFonts w:ascii="Arial" w:hAnsi="Arial" w:cs="Arial"/>
        </w:rPr>
        <w:t> </w:t>
      </w:r>
      <w:r w:rsidR="007525D0" w:rsidRPr="00493621">
        <w:rPr>
          <w:rFonts w:ascii="Arial" w:hAnsi="Arial" w:cs="Arial"/>
        </w:rPr>
        <w:t>podání</w:t>
      </w:r>
      <w:r w:rsidRPr="00493621">
        <w:rPr>
          <w:rFonts w:ascii="Arial" w:hAnsi="Arial" w:cs="Arial"/>
        </w:rPr>
        <w:t xml:space="preserve"> žádosti lze </w:t>
      </w:r>
      <w:r w:rsidR="00D44A1A" w:rsidRPr="00493621">
        <w:rPr>
          <w:rFonts w:ascii="Arial" w:hAnsi="Arial" w:cs="Arial"/>
        </w:rPr>
        <w:t>podle</w:t>
      </w:r>
      <w:r w:rsidRPr="00493621">
        <w:rPr>
          <w:rFonts w:ascii="Arial" w:hAnsi="Arial" w:cs="Arial"/>
        </w:rPr>
        <w:t xml:space="preserve"> § 26 odst. 2 zákona doložit </w:t>
      </w:r>
      <w:r w:rsidR="00704EFE" w:rsidRPr="00493621">
        <w:rPr>
          <w:rFonts w:ascii="Arial" w:hAnsi="Arial" w:cs="Arial"/>
        </w:rPr>
        <w:t xml:space="preserve">pouze </w:t>
      </w:r>
      <w:r w:rsidR="00D44A1A" w:rsidRPr="00493621">
        <w:rPr>
          <w:rFonts w:ascii="Arial" w:hAnsi="Arial" w:cs="Arial"/>
        </w:rPr>
        <w:t xml:space="preserve">písemné </w:t>
      </w:r>
      <w:r w:rsidR="00704EFE" w:rsidRPr="00493621">
        <w:rPr>
          <w:rFonts w:ascii="Arial" w:hAnsi="Arial" w:cs="Arial"/>
        </w:rPr>
        <w:t>čestné prohlášení</w:t>
      </w:r>
      <w:r w:rsidR="007525D0" w:rsidRPr="00493621">
        <w:rPr>
          <w:rFonts w:ascii="Arial" w:hAnsi="Arial" w:cs="Arial"/>
        </w:rPr>
        <w:t xml:space="preserve"> o dosaženém vzdělání</w:t>
      </w:r>
      <w:r w:rsidR="00755FF6" w:rsidRPr="00493621">
        <w:rPr>
          <w:rStyle w:val="Znakapoznpodarou"/>
          <w:rFonts w:ascii="Arial" w:hAnsi="Arial" w:cs="Arial"/>
        </w:rPr>
        <w:footnoteReference w:id="6"/>
      </w:r>
      <w:r w:rsidR="007525D0" w:rsidRPr="00493621">
        <w:rPr>
          <w:rFonts w:ascii="Arial" w:hAnsi="Arial" w:cs="Arial"/>
        </w:rPr>
        <w:t xml:space="preserve">; </w:t>
      </w:r>
      <w:r w:rsidR="00D44A1A" w:rsidRPr="00493621">
        <w:rPr>
          <w:rFonts w:ascii="Arial" w:hAnsi="Arial" w:cs="Arial"/>
        </w:rPr>
        <w:t xml:space="preserve">uvedenou </w:t>
      </w:r>
      <w:r w:rsidR="007525D0" w:rsidRPr="00493621">
        <w:rPr>
          <w:rFonts w:ascii="Arial" w:hAnsi="Arial" w:cs="Arial"/>
        </w:rPr>
        <w:t>listin</w:t>
      </w:r>
      <w:r w:rsidR="00D44A1A" w:rsidRPr="00493621">
        <w:rPr>
          <w:rFonts w:ascii="Arial" w:hAnsi="Arial" w:cs="Arial"/>
        </w:rPr>
        <w:t>u</w:t>
      </w:r>
      <w:r w:rsidR="007525D0" w:rsidRPr="0049362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93621">
        <w:rPr>
          <w:rFonts w:ascii="Arial" w:hAnsi="Arial" w:cs="Arial"/>
        </w:rPr>
        <w:t xml:space="preserve">  </w:t>
      </w:r>
    </w:p>
    <w:p w14:paraId="76729930" w14:textId="77777777" w:rsidR="008278D5" w:rsidRPr="00493621" w:rsidRDefault="00276ED4" w:rsidP="005A2FAC">
      <w:pPr>
        <w:numPr>
          <w:ilvl w:val="0"/>
          <w:numId w:val="2"/>
        </w:numPr>
        <w:spacing w:after="0" w:line="240" w:lineRule="auto"/>
        <w:ind w:left="567" w:hanging="283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 xml:space="preserve">má potřebnou zdravotní způsobilost </w:t>
      </w:r>
      <w:r w:rsidR="00240188" w:rsidRPr="00493621">
        <w:rPr>
          <w:rFonts w:ascii="Arial" w:hAnsi="Arial" w:cs="Arial"/>
        </w:rPr>
        <w:t>[</w:t>
      </w:r>
      <w:r w:rsidRPr="00493621">
        <w:rPr>
          <w:rFonts w:ascii="Arial" w:hAnsi="Arial" w:cs="Arial"/>
        </w:rPr>
        <w:t>§ 25 odst. 1 písm. f) zákona</w:t>
      </w:r>
      <w:r w:rsidR="00240188" w:rsidRPr="00493621">
        <w:rPr>
          <w:rFonts w:ascii="Arial" w:hAnsi="Arial" w:cs="Arial"/>
        </w:rPr>
        <w:t>]</w:t>
      </w:r>
      <w:r w:rsidR="00D44A1A" w:rsidRPr="00493621">
        <w:rPr>
          <w:rFonts w:ascii="Arial" w:hAnsi="Arial" w:cs="Arial"/>
        </w:rPr>
        <w:t>;</w:t>
      </w:r>
      <w:r w:rsidRPr="00493621">
        <w:rPr>
          <w:rFonts w:ascii="Arial" w:hAnsi="Arial" w:cs="Arial"/>
        </w:rPr>
        <w:t xml:space="preserve"> </w:t>
      </w:r>
    </w:p>
    <w:p w14:paraId="256BCBD0" w14:textId="352F8689" w:rsidR="006C7AEF" w:rsidRPr="00493621" w:rsidRDefault="008278D5" w:rsidP="005A2FAC">
      <w:pPr>
        <w:spacing w:after="240" w:line="240" w:lineRule="auto"/>
        <w:ind w:left="567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 xml:space="preserve">Splnění tohoto předpokladu se </w:t>
      </w:r>
      <w:r w:rsidR="00D44A1A" w:rsidRPr="00493621">
        <w:rPr>
          <w:rFonts w:ascii="Arial" w:hAnsi="Arial" w:cs="Arial"/>
        </w:rPr>
        <w:t xml:space="preserve">podle § 26 odst. </w:t>
      </w:r>
      <w:r w:rsidR="00DD494D" w:rsidRPr="00493621">
        <w:rPr>
          <w:rFonts w:ascii="Arial" w:hAnsi="Arial" w:cs="Arial"/>
        </w:rPr>
        <w:t xml:space="preserve">3 </w:t>
      </w:r>
      <w:r w:rsidR="00D44A1A" w:rsidRPr="00493621">
        <w:rPr>
          <w:rFonts w:ascii="Arial" w:hAnsi="Arial" w:cs="Arial"/>
        </w:rPr>
        <w:t xml:space="preserve">zákona </w:t>
      </w:r>
      <w:r w:rsidRPr="00493621">
        <w:rPr>
          <w:rFonts w:ascii="Arial" w:hAnsi="Arial" w:cs="Arial"/>
        </w:rPr>
        <w:t xml:space="preserve">dokládá </w:t>
      </w:r>
      <w:r w:rsidR="00DD494D" w:rsidRPr="00493621">
        <w:rPr>
          <w:rFonts w:ascii="Arial" w:hAnsi="Arial" w:cs="Arial"/>
        </w:rPr>
        <w:t>písemným čestným prohlášením</w:t>
      </w:r>
      <w:r w:rsidR="0085428E" w:rsidRPr="00493621">
        <w:rPr>
          <w:rStyle w:val="Znakapoznpodarou"/>
          <w:rFonts w:ascii="Arial" w:hAnsi="Arial" w:cs="Arial"/>
        </w:rPr>
        <w:footnoteReference w:id="7"/>
      </w:r>
      <w:r w:rsidR="0085428E" w:rsidRPr="00493621">
        <w:rPr>
          <w:rFonts w:ascii="Arial" w:hAnsi="Arial" w:cs="Arial"/>
        </w:rPr>
        <w:t xml:space="preserve">. U nejvhodnějšího žadatele vybraného podle § 28 odst. 2 nebo 3 zákona služební orgán ověří splnění tohoto předpokladu zajištěním vstupní lékařské prohlídky podle </w:t>
      </w:r>
      <w:r w:rsidR="00955D8D" w:rsidRPr="00493621">
        <w:rPr>
          <w:rFonts w:ascii="Arial" w:hAnsi="Arial" w:cs="Arial"/>
        </w:rPr>
        <w:t>zákona o specifických zdravotních</w:t>
      </w:r>
      <w:r w:rsidR="0085428E" w:rsidRPr="00493621">
        <w:rPr>
          <w:rFonts w:ascii="Arial" w:hAnsi="Arial" w:cs="Arial"/>
        </w:rPr>
        <w:t xml:space="preserve"> službách</w:t>
      </w:r>
      <w:r w:rsidR="00D44A1A" w:rsidRPr="00493621">
        <w:rPr>
          <w:rFonts w:ascii="Arial" w:hAnsi="Arial" w:cs="Arial"/>
        </w:rPr>
        <w:t>;</w:t>
      </w:r>
    </w:p>
    <w:p w14:paraId="039CF0D2" w14:textId="77777777" w:rsidR="006F7CB8" w:rsidRPr="00493621" w:rsidRDefault="006F7CB8" w:rsidP="006F7CB8">
      <w:pPr>
        <w:spacing w:after="24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493621">
        <w:rPr>
          <w:rFonts w:ascii="Arial" w:hAnsi="Arial" w:cs="Arial"/>
          <w:b/>
          <w:sz w:val="20"/>
          <w:szCs w:val="20"/>
          <w:u w:val="single"/>
        </w:rPr>
        <w:t>Požadavky stanovené podle § 25 odst. 5 zákona služebním předpisem služebního orgánu:</w:t>
      </w:r>
    </w:p>
    <w:p w14:paraId="36CF5698" w14:textId="77777777" w:rsidR="006F7CB8" w:rsidRPr="00493621" w:rsidRDefault="006F7CB8" w:rsidP="006F7CB8">
      <w:pPr>
        <w:pStyle w:val="Odstavecseseznamem"/>
        <w:numPr>
          <w:ilvl w:val="0"/>
          <w:numId w:val="1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splňuje jiný požadavek stanovený podle § 25 odst. 5 písm. a) zákona společným služebním předpisem náměstka ministra vnitra pro státní službu a státního tajemníka v Ministerstvu vnitra č. 24/2021, kterým se stanoví požadavky na služební a pracovní místa v Ministerstvu vnitra v aktuálním znění:</w:t>
      </w:r>
    </w:p>
    <w:p w14:paraId="4B39E8CC" w14:textId="6F9853BC" w:rsidR="006F7CB8" w:rsidRPr="00493621" w:rsidRDefault="006F7CB8" w:rsidP="006F7CB8">
      <w:pPr>
        <w:pStyle w:val="Odstavecseseznamem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úroveň znalosti cizího jazyka - znalost anglického, francouzského nebo německého jazyka odpovídající alespoň 1. úrovni (stupni) znalosti cizího jazyka pro standardizované jazykové zkoušky stanovené rozhodnutím Ministerstva školství, mládeže a tělovýchovy</w:t>
      </w:r>
      <w:r w:rsidRPr="00493621">
        <w:rPr>
          <w:rStyle w:val="Znakapoznpodarou"/>
          <w:rFonts w:ascii="Arial" w:hAnsi="Arial" w:cs="Arial"/>
        </w:rPr>
        <w:footnoteReference w:id="8"/>
      </w:r>
      <w:r w:rsidRPr="00493621">
        <w:rPr>
          <w:rFonts w:ascii="Arial" w:hAnsi="Arial" w:cs="Arial"/>
        </w:rPr>
        <w:t>;</w:t>
      </w:r>
    </w:p>
    <w:p w14:paraId="07A4C350" w14:textId="77777777" w:rsidR="006F7CB8" w:rsidRPr="00493621" w:rsidRDefault="006F7CB8" w:rsidP="006F7CB8">
      <w:pPr>
        <w:pStyle w:val="Odstavecseseznamem"/>
        <w:spacing w:after="0" w:line="240" w:lineRule="auto"/>
        <w:ind w:left="567"/>
        <w:jc w:val="both"/>
        <w:rPr>
          <w:rFonts w:ascii="Arial" w:hAnsi="Arial" w:cs="Arial"/>
        </w:rPr>
      </w:pPr>
      <w:r w:rsidRPr="00493621">
        <w:rPr>
          <w:rFonts w:ascii="Arial" w:hAnsi="Arial" w:cs="Arial"/>
        </w:rPr>
        <w:t>Splnění tohoto požadavku se dokládá originálem nebo úředně ověřenou kopií vysvědčení/osvědčení nebo jiného dokladu prokazujícího úroveň znalosti cizího jazyka</w:t>
      </w:r>
      <w:r w:rsidRPr="00493621">
        <w:rPr>
          <w:rStyle w:val="Znakapoznpodarou"/>
          <w:rFonts w:ascii="Arial" w:hAnsi="Arial" w:cs="Arial"/>
        </w:rPr>
        <w:footnoteReference w:id="9"/>
      </w:r>
      <w:r w:rsidRPr="00493621">
        <w:rPr>
          <w:rFonts w:ascii="Arial" w:hAnsi="Arial" w:cs="Arial"/>
        </w:rPr>
        <w:t>;</w:t>
      </w:r>
    </w:p>
    <w:p w14:paraId="748A78EA" w14:textId="77777777" w:rsidR="00276ED4" w:rsidRPr="00493621" w:rsidRDefault="00D44EC6" w:rsidP="005A2FAC">
      <w:pPr>
        <w:spacing w:after="0" w:line="240" w:lineRule="auto"/>
        <w:jc w:val="both"/>
        <w:rPr>
          <w:rFonts w:ascii="Arial" w:hAnsi="Arial" w:cs="Arial"/>
          <w:b/>
        </w:rPr>
      </w:pPr>
      <w:r w:rsidRPr="00493621">
        <w:rPr>
          <w:rFonts w:ascii="Arial" w:hAnsi="Arial" w:cs="Arial"/>
          <w:b/>
        </w:rPr>
        <w:lastRenderedPageBreak/>
        <w:t xml:space="preserve">K žádosti </w:t>
      </w:r>
      <w:r w:rsidR="00276ED4" w:rsidRPr="00493621">
        <w:rPr>
          <w:rFonts w:ascii="Arial" w:hAnsi="Arial" w:cs="Arial"/>
          <w:b/>
        </w:rPr>
        <w:t xml:space="preserve">dále </w:t>
      </w:r>
      <w:r w:rsidRPr="00493621">
        <w:rPr>
          <w:rFonts w:ascii="Arial" w:hAnsi="Arial" w:cs="Arial"/>
          <w:b/>
        </w:rPr>
        <w:t xml:space="preserve">žadatel </w:t>
      </w:r>
      <w:r w:rsidR="00276ED4" w:rsidRPr="00493621">
        <w:rPr>
          <w:rFonts w:ascii="Arial" w:hAnsi="Arial" w:cs="Arial"/>
          <w:b/>
        </w:rPr>
        <w:t>přiloží:</w:t>
      </w:r>
    </w:p>
    <w:p w14:paraId="7F4DB08D" w14:textId="12377003" w:rsidR="00276ED4" w:rsidRPr="00493621" w:rsidRDefault="00276ED4" w:rsidP="005A2FAC">
      <w:pPr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493621">
        <w:rPr>
          <w:rFonts w:ascii="Arial" w:hAnsi="Arial" w:cs="Arial"/>
          <w:b/>
        </w:rPr>
        <w:t>strukturovaný profesní životopis</w:t>
      </w:r>
      <w:r w:rsidRPr="00493621">
        <w:rPr>
          <w:rFonts w:ascii="Arial" w:hAnsi="Arial" w:cs="Arial"/>
        </w:rPr>
        <w:t>,</w:t>
      </w:r>
      <w:r w:rsidR="00B21F82" w:rsidRPr="00493621">
        <w:rPr>
          <w:rFonts w:ascii="Arial" w:hAnsi="Arial" w:cs="Arial"/>
        </w:rPr>
        <w:t xml:space="preserve"> v němž zvýrazní doposud vykonávané činnosti a získané dovednosti a zkušenosti významné pro výkon služby na obsazovaném služebním </w:t>
      </w:r>
      <w:r w:rsidR="00B071AE" w:rsidRPr="00493621">
        <w:rPr>
          <w:rFonts w:ascii="Arial" w:hAnsi="Arial" w:cs="Arial"/>
        </w:rPr>
        <w:t>místě,</w:t>
      </w:r>
      <w:r w:rsidR="00B071AE" w:rsidRPr="00493621">
        <w:rPr>
          <w:rStyle w:val="Odkaznakoment"/>
          <w:lang w:val="x-none"/>
        </w:rPr>
        <w:t xml:space="preserve"> </w:t>
      </w:r>
      <w:r w:rsidR="00B071AE" w:rsidRPr="00493621">
        <w:rPr>
          <w:rFonts w:ascii="Arial" w:hAnsi="Arial" w:cs="Arial"/>
        </w:rPr>
        <w:t>má-li takové,</w:t>
      </w:r>
    </w:p>
    <w:p w14:paraId="627B01B0" w14:textId="7E034690" w:rsidR="00F43481" w:rsidRPr="00493621" w:rsidRDefault="00A37956" w:rsidP="005A2FAC">
      <w:pPr>
        <w:numPr>
          <w:ilvl w:val="0"/>
          <w:numId w:val="6"/>
        </w:numPr>
        <w:spacing w:after="0" w:line="240" w:lineRule="auto"/>
        <w:ind w:left="284" w:hanging="284"/>
        <w:contextualSpacing/>
        <w:jc w:val="both"/>
      </w:pPr>
      <w:r w:rsidRPr="00493621">
        <w:rPr>
          <w:rFonts w:ascii="Arial" w:hAnsi="Arial" w:cs="Arial"/>
          <w:b/>
        </w:rPr>
        <w:t>motivační dopis</w:t>
      </w:r>
      <w:r w:rsidR="00F43481" w:rsidRPr="00493621">
        <w:rPr>
          <w:rFonts w:ascii="Arial" w:hAnsi="Arial" w:cs="Arial"/>
        </w:rPr>
        <w:t xml:space="preserve">, v němž uvede, </w:t>
      </w:r>
      <w:r w:rsidR="00B071AE" w:rsidRPr="00493621">
        <w:rPr>
          <w:rFonts w:ascii="Arial" w:hAnsi="Arial" w:cs="Arial"/>
        </w:rPr>
        <w:t xml:space="preserve">jaké má dovednosti ve vztahu k výše uvedenému výčtu dovedností žádoucích pro výkon činností na služebním místě, jakož i své </w:t>
      </w:r>
      <w:r w:rsidR="00F43481" w:rsidRPr="00493621">
        <w:rPr>
          <w:rFonts w:ascii="Arial" w:hAnsi="Arial" w:cs="Arial"/>
        </w:rPr>
        <w:t xml:space="preserve">zkušenosti s aplikací zákona o státní službě a plněním úkolů v oblasti státní služby, </w:t>
      </w:r>
      <w:r w:rsidR="00B071AE" w:rsidRPr="00493621">
        <w:rPr>
          <w:rFonts w:ascii="Arial" w:hAnsi="Arial" w:cs="Arial"/>
        </w:rPr>
        <w:t xml:space="preserve">má-li </w:t>
      </w:r>
      <w:r w:rsidR="00344BE0" w:rsidRPr="00493621">
        <w:rPr>
          <w:rFonts w:ascii="Arial" w:hAnsi="Arial" w:cs="Arial"/>
        </w:rPr>
        <w:t>takové</w:t>
      </w:r>
      <w:r w:rsidR="00B071AE" w:rsidRPr="00493621">
        <w:rPr>
          <w:rFonts w:ascii="Arial" w:hAnsi="Arial" w:cs="Arial"/>
        </w:rPr>
        <w:t xml:space="preserve">, </w:t>
      </w:r>
      <w:r w:rsidR="00F43481" w:rsidRPr="00493621">
        <w:rPr>
          <w:rFonts w:ascii="Arial" w:hAnsi="Arial" w:cs="Arial"/>
        </w:rPr>
        <w:t xml:space="preserve">případně </w:t>
      </w:r>
      <w:r w:rsidR="004241B4" w:rsidRPr="00493621">
        <w:rPr>
          <w:rFonts w:ascii="Arial" w:hAnsi="Arial" w:cs="Arial"/>
        </w:rPr>
        <w:t xml:space="preserve">uvede příklad </w:t>
      </w:r>
      <w:r w:rsidR="00344BE0" w:rsidRPr="00493621">
        <w:rPr>
          <w:rFonts w:ascii="Arial" w:hAnsi="Arial" w:cs="Arial"/>
        </w:rPr>
        <w:t xml:space="preserve">úspěšně splněného </w:t>
      </w:r>
      <w:r w:rsidR="004241B4" w:rsidRPr="00493621">
        <w:rPr>
          <w:rFonts w:ascii="Arial" w:hAnsi="Arial" w:cs="Arial"/>
        </w:rPr>
        <w:t xml:space="preserve">pracovního, </w:t>
      </w:r>
      <w:r w:rsidR="00B071AE" w:rsidRPr="00493621">
        <w:rPr>
          <w:rFonts w:ascii="Arial" w:hAnsi="Arial" w:cs="Arial"/>
        </w:rPr>
        <w:t xml:space="preserve">služebního </w:t>
      </w:r>
      <w:r w:rsidR="004241B4" w:rsidRPr="00493621">
        <w:rPr>
          <w:rFonts w:ascii="Arial" w:hAnsi="Arial" w:cs="Arial"/>
        </w:rPr>
        <w:t>nebo studijního úkolu, jemuž přikládá zvláštní význam</w:t>
      </w:r>
      <w:r w:rsidR="00D50E42" w:rsidRPr="00493621">
        <w:rPr>
          <w:rFonts w:ascii="Arial" w:hAnsi="Arial" w:cs="Arial"/>
        </w:rPr>
        <w:t>.</w:t>
      </w:r>
    </w:p>
    <w:p w14:paraId="5EB70D14" w14:textId="54A1A97C" w:rsidR="00D50E42" w:rsidRPr="00493621" w:rsidRDefault="00D50E42" w:rsidP="00D50E42">
      <w:pPr>
        <w:spacing w:after="0" w:line="240" w:lineRule="auto"/>
        <w:ind w:left="284"/>
        <w:contextualSpacing/>
        <w:jc w:val="both"/>
        <w:rPr>
          <w:rFonts w:ascii="Arial" w:hAnsi="Arial" w:cs="Arial"/>
          <w:b/>
        </w:rPr>
      </w:pPr>
    </w:p>
    <w:p w14:paraId="58EFDE13" w14:textId="32C64F41" w:rsidR="00D50E42" w:rsidRPr="00493621" w:rsidRDefault="00D50E42" w:rsidP="00D50E42">
      <w:pPr>
        <w:spacing w:after="0" w:line="240" w:lineRule="auto"/>
        <w:ind w:left="284"/>
        <w:contextualSpacing/>
        <w:jc w:val="both"/>
        <w:rPr>
          <w:rFonts w:ascii="Arial" w:hAnsi="Arial" w:cs="Arial"/>
          <w:b/>
        </w:rPr>
      </w:pPr>
    </w:p>
    <w:p w14:paraId="7CDB3E4F" w14:textId="77777777" w:rsidR="00D50E42" w:rsidRPr="00493621" w:rsidRDefault="00D50E42" w:rsidP="00D50E42">
      <w:pPr>
        <w:spacing w:after="0" w:line="240" w:lineRule="auto"/>
        <w:ind w:left="284"/>
        <w:contextualSpacing/>
        <w:jc w:val="both"/>
      </w:pPr>
    </w:p>
    <w:p w14:paraId="3A4C0867" w14:textId="77777777" w:rsidR="00454E48" w:rsidRPr="00493621" w:rsidRDefault="00454E48" w:rsidP="00E25018">
      <w:pPr>
        <w:spacing w:after="0" w:line="240" w:lineRule="auto"/>
        <w:ind w:left="284"/>
        <w:contextualSpacing/>
        <w:jc w:val="both"/>
        <w:rPr>
          <w:rFonts w:ascii="Arial" w:hAnsi="Arial" w:cs="Arial"/>
          <w:b/>
          <w:i/>
        </w:rPr>
      </w:pPr>
    </w:p>
    <w:p w14:paraId="768CC443" w14:textId="77777777" w:rsidR="00F26BFB" w:rsidRPr="00493621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b/>
          <w:lang w:eastAsia="cs-CZ"/>
        </w:rPr>
      </w:pPr>
      <w:r w:rsidRPr="00493621">
        <w:rPr>
          <w:rFonts w:ascii="Arial" w:eastAsiaTheme="minorEastAsia" w:hAnsi="Arial" w:cs="Arial"/>
          <w:b/>
          <w:lang w:eastAsia="cs-CZ"/>
        </w:rPr>
        <w:t xml:space="preserve">Mgr. </w:t>
      </w:r>
      <w:r w:rsidR="005A2FAC" w:rsidRPr="00493621">
        <w:rPr>
          <w:rFonts w:ascii="Arial" w:eastAsiaTheme="minorEastAsia" w:hAnsi="Arial" w:cs="Arial"/>
          <w:b/>
          <w:lang w:eastAsia="cs-CZ"/>
        </w:rPr>
        <w:t>Martina Postupová</w:t>
      </w:r>
    </w:p>
    <w:p w14:paraId="115224EB" w14:textId="77777777" w:rsidR="00276AE8" w:rsidRPr="00493621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493621">
        <w:rPr>
          <w:rFonts w:ascii="Arial" w:eastAsiaTheme="minorEastAsia" w:hAnsi="Arial" w:cs="Arial"/>
          <w:lang w:eastAsia="cs-CZ"/>
        </w:rPr>
        <w:t xml:space="preserve">personální ředitelka </w:t>
      </w:r>
    </w:p>
    <w:p w14:paraId="175F187A" w14:textId="77777777" w:rsidR="00F26BFB" w:rsidRPr="00493621" w:rsidRDefault="00276AE8">
      <w:pPr>
        <w:spacing w:line="240" w:lineRule="auto"/>
        <w:ind w:left="4956" w:firstLine="708"/>
        <w:contextualSpacing/>
        <w:jc w:val="center"/>
        <w:rPr>
          <w:rFonts w:ascii="Arial" w:eastAsiaTheme="minorEastAsia" w:hAnsi="Arial" w:cs="Arial"/>
          <w:lang w:eastAsia="cs-CZ"/>
        </w:rPr>
      </w:pPr>
      <w:r w:rsidRPr="00493621">
        <w:rPr>
          <w:rFonts w:ascii="Arial" w:eastAsiaTheme="minorEastAsia" w:hAnsi="Arial" w:cs="Arial"/>
          <w:lang w:eastAsia="cs-CZ"/>
        </w:rPr>
        <w:t>sekce pro státní službu</w:t>
      </w:r>
    </w:p>
    <w:sectPr w:rsidR="00F26BFB" w:rsidRPr="00493621" w:rsidSect="00C63BE6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F6FCAA" w14:textId="77777777" w:rsidR="00144659" w:rsidRDefault="00144659" w:rsidP="00276ED4">
      <w:pPr>
        <w:spacing w:after="0" w:line="240" w:lineRule="auto"/>
      </w:pPr>
      <w:r>
        <w:separator/>
      </w:r>
    </w:p>
  </w:endnote>
  <w:endnote w:type="continuationSeparator" w:id="0">
    <w:p w14:paraId="63C1EBA3" w14:textId="77777777" w:rsidR="00144659" w:rsidRDefault="0014465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36145638" w14:textId="49730FA8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81A7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453C8613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4F135F" w14:textId="77777777" w:rsidR="00144659" w:rsidRDefault="00144659" w:rsidP="00276ED4">
      <w:pPr>
        <w:spacing w:after="0" w:line="240" w:lineRule="auto"/>
      </w:pPr>
      <w:r>
        <w:separator/>
      </w:r>
    </w:p>
  </w:footnote>
  <w:footnote w:type="continuationSeparator" w:id="0">
    <w:p w14:paraId="1BAEE145" w14:textId="77777777" w:rsidR="00144659" w:rsidRDefault="00144659" w:rsidP="00276ED4">
      <w:pPr>
        <w:spacing w:after="0" w:line="240" w:lineRule="auto"/>
      </w:pPr>
      <w:r>
        <w:continuationSeparator/>
      </w:r>
    </w:p>
  </w:footnote>
  <w:footnote w:id="1">
    <w:p w14:paraId="3376BB49" w14:textId="77777777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řílohu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14:paraId="6CFBA6C6" w14:textId="77777777"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14:paraId="0D39F02C" w14:textId="77777777"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14:paraId="02BF6D61" w14:textId="77777777" w:rsidR="00EE40B4" w:rsidRPr="00D1098C" w:rsidRDefault="00EE40B4" w:rsidP="00EE40B4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14:paraId="04D3C7DB" w14:textId="77777777" w:rsidR="00FA1431" w:rsidRPr="00D1098C" w:rsidRDefault="00FA1431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D1098C">
        <w:rPr>
          <w:rStyle w:val="Znakapoznpodarou"/>
          <w:rFonts w:ascii="Arial" w:hAnsi="Arial" w:cs="Arial"/>
          <w:sz w:val="18"/>
          <w:szCs w:val="18"/>
        </w:rPr>
        <w:footnoteRef/>
      </w:r>
      <w:r w:rsidRPr="00D1098C">
        <w:rPr>
          <w:rFonts w:ascii="Arial" w:hAnsi="Arial" w:cs="Arial"/>
          <w:sz w:val="18"/>
          <w:szCs w:val="18"/>
        </w:rPr>
        <w:t xml:space="preserve"> </w:t>
      </w:r>
      <w:r w:rsidRPr="00D1098C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D1098C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="000444CB" w:rsidRPr="00D1098C">
        <w:rPr>
          <w:rFonts w:ascii="Arial" w:hAnsi="Arial" w:cs="Arial"/>
          <w:sz w:val="18"/>
          <w:szCs w:val="18"/>
          <w:lang w:val="cs-CZ"/>
        </w:rPr>
        <w:t> </w:t>
      </w:r>
      <w:r w:rsidRPr="00D1098C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14:paraId="4BA6D714" w14:textId="77777777"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14:paraId="5A9605C7" w14:textId="77777777"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14:paraId="56E58870" w14:textId="77777777" w:rsidR="006F7CB8" w:rsidRPr="00DE317A" w:rsidRDefault="006F7CB8" w:rsidP="006F7CB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DE317A">
        <w:rPr>
          <w:rStyle w:val="Znakapoznpodarou"/>
          <w:rFonts w:ascii="Arial" w:hAnsi="Arial" w:cs="Arial"/>
          <w:sz w:val="18"/>
          <w:szCs w:val="18"/>
        </w:rPr>
        <w:footnoteRef/>
      </w:r>
      <w:r w:rsidRPr="00DE317A">
        <w:rPr>
          <w:rFonts w:ascii="Arial" w:hAnsi="Arial" w:cs="Arial"/>
          <w:sz w:val="18"/>
          <w:szCs w:val="18"/>
        </w:rPr>
        <w:t xml:space="preserve"> Rozhodnutí Ministerstva školství, mládeže a tělovýchovy č.j. </w:t>
      </w:r>
      <w:r>
        <w:rPr>
          <w:rFonts w:ascii="Arial" w:hAnsi="Arial" w:cs="Arial"/>
          <w:sz w:val="18"/>
          <w:szCs w:val="18"/>
        </w:rPr>
        <w:t>MSMT-</w:t>
      </w:r>
      <w:r w:rsidRPr="00B74273">
        <w:rPr>
          <w:rFonts w:ascii="Arial" w:hAnsi="Arial" w:cs="Arial"/>
          <w:sz w:val="18"/>
          <w:szCs w:val="18"/>
        </w:rPr>
        <w:t>12823/2016</w:t>
      </w:r>
      <w:r>
        <w:rPr>
          <w:rFonts w:ascii="Arial" w:hAnsi="Arial" w:cs="Arial"/>
          <w:sz w:val="18"/>
          <w:szCs w:val="18"/>
          <w:lang w:val="cs-CZ"/>
        </w:rPr>
        <w:t xml:space="preserve"> </w:t>
      </w:r>
      <w:r w:rsidRPr="00DE317A">
        <w:rPr>
          <w:rFonts w:ascii="Arial" w:hAnsi="Arial" w:cs="Arial"/>
          <w:sz w:val="18"/>
          <w:szCs w:val="18"/>
        </w:rPr>
        <w:t xml:space="preserve">ze dne </w:t>
      </w:r>
      <w:r>
        <w:rPr>
          <w:rFonts w:ascii="Arial" w:hAnsi="Arial" w:cs="Arial"/>
          <w:sz w:val="18"/>
          <w:szCs w:val="18"/>
          <w:lang w:val="cs-CZ"/>
        </w:rPr>
        <w:t>8</w:t>
      </w:r>
      <w:r w:rsidRPr="00DE317A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  <w:lang w:val="cs-CZ"/>
        </w:rPr>
        <w:t>srpna</w:t>
      </w:r>
      <w:r w:rsidRPr="00DE317A">
        <w:rPr>
          <w:rFonts w:ascii="Arial" w:hAnsi="Arial" w:cs="Arial"/>
          <w:sz w:val="18"/>
          <w:szCs w:val="18"/>
        </w:rPr>
        <w:t xml:space="preserve"> 201</w:t>
      </w:r>
      <w:r>
        <w:rPr>
          <w:rFonts w:ascii="Arial" w:hAnsi="Arial" w:cs="Arial"/>
          <w:sz w:val="18"/>
          <w:szCs w:val="18"/>
          <w:lang w:val="cs-CZ"/>
        </w:rPr>
        <w:t>6</w:t>
      </w:r>
      <w:r w:rsidRPr="00DE317A">
        <w:rPr>
          <w:rFonts w:ascii="Arial" w:hAnsi="Arial" w:cs="Arial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14:paraId="3EB00941" w14:textId="77777777" w:rsidR="006F7CB8" w:rsidRPr="00AC2FB9" w:rsidRDefault="006F7CB8" w:rsidP="006F7CB8">
      <w:pPr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</w:rPr>
      </w:pPr>
      <w:r w:rsidRPr="00AC2FB9">
        <w:rPr>
          <w:rStyle w:val="Znakapoznpodarou"/>
          <w:rFonts w:ascii="Arial" w:hAnsi="Arial" w:cs="Arial"/>
          <w:sz w:val="18"/>
          <w:szCs w:val="18"/>
        </w:rPr>
        <w:footnoteRef/>
      </w:r>
      <w:r w:rsidRPr="00AC2FB9">
        <w:rPr>
          <w:rFonts w:ascii="Arial" w:hAnsi="Arial" w:cs="Arial"/>
          <w:sz w:val="18"/>
          <w:szCs w:val="18"/>
        </w:rPr>
        <w:t xml:space="preserve"> Pokud žadatel příslušným dokladem nedisponuje ale je státním občanem státu, jehož úředním jazykem je ten, jehož znalost je požadována na služebním místě, lze jako doklad o úrovni znalosti cizího jazyka doložit doklad prokazující, že absolvoval po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dobu 3 školních roků základní, střední nebo vysokou školu, na které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  </w:t>
      </w:r>
    </w:p>
    <w:p w14:paraId="025FD0EB" w14:textId="77777777" w:rsidR="006F7CB8" w:rsidRPr="00AC2FB9" w:rsidRDefault="006F7CB8" w:rsidP="006F7CB8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>Pokud žadatel příslušným dokladem nedisponuje, ale úspěšně a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bsolvoval středoškolské vzdělání v zahraničí anebo bakalářský, magisterský nebo postgraduální studijní program v zahraničí,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lze jako doklad o úrovni znalosti cizího jazyka doložit doklad 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ukončeném středoškolské vzdělání v zahraničí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(např. maturitní zkouška) anebo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diplom nebo jiný obdobný doklad</w:t>
      </w:r>
      <w:r w:rsidRPr="00AC2FB9">
        <w:rPr>
          <w:rFonts w:ascii="Arial" w:hAnsi="Arial" w:cs="Arial"/>
          <w:sz w:val="18"/>
          <w:szCs w:val="18"/>
        </w:rPr>
        <w:t xml:space="preserve">, prokazující absolvování bakalářského, magisterského nebo postgraduálního studijního programu v zahraničí. 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C1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  <w:p w14:paraId="30DE73BB" w14:textId="77777777" w:rsidR="006F7CB8" w:rsidRPr="00AC2FB9" w:rsidRDefault="006F7CB8" w:rsidP="006F7CB8">
      <w:pPr>
        <w:spacing w:after="120" w:line="240" w:lineRule="auto"/>
        <w:ind w:left="142"/>
        <w:jc w:val="both"/>
        <w:rPr>
          <w:rFonts w:ascii="Arial" w:hAnsi="Arial" w:cs="Arial"/>
          <w:sz w:val="18"/>
          <w:szCs w:val="18"/>
        </w:rPr>
      </w:pPr>
      <w:r w:rsidRPr="00AC2FB9">
        <w:rPr>
          <w:rFonts w:ascii="Arial" w:hAnsi="Arial" w:cs="Arial"/>
          <w:sz w:val="18"/>
          <w:szCs w:val="18"/>
        </w:rPr>
        <w:t xml:space="preserve">Pokud žadatel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nedisponuje dokladem</w:t>
      </w:r>
      <w:r w:rsidRPr="00AC2FB9">
        <w:rPr>
          <w:rFonts w:ascii="Arial" w:hAnsi="Arial" w:cs="Arial"/>
          <w:sz w:val="18"/>
          <w:szCs w:val="18"/>
        </w:rPr>
        <w:t xml:space="preserve"> z ukončeného vzdělání absolvovaného v zahraničí, lze jako doklad o</w:t>
      </w:r>
      <w:r>
        <w:rPr>
          <w:rFonts w:ascii="Arial" w:hAnsi="Arial" w:cs="Arial"/>
          <w:sz w:val="18"/>
          <w:szCs w:val="18"/>
        </w:rPr>
        <w:t> </w:t>
      </w:r>
      <w:r w:rsidRPr="00AC2FB9">
        <w:rPr>
          <w:rFonts w:ascii="Arial" w:hAnsi="Arial" w:cs="Arial"/>
          <w:sz w:val="18"/>
          <w:szCs w:val="18"/>
        </w:rPr>
        <w:t xml:space="preserve">úrovni znalosti cizího jazyka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doložit doklad, kterým prokáže, že absolvoval alespoň po dobu 3 roků základní, střední nebo vysokou školu, na kterých byl vyučovacím jazykem požadovaný cizí jazyk.</w:t>
      </w:r>
      <w:r w:rsidRPr="00AC2FB9">
        <w:rPr>
          <w:rStyle w:val="Siln"/>
          <w:rFonts w:ascii="Arial" w:hAnsi="Arial" w:cs="Arial"/>
          <w:sz w:val="18"/>
          <w:szCs w:val="18"/>
        </w:rPr>
        <w:t xml:space="preserve"> </w:t>
      </w:r>
      <w:r w:rsidRPr="00AC2FB9">
        <w:rPr>
          <w:rFonts w:ascii="Arial" w:hAnsi="Arial" w:cs="Arial"/>
          <w:sz w:val="18"/>
          <w:szCs w:val="18"/>
        </w:rPr>
        <w:t xml:space="preserve">Úroveň znalosti cizího jazyka bude v takovém případě hodnocena jako </w:t>
      </w:r>
      <w:r w:rsidRPr="00AC2FB9">
        <w:rPr>
          <w:rStyle w:val="Siln"/>
          <w:rFonts w:ascii="Arial" w:hAnsi="Arial" w:cs="Arial"/>
          <w:b w:val="0"/>
          <w:sz w:val="18"/>
          <w:szCs w:val="18"/>
        </w:rPr>
        <w:t>úroveň B2</w:t>
      </w:r>
      <w:r w:rsidRPr="00AC2FB9">
        <w:rPr>
          <w:rFonts w:ascii="Arial" w:hAnsi="Arial" w:cs="Arial"/>
          <w:sz w:val="18"/>
          <w:szCs w:val="18"/>
        </w:rPr>
        <w:t xml:space="preserve"> podle Společného evropského referenčního rámce pro jazyky.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87C739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1E1"/>
    <w:multiLevelType w:val="hybridMultilevel"/>
    <w:tmpl w:val="88A497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B846993"/>
    <w:multiLevelType w:val="hybridMultilevel"/>
    <w:tmpl w:val="9C3059FA"/>
    <w:lvl w:ilvl="0" w:tplc="6810C484">
      <w:start w:val="6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17B25B4"/>
    <w:multiLevelType w:val="hybridMultilevel"/>
    <w:tmpl w:val="6CBA75CC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5C56FF"/>
    <w:multiLevelType w:val="hybridMultilevel"/>
    <w:tmpl w:val="930816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FD7EED"/>
    <w:multiLevelType w:val="hybridMultilevel"/>
    <w:tmpl w:val="C37C0762"/>
    <w:lvl w:ilvl="0" w:tplc="16DEA4B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11C44"/>
    <w:multiLevelType w:val="multilevel"/>
    <w:tmpl w:val="C532B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7D809D1"/>
    <w:multiLevelType w:val="hybridMultilevel"/>
    <w:tmpl w:val="0E86A114"/>
    <w:lvl w:ilvl="0" w:tplc="E7C622C4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F133D9"/>
    <w:multiLevelType w:val="hybridMultilevel"/>
    <w:tmpl w:val="8CB8D868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811AD6"/>
    <w:multiLevelType w:val="hybridMultilevel"/>
    <w:tmpl w:val="0DD614A6"/>
    <w:lvl w:ilvl="0" w:tplc="F2F8D3AC">
      <w:start w:val="63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ECD64BE"/>
    <w:multiLevelType w:val="hybridMultilevel"/>
    <w:tmpl w:val="ABFEC1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87D1E"/>
    <w:multiLevelType w:val="multilevel"/>
    <w:tmpl w:val="915AC0A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9C6596B"/>
    <w:multiLevelType w:val="hybridMultilevel"/>
    <w:tmpl w:val="61BA971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5"/>
  </w:num>
  <w:num w:numId="8">
    <w:abstractNumId w:val="19"/>
  </w:num>
  <w:num w:numId="9">
    <w:abstractNumId w:val="3"/>
  </w:num>
  <w:num w:numId="10">
    <w:abstractNumId w:val="4"/>
  </w:num>
  <w:num w:numId="11">
    <w:abstractNumId w:val="6"/>
  </w:num>
  <w:num w:numId="12">
    <w:abstractNumId w:val="12"/>
  </w:num>
  <w:num w:numId="13">
    <w:abstractNumId w:val="15"/>
  </w:num>
  <w:num w:numId="14">
    <w:abstractNumId w:val="14"/>
  </w:num>
  <w:num w:numId="15">
    <w:abstractNumId w:val="2"/>
  </w:num>
  <w:num w:numId="16">
    <w:abstractNumId w:val="13"/>
  </w:num>
  <w:num w:numId="17">
    <w:abstractNumId w:val="9"/>
  </w:num>
  <w:num w:numId="18">
    <w:abstractNumId w:val="8"/>
  </w:num>
  <w:num w:numId="19">
    <w:abstractNumId w:val="17"/>
  </w:num>
  <w:num w:numId="20">
    <w:abstractNumId w:val="0"/>
  </w:num>
  <w:num w:numId="21">
    <w:abstractNumId w:val="10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4C9"/>
    <w:rsid w:val="00022684"/>
    <w:rsid w:val="00025B9F"/>
    <w:rsid w:val="000444CB"/>
    <w:rsid w:val="0004686D"/>
    <w:rsid w:val="00073FE5"/>
    <w:rsid w:val="0008253C"/>
    <w:rsid w:val="00084E8E"/>
    <w:rsid w:val="00084FFE"/>
    <w:rsid w:val="00085A0B"/>
    <w:rsid w:val="000A227C"/>
    <w:rsid w:val="000C7743"/>
    <w:rsid w:val="000D30E6"/>
    <w:rsid w:val="000E665F"/>
    <w:rsid w:val="000F2D84"/>
    <w:rsid w:val="000F6CE2"/>
    <w:rsid w:val="001219CA"/>
    <w:rsid w:val="00121A2D"/>
    <w:rsid w:val="001409D2"/>
    <w:rsid w:val="00144156"/>
    <w:rsid w:val="00144659"/>
    <w:rsid w:val="00146652"/>
    <w:rsid w:val="00153A84"/>
    <w:rsid w:val="001560CB"/>
    <w:rsid w:val="00183CAD"/>
    <w:rsid w:val="00185BE6"/>
    <w:rsid w:val="0019253D"/>
    <w:rsid w:val="0019445A"/>
    <w:rsid w:val="001A353E"/>
    <w:rsid w:val="001A66BE"/>
    <w:rsid w:val="001D537E"/>
    <w:rsid w:val="001E49AA"/>
    <w:rsid w:val="001E5E7C"/>
    <w:rsid w:val="0020247B"/>
    <w:rsid w:val="00203F7F"/>
    <w:rsid w:val="00210F0F"/>
    <w:rsid w:val="00212C6C"/>
    <w:rsid w:val="002176E2"/>
    <w:rsid w:val="00223409"/>
    <w:rsid w:val="0022346E"/>
    <w:rsid w:val="00240188"/>
    <w:rsid w:val="00242E6B"/>
    <w:rsid w:val="0025627C"/>
    <w:rsid w:val="00260167"/>
    <w:rsid w:val="00272336"/>
    <w:rsid w:val="0027343F"/>
    <w:rsid w:val="00276AE8"/>
    <w:rsid w:val="00276ED4"/>
    <w:rsid w:val="00282115"/>
    <w:rsid w:val="002B1EA2"/>
    <w:rsid w:val="002B410A"/>
    <w:rsid w:val="002E2A92"/>
    <w:rsid w:val="002E6403"/>
    <w:rsid w:val="002F75D4"/>
    <w:rsid w:val="003059FD"/>
    <w:rsid w:val="00336923"/>
    <w:rsid w:val="00342242"/>
    <w:rsid w:val="00344BE0"/>
    <w:rsid w:val="00363007"/>
    <w:rsid w:val="00363AEF"/>
    <w:rsid w:val="00380F7B"/>
    <w:rsid w:val="00381A77"/>
    <w:rsid w:val="00393240"/>
    <w:rsid w:val="003A0AF4"/>
    <w:rsid w:val="003B692B"/>
    <w:rsid w:val="003E630C"/>
    <w:rsid w:val="003F5560"/>
    <w:rsid w:val="00417DD3"/>
    <w:rsid w:val="004241B4"/>
    <w:rsid w:val="0043623A"/>
    <w:rsid w:val="0044040E"/>
    <w:rsid w:val="00454E48"/>
    <w:rsid w:val="00471330"/>
    <w:rsid w:val="00482036"/>
    <w:rsid w:val="00493621"/>
    <w:rsid w:val="004A1CD5"/>
    <w:rsid w:val="004A254D"/>
    <w:rsid w:val="004B2025"/>
    <w:rsid w:val="004C03D9"/>
    <w:rsid w:val="004C07B4"/>
    <w:rsid w:val="004E06C9"/>
    <w:rsid w:val="004E5588"/>
    <w:rsid w:val="00527A3A"/>
    <w:rsid w:val="00545139"/>
    <w:rsid w:val="005504EA"/>
    <w:rsid w:val="00550EF3"/>
    <w:rsid w:val="005544FC"/>
    <w:rsid w:val="005A0183"/>
    <w:rsid w:val="005A2FAC"/>
    <w:rsid w:val="005A47DC"/>
    <w:rsid w:val="005C4DC4"/>
    <w:rsid w:val="005D6C8E"/>
    <w:rsid w:val="005E4B5E"/>
    <w:rsid w:val="005E7FC2"/>
    <w:rsid w:val="005F08C8"/>
    <w:rsid w:val="00601200"/>
    <w:rsid w:val="006060F0"/>
    <w:rsid w:val="0061716D"/>
    <w:rsid w:val="0064419A"/>
    <w:rsid w:val="00690E83"/>
    <w:rsid w:val="006C7AEF"/>
    <w:rsid w:val="006D0359"/>
    <w:rsid w:val="006D4361"/>
    <w:rsid w:val="006F282E"/>
    <w:rsid w:val="006F7CB8"/>
    <w:rsid w:val="00704EFE"/>
    <w:rsid w:val="0070778B"/>
    <w:rsid w:val="007124AE"/>
    <w:rsid w:val="0071306A"/>
    <w:rsid w:val="00720705"/>
    <w:rsid w:val="00722FF4"/>
    <w:rsid w:val="00726270"/>
    <w:rsid w:val="00726ACB"/>
    <w:rsid w:val="0074648D"/>
    <w:rsid w:val="007525D0"/>
    <w:rsid w:val="00755FF6"/>
    <w:rsid w:val="00767D32"/>
    <w:rsid w:val="0078045D"/>
    <w:rsid w:val="007A1C61"/>
    <w:rsid w:val="007A294E"/>
    <w:rsid w:val="007B30F5"/>
    <w:rsid w:val="007E4D9B"/>
    <w:rsid w:val="007E5A22"/>
    <w:rsid w:val="00802564"/>
    <w:rsid w:val="008278D5"/>
    <w:rsid w:val="00846276"/>
    <w:rsid w:val="00853241"/>
    <w:rsid w:val="0085428E"/>
    <w:rsid w:val="008551EB"/>
    <w:rsid w:val="00860641"/>
    <w:rsid w:val="00867008"/>
    <w:rsid w:val="00871E63"/>
    <w:rsid w:val="0087512E"/>
    <w:rsid w:val="008757FA"/>
    <w:rsid w:val="00893C49"/>
    <w:rsid w:val="008C3B5F"/>
    <w:rsid w:val="008D6D30"/>
    <w:rsid w:val="008E6A0B"/>
    <w:rsid w:val="009043EE"/>
    <w:rsid w:val="009062CC"/>
    <w:rsid w:val="0092136A"/>
    <w:rsid w:val="0093655A"/>
    <w:rsid w:val="00955869"/>
    <w:rsid w:val="00955D8D"/>
    <w:rsid w:val="00956D3B"/>
    <w:rsid w:val="00982E4E"/>
    <w:rsid w:val="009A732F"/>
    <w:rsid w:val="009D4C86"/>
    <w:rsid w:val="009E105B"/>
    <w:rsid w:val="009F642B"/>
    <w:rsid w:val="00A0294A"/>
    <w:rsid w:val="00A04611"/>
    <w:rsid w:val="00A10E8C"/>
    <w:rsid w:val="00A1171E"/>
    <w:rsid w:val="00A34D3B"/>
    <w:rsid w:val="00A37956"/>
    <w:rsid w:val="00A45581"/>
    <w:rsid w:val="00A63D07"/>
    <w:rsid w:val="00A813A7"/>
    <w:rsid w:val="00A85C49"/>
    <w:rsid w:val="00A8763A"/>
    <w:rsid w:val="00A903AE"/>
    <w:rsid w:val="00AC085E"/>
    <w:rsid w:val="00AC2FB9"/>
    <w:rsid w:val="00AE71EA"/>
    <w:rsid w:val="00B062C1"/>
    <w:rsid w:val="00B071AE"/>
    <w:rsid w:val="00B16633"/>
    <w:rsid w:val="00B170B6"/>
    <w:rsid w:val="00B21F82"/>
    <w:rsid w:val="00B228A2"/>
    <w:rsid w:val="00B233FD"/>
    <w:rsid w:val="00B25556"/>
    <w:rsid w:val="00B41DD1"/>
    <w:rsid w:val="00B63A65"/>
    <w:rsid w:val="00B74273"/>
    <w:rsid w:val="00B95806"/>
    <w:rsid w:val="00BC5832"/>
    <w:rsid w:val="00BE0997"/>
    <w:rsid w:val="00BE31A0"/>
    <w:rsid w:val="00BE5D5A"/>
    <w:rsid w:val="00BF2830"/>
    <w:rsid w:val="00C0487A"/>
    <w:rsid w:val="00C11E99"/>
    <w:rsid w:val="00C201EA"/>
    <w:rsid w:val="00C31A8E"/>
    <w:rsid w:val="00C42042"/>
    <w:rsid w:val="00C63E1F"/>
    <w:rsid w:val="00C75DF2"/>
    <w:rsid w:val="00C935CB"/>
    <w:rsid w:val="00C942E7"/>
    <w:rsid w:val="00CB1067"/>
    <w:rsid w:val="00CB4D15"/>
    <w:rsid w:val="00CB6F58"/>
    <w:rsid w:val="00CC1F6E"/>
    <w:rsid w:val="00CC35D5"/>
    <w:rsid w:val="00CD594B"/>
    <w:rsid w:val="00CD69CD"/>
    <w:rsid w:val="00CE6F50"/>
    <w:rsid w:val="00D1098C"/>
    <w:rsid w:val="00D44A1A"/>
    <w:rsid w:val="00D44EC6"/>
    <w:rsid w:val="00D50E42"/>
    <w:rsid w:val="00D773F0"/>
    <w:rsid w:val="00D85BE6"/>
    <w:rsid w:val="00DB0E6E"/>
    <w:rsid w:val="00DC47FE"/>
    <w:rsid w:val="00DD494D"/>
    <w:rsid w:val="00DE00B9"/>
    <w:rsid w:val="00DE0518"/>
    <w:rsid w:val="00DE144D"/>
    <w:rsid w:val="00DE317A"/>
    <w:rsid w:val="00DE791F"/>
    <w:rsid w:val="00DF28B9"/>
    <w:rsid w:val="00DF3DB3"/>
    <w:rsid w:val="00E065CF"/>
    <w:rsid w:val="00E127A8"/>
    <w:rsid w:val="00E15E40"/>
    <w:rsid w:val="00E25018"/>
    <w:rsid w:val="00E86DEE"/>
    <w:rsid w:val="00E95964"/>
    <w:rsid w:val="00E97245"/>
    <w:rsid w:val="00EB07CA"/>
    <w:rsid w:val="00EC7F66"/>
    <w:rsid w:val="00ED1FDC"/>
    <w:rsid w:val="00EE1577"/>
    <w:rsid w:val="00EE40B4"/>
    <w:rsid w:val="00EE5AAF"/>
    <w:rsid w:val="00EE6F47"/>
    <w:rsid w:val="00EE7511"/>
    <w:rsid w:val="00EF0347"/>
    <w:rsid w:val="00EF6825"/>
    <w:rsid w:val="00F040F0"/>
    <w:rsid w:val="00F26BFB"/>
    <w:rsid w:val="00F33781"/>
    <w:rsid w:val="00F43481"/>
    <w:rsid w:val="00F43722"/>
    <w:rsid w:val="00F515FA"/>
    <w:rsid w:val="00F65829"/>
    <w:rsid w:val="00F6776D"/>
    <w:rsid w:val="00F94686"/>
    <w:rsid w:val="00F94ECD"/>
    <w:rsid w:val="00F95368"/>
    <w:rsid w:val="00FA0730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B34CD"/>
  <w15:docId w15:val="{ADD63FC8-F9EF-4632-B928-05C84330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link w:val="OdstavecseseznamemChar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customStyle="1" w:styleId="OdstavecseseznamemChar">
    <w:name w:val="Odstavec se seznamem Char"/>
    <w:link w:val="Odstavecseseznamem"/>
    <w:uiPriority w:val="34"/>
    <w:rsid w:val="002E6403"/>
    <w:rPr>
      <w:rFonts w:ascii="Calibri" w:eastAsia="Calibri" w:hAnsi="Calibri" w:cs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5018"/>
    <w:pPr>
      <w:spacing w:line="240" w:lineRule="auto"/>
    </w:pPr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5018"/>
    <w:rPr>
      <w:rFonts w:ascii="Calibri" w:eastAsia="Calibri" w:hAnsi="Calibri" w:cs="Times New Roman"/>
      <w:b/>
      <w:bCs/>
      <w:sz w:val="20"/>
      <w:szCs w:val="20"/>
      <w:lang w:val="x-none"/>
    </w:rPr>
  </w:style>
  <w:style w:type="character" w:styleId="Zdraznn">
    <w:name w:val="Emphasis"/>
    <w:basedOn w:val="Standardnpsmoodstavce"/>
    <w:uiPriority w:val="20"/>
    <w:qFormat/>
    <w:rsid w:val="003422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01E28-0992-4660-82DE-765005F89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1225</Words>
  <Characters>7231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KUBOVÁ Anna, Mgr.</cp:lastModifiedBy>
  <cp:revision>12</cp:revision>
  <cp:lastPrinted>2017-07-10T11:43:00Z</cp:lastPrinted>
  <dcterms:created xsi:type="dcterms:W3CDTF">2022-05-25T13:03:00Z</dcterms:created>
  <dcterms:modified xsi:type="dcterms:W3CDTF">2022-06-10T07:46:00Z</dcterms:modified>
</cp:coreProperties>
</file>