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E7E" w:rsidRDefault="00BC0E7E" w:rsidP="00BC0E7E">
      <w:pPr>
        <w:pStyle w:val="Nadpis2"/>
        <w:spacing w:before="0" w:after="120" w:line="276" w:lineRule="auto"/>
        <w:jc w:val="both"/>
        <w:rPr>
          <w:i w:val="0"/>
          <w:sz w:val="22"/>
          <w:szCs w:val="22"/>
        </w:rPr>
      </w:pPr>
    </w:p>
    <w:p w:rsidR="00BC0E7E" w:rsidRDefault="00BC0E7E" w:rsidP="00BC0E7E">
      <w:pPr>
        <w:pStyle w:val="Nadpis2"/>
        <w:spacing w:before="0" w:after="120" w:line="276" w:lineRule="auto"/>
        <w:jc w:val="center"/>
        <w:rPr>
          <w:i w:val="0"/>
        </w:rPr>
      </w:pPr>
      <w:r>
        <w:rPr>
          <w:i w:val="0"/>
        </w:rPr>
        <w:t xml:space="preserve">Příloha č. </w:t>
      </w:r>
      <w:r w:rsidR="000C166B">
        <w:rPr>
          <w:i w:val="0"/>
        </w:rPr>
        <w:t>1</w:t>
      </w:r>
      <w:r>
        <w:rPr>
          <w:i w:val="0"/>
        </w:rPr>
        <w:t xml:space="preserve"> Zadávací dokumentace</w:t>
      </w:r>
    </w:p>
    <w:p w:rsidR="00BC0E7E" w:rsidRDefault="00BC0E7E" w:rsidP="00BC0E7E">
      <w:pPr>
        <w:jc w:val="center"/>
        <w:rPr>
          <w:rFonts w:ascii="Arial" w:hAnsi="Arial" w:cs="Arial"/>
          <w:b/>
          <w:sz w:val="28"/>
          <w:szCs w:val="28"/>
          <w:lang w:eastAsia="ar-SA"/>
        </w:rPr>
      </w:pPr>
      <w:r w:rsidRPr="00BC0E7E">
        <w:rPr>
          <w:rFonts w:ascii="Arial" w:hAnsi="Arial" w:cs="Arial"/>
          <w:b/>
          <w:sz w:val="28"/>
          <w:szCs w:val="28"/>
          <w:lang w:eastAsia="ar-SA"/>
        </w:rPr>
        <w:t xml:space="preserve">Veřejná zakázka: </w:t>
      </w:r>
    </w:p>
    <w:p w:rsidR="00BC0E7E" w:rsidRDefault="00BC0E7E" w:rsidP="00BC0E7E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eastAsia="ar-SA"/>
        </w:rPr>
        <w:t>„</w:t>
      </w:r>
      <w:r w:rsidRPr="00BC0E7E">
        <w:rPr>
          <w:rFonts w:ascii="Arial" w:hAnsi="Arial" w:cs="Arial"/>
          <w:b/>
          <w:bCs/>
          <w:sz w:val="28"/>
          <w:szCs w:val="28"/>
        </w:rPr>
        <w:t xml:space="preserve">Vybavení podatelny a konferenční místnosti </w:t>
      </w:r>
    </w:p>
    <w:p w:rsidR="00BC0E7E" w:rsidRDefault="00BC0E7E" w:rsidP="00BC0E7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BC0E7E">
        <w:rPr>
          <w:rFonts w:ascii="Arial" w:hAnsi="Arial" w:cs="Arial"/>
          <w:b/>
          <w:bCs/>
          <w:sz w:val="28"/>
          <w:szCs w:val="28"/>
        </w:rPr>
        <w:t xml:space="preserve">kancelářským nábytkem </w:t>
      </w:r>
      <w:r>
        <w:rPr>
          <w:rFonts w:ascii="Arial" w:hAnsi="Arial" w:cs="Arial"/>
          <w:b/>
          <w:bCs/>
          <w:sz w:val="28"/>
          <w:szCs w:val="28"/>
        </w:rPr>
        <w:t>–</w:t>
      </w:r>
      <w:r w:rsidRPr="00BC0E7E">
        <w:rPr>
          <w:rFonts w:ascii="Arial" w:hAnsi="Arial" w:cs="Arial"/>
          <w:b/>
          <w:bCs/>
          <w:sz w:val="28"/>
          <w:szCs w:val="28"/>
        </w:rPr>
        <w:t xml:space="preserve"> 2</w:t>
      </w:r>
      <w:r>
        <w:rPr>
          <w:rFonts w:ascii="Arial" w:hAnsi="Arial" w:cs="Arial"/>
          <w:b/>
          <w:bCs/>
          <w:sz w:val="28"/>
          <w:szCs w:val="28"/>
        </w:rPr>
        <w:t>“</w:t>
      </w:r>
    </w:p>
    <w:p w:rsidR="000C166B" w:rsidRDefault="000C166B" w:rsidP="00BC0E7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0C166B" w:rsidRDefault="000C166B" w:rsidP="00BC0E7E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ČESTNÉ PROHLÁŠENÍ O SPLNĚNÍ ZÁKLADNÍCH KVALIFIKAČNÍCH PŘEDPOKLADŮ</w:t>
      </w:r>
    </w:p>
    <w:p w:rsidR="000C166B" w:rsidRPr="00BC0E7E" w:rsidRDefault="000C166B" w:rsidP="00BC0E7E">
      <w:pPr>
        <w:jc w:val="center"/>
        <w:rPr>
          <w:rFonts w:ascii="Arial" w:hAnsi="Arial" w:cs="Arial"/>
          <w:b/>
          <w:sz w:val="28"/>
          <w:szCs w:val="28"/>
          <w:lang w:eastAsia="ar-SA"/>
        </w:rPr>
      </w:pPr>
    </w:p>
    <w:p w:rsidR="000C166B" w:rsidRPr="00B5524D" w:rsidRDefault="000C166B" w:rsidP="000C166B"/>
    <w:p w:rsidR="000C166B" w:rsidRPr="004427A2" w:rsidRDefault="000C166B" w:rsidP="000C166B">
      <w:pPr>
        <w:spacing w:line="290" w:lineRule="atLeast"/>
        <w:ind w:left="1701" w:hanging="1701"/>
        <w:jc w:val="both"/>
        <w:rPr>
          <w:b/>
        </w:rPr>
      </w:pPr>
      <w:r w:rsidRPr="004427A2">
        <w:rPr>
          <w:b/>
        </w:rPr>
        <w:t>UCHAZEČ</w:t>
      </w:r>
    </w:p>
    <w:p w:rsidR="000C166B" w:rsidRPr="004427A2" w:rsidRDefault="000C166B" w:rsidP="000C166B">
      <w:pPr>
        <w:spacing w:line="290" w:lineRule="atLeast"/>
        <w:ind w:left="1701" w:hanging="1701"/>
        <w:jc w:val="both"/>
        <w:rPr>
          <w:b/>
        </w:rPr>
      </w:pPr>
      <w:r w:rsidRPr="004427A2">
        <w:rPr>
          <w:b/>
        </w:rPr>
        <w:t>Název uchazeče:</w:t>
      </w:r>
      <w:r w:rsidRPr="004427A2">
        <w:rPr>
          <w:b/>
        </w:rPr>
        <w:tab/>
      </w:r>
      <w:r w:rsidRPr="004427A2">
        <w:rPr>
          <w:b/>
        </w:rPr>
        <w:tab/>
      </w:r>
      <w:r w:rsidRPr="004427A2">
        <w:rPr>
          <w:b/>
        </w:rPr>
        <w:tab/>
        <w:t>………………………………………</w:t>
      </w:r>
    </w:p>
    <w:p w:rsidR="000C166B" w:rsidRPr="004427A2" w:rsidRDefault="000C166B" w:rsidP="000C166B">
      <w:pPr>
        <w:spacing w:line="290" w:lineRule="atLeast"/>
        <w:ind w:left="1701" w:hanging="1701"/>
        <w:jc w:val="both"/>
        <w:rPr>
          <w:b/>
        </w:rPr>
      </w:pPr>
      <w:r w:rsidRPr="004427A2">
        <w:rPr>
          <w:b/>
        </w:rPr>
        <w:t xml:space="preserve">Adresa: </w:t>
      </w:r>
      <w:r w:rsidRPr="004427A2">
        <w:rPr>
          <w:b/>
        </w:rPr>
        <w:tab/>
      </w:r>
      <w:r w:rsidRPr="004427A2">
        <w:rPr>
          <w:b/>
        </w:rPr>
        <w:tab/>
      </w:r>
      <w:r w:rsidRPr="004427A2">
        <w:rPr>
          <w:b/>
        </w:rPr>
        <w:tab/>
        <w:t>………………………………………</w:t>
      </w:r>
    </w:p>
    <w:p w:rsidR="000C166B" w:rsidRPr="004427A2" w:rsidRDefault="000C166B" w:rsidP="000C166B">
      <w:pPr>
        <w:spacing w:line="290" w:lineRule="atLeast"/>
        <w:ind w:left="1701" w:hanging="1701"/>
        <w:jc w:val="both"/>
        <w:rPr>
          <w:b/>
        </w:rPr>
      </w:pPr>
      <w:r w:rsidRPr="004427A2">
        <w:rPr>
          <w:b/>
        </w:rPr>
        <w:t xml:space="preserve">IČ: </w:t>
      </w:r>
      <w:r w:rsidRPr="004427A2">
        <w:rPr>
          <w:b/>
        </w:rPr>
        <w:tab/>
      </w:r>
      <w:r w:rsidRPr="004427A2">
        <w:rPr>
          <w:b/>
        </w:rPr>
        <w:tab/>
      </w:r>
      <w:r w:rsidRPr="004427A2">
        <w:rPr>
          <w:b/>
        </w:rPr>
        <w:tab/>
        <w:t>………………………………………</w:t>
      </w:r>
    </w:p>
    <w:p w:rsidR="000C166B" w:rsidRPr="004427A2" w:rsidRDefault="000C166B" w:rsidP="000C166B">
      <w:pPr>
        <w:spacing w:line="290" w:lineRule="atLeast"/>
        <w:ind w:left="1701" w:hanging="1701"/>
        <w:jc w:val="both"/>
        <w:rPr>
          <w:b/>
        </w:rPr>
      </w:pPr>
      <w:r w:rsidRPr="004427A2">
        <w:rPr>
          <w:b/>
        </w:rPr>
        <w:t xml:space="preserve">DIČ: </w:t>
      </w:r>
      <w:r w:rsidRPr="004427A2">
        <w:rPr>
          <w:b/>
        </w:rPr>
        <w:tab/>
      </w:r>
      <w:r w:rsidRPr="004427A2">
        <w:rPr>
          <w:b/>
        </w:rPr>
        <w:tab/>
      </w:r>
      <w:r w:rsidRPr="004427A2">
        <w:rPr>
          <w:b/>
        </w:rPr>
        <w:tab/>
        <w:t>………………………………………</w:t>
      </w:r>
    </w:p>
    <w:p w:rsidR="000C166B" w:rsidRPr="004427A2" w:rsidRDefault="000C166B" w:rsidP="000C166B">
      <w:pPr>
        <w:spacing w:line="290" w:lineRule="atLeast"/>
        <w:ind w:left="1701" w:hanging="1701"/>
        <w:jc w:val="both"/>
        <w:rPr>
          <w:b/>
        </w:rPr>
      </w:pPr>
      <w:r w:rsidRPr="004427A2">
        <w:rPr>
          <w:b/>
        </w:rPr>
        <w:t>Osoba oprávněná</w:t>
      </w:r>
    </w:p>
    <w:p w:rsidR="000C166B" w:rsidRPr="004427A2" w:rsidRDefault="000C166B" w:rsidP="000C166B">
      <w:pPr>
        <w:spacing w:line="290" w:lineRule="atLeast"/>
        <w:ind w:left="1701" w:hanging="1701"/>
        <w:jc w:val="both"/>
        <w:rPr>
          <w:b/>
        </w:rPr>
      </w:pPr>
      <w:r w:rsidRPr="004427A2">
        <w:rPr>
          <w:b/>
        </w:rPr>
        <w:t xml:space="preserve">jednat za uchazeče: </w:t>
      </w:r>
      <w:r w:rsidRPr="004427A2">
        <w:rPr>
          <w:b/>
        </w:rPr>
        <w:tab/>
      </w:r>
      <w:r w:rsidRPr="004427A2">
        <w:rPr>
          <w:b/>
        </w:rPr>
        <w:tab/>
        <w:t>………………………………………</w:t>
      </w:r>
    </w:p>
    <w:p w:rsidR="000C166B" w:rsidRDefault="000C166B" w:rsidP="000C166B">
      <w:pPr>
        <w:spacing w:line="290" w:lineRule="atLeast"/>
        <w:ind w:left="1701" w:hanging="1701"/>
        <w:jc w:val="both"/>
      </w:pPr>
    </w:p>
    <w:p w:rsidR="00BC0E7E" w:rsidRDefault="00BC0E7E" w:rsidP="00BC0E7E">
      <w:pPr>
        <w:pStyle w:val="Nadpis2"/>
        <w:spacing w:before="0" w:after="120" w:line="276" w:lineRule="auto"/>
        <w:jc w:val="both"/>
        <w:rPr>
          <w:i w:val="0"/>
          <w:sz w:val="22"/>
          <w:szCs w:val="22"/>
        </w:rPr>
      </w:pPr>
    </w:p>
    <w:p w:rsidR="000C166B" w:rsidRPr="00B5524D" w:rsidRDefault="000C166B" w:rsidP="000C166B">
      <w:pPr>
        <w:pStyle w:val="Textodstavce"/>
        <w:tabs>
          <w:tab w:val="clear" w:pos="1080"/>
        </w:tabs>
        <w:ind w:left="0"/>
        <w:jc w:val="left"/>
        <w:rPr>
          <w:b/>
          <w:szCs w:val="24"/>
        </w:rPr>
      </w:pPr>
      <w:r w:rsidRPr="00B5524D">
        <w:rPr>
          <w:b/>
          <w:szCs w:val="24"/>
        </w:rPr>
        <w:t>Uchazeč podpisem tohoto čestného prohlášení stvrzuje, že</w:t>
      </w:r>
    </w:p>
    <w:p w:rsidR="000C166B" w:rsidRDefault="000C166B" w:rsidP="000C166B">
      <w:pPr>
        <w:pStyle w:val="Textodstavce"/>
        <w:numPr>
          <w:ilvl w:val="0"/>
          <w:numId w:val="1"/>
        </w:numPr>
        <w:rPr>
          <w:rFonts w:ascii="Arial" w:hAnsi="Arial" w:cs="Arial"/>
          <w:iCs/>
          <w:sz w:val="22"/>
          <w:szCs w:val="22"/>
          <w:lang w:eastAsia="cs-CZ"/>
        </w:rPr>
      </w:pPr>
      <w:r w:rsidRPr="00EC5422">
        <w:rPr>
          <w:rFonts w:ascii="Arial" w:hAnsi="Arial" w:cs="Arial"/>
          <w:iCs/>
          <w:sz w:val="22"/>
          <w:szCs w:val="22"/>
          <w:lang w:eastAsia="cs-CZ"/>
        </w:rPr>
        <w:t>nebyl pravomocně odsouzen pro trestný čin spáchaný ve prospěch organizované zločinecké skupiny, trestný čin účasti na organizované zločinecké skupině, legalizace výnosů z trestné činnosti, podílnictví, přijímání úplatku, podplácení,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statutární orgán nebo každý člen statutárního orgánu, a je-li statutárním orgánem dodavatele či členem statutárního orgánu dodavatele právnická osoba, musí tento předpoklad splňovat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0C166B" w:rsidRDefault="000C166B" w:rsidP="000C166B">
      <w:pPr>
        <w:pStyle w:val="Textodstavce"/>
        <w:numPr>
          <w:ilvl w:val="0"/>
          <w:numId w:val="1"/>
        </w:numPr>
        <w:rPr>
          <w:rFonts w:ascii="Arial" w:hAnsi="Arial" w:cs="Arial"/>
          <w:iCs/>
          <w:sz w:val="22"/>
          <w:szCs w:val="22"/>
          <w:lang w:eastAsia="cs-CZ"/>
        </w:rPr>
      </w:pPr>
      <w:r w:rsidRPr="00EC5422">
        <w:rPr>
          <w:rFonts w:ascii="Arial" w:hAnsi="Arial" w:cs="Arial"/>
          <w:iCs/>
          <w:sz w:val="22"/>
          <w:szCs w:val="22"/>
          <w:lang w:eastAsia="cs-CZ"/>
        </w:rPr>
        <w:t>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statutární orgán nebo každý člen statutárního orgánu, a je-li statutárním orgánem dodavatele či členem statutárního orgánu dodavatele právnická osoba, musí tento předpoklad splňovat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545452" w:rsidRDefault="00545452" w:rsidP="00545452">
      <w:pPr>
        <w:pStyle w:val="Textodstavce"/>
        <w:tabs>
          <w:tab w:val="clear" w:pos="1080"/>
        </w:tabs>
        <w:ind w:left="720"/>
        <w:rPr>
          <w:rFonts w:ascii="Arial" w:hAnsi="Arial" w:cs="Arial"/>
          <w:iCs/>
          <w:sz w:val="22"/>
          <w:szCs w:val="22"/>
          <w:lang w:eastAsia="cs-CZ"/>
        </w:rPr>
      </w:pPr>
    </w:p>
    <w:p w:rsidR="00545452" w:rsidRDefault="00545452" w:rsidP="00545452">
      <w:pPr>
        <w:pStyle w:val="Textodstavce"/>
        <w:tabs>
          <w:tab w:val="clear" w:pos="1080"/>
        </w:tabs>
        <w:ind w:left="720"/>
        <w:rPr>
          <w:rFonts w:ascii="Arial" w:hAnsi="Arial" w:cs="Arial"/>
          <w:iCs/>
          <w:sz w:val="22"/>
          <w:szCs w:val="22"/>
          <w:lang w:eastAsia="cs-CZ"/>
        </w:rPr>
      </w:pPr>
    </w:p>
    <w:p w:rsidR="000C166B" w:rsidRDefault="000C166B" w:rsidP="000C166B">
      <w:pPr>
        <w:pStyle w:val="Textodstavce"/>
        <w:numPr>
          <w:ilvl w:val="0"/>
          <w:numId w:val="1"/>
        </w:numPr>
        <w:rPr>
          <w:rFonts w:ascii="Arial" w:hAnsi="Arial" w:cs="Arial"/>
          <w:iCs/>
          <w:sz w:val="22"/>
          <w:szCs w:val="22"/>
          <w:lang w:eastAsia="cs-CZ"/>
        </w:rPr>
      </w:pPr>
      <w:r w:rsidRPr="00EA7FF8">
        <w:rPr>
          <w:rFonts w:ascii="Arial" w:hAnsi="Arial" w:cs="Arial"/>
          <w:iCs/>
          <w:sz w:val="22"/>
          <w:szCs w:val="22"/>
          <w:lang w:eastAsia="cs-CZ"/>
        </w:rPr>
        <w:t>v posledních 3 letech nenaplnil skutkovou podstatu jednání nekalé soutěže formou podplácení podle zvláštního právn</w:t>
      </w:r>
      <w:r>
        <w:rPr>
          <w:rFonts w:ascii="Arial" w:hAnsi="Arial" w:cs="Arial"/>
          <w:iCs/>
          <w:sz w:val="22"/>
          <w:szCs w:val="22"/>
          <w:lang w:eastAsia="cs-CZ"/>
        </w:rPr>
        <w:t>ího předpisu,</w:t>
      </w:r>
    </w:p>
    <w:p w:rsidR="000C166B" w:rsidRDefault="000C166B" w:rsidP="000C166B">
      <w:pPr>
        <w:pStyle w:val="Textodstavce"/>
        <w:numPr>
          <w:ilvl w:val="0"/>
          <w:numId w:val="1"/>
        </w:numPr>
        <w:rPr>
          <w:rFonts w:ascii="Arial" w:hAnsi="Arial" w:cs="Arial"/>
          <w:iCs/>
          <w:sz w:val="22"/>
          <w:szCs w:val="22"/>
          <w:lang w:eastAsia="cs-CZ"/>
        </w:rPr>
      </w:pPr>
      <w:r>
        <w:rPr>
          <w:rFonts w:ascii="Arial" w:hAnsi="Arial" w:cs="Arial"/>
          <w:iCs/>
          <w:sz w:val="22"/>
          <w:szCs w:val="22"/>
        </w:rPr>
        <w:t>vůči jeho</w:t>
      </w:r>
      <w:r w:rsidRPr="00EA7FF8">
        <w:rPr>
          <w:rFonts w:ascii="Arial" w:hAnsi="Arial" w:cs="Arial"/>
          <w:iCs/>
          <w:sz w:val="22"/>
          <w:szCs w:val="22"/>
          <w:lang w:eastAsia="cs-CZ"/>
        </w:rPr>
        <w:t xml:space="preserve"> majetku neprobíhá nebo v posledních 3 letech neproběhlo insolvenční řízení, v němž bylo vydáno rozhodnutí o úpadku nebo insolvenční návrh nebyl zamítnut proto, že majetek nepostačuje k úhradě nákladů insolvenčního řízení, nebo nebyl konkurs zrušen proto, že majetek byl zcela nepostačující nebo zavedena nucená správa podle zvláštních právních předpisů,</w:t>
      </w:r>
    </w:p>
    <w:p w:rsidR="000C166B" w:rsidRDefault="000C166B" w:rsidP="000C166B">
      <w:pPr>
        <w:pStyle w:val="Textodstavce"/>
        <w:numPr>
          <w:ilvl w:val="0"/>
          <w:numId w:val="1"/>
        </w:numPr>
        <w:rPr>
          <w:rFonts w:ascii="Arial" w:hAnsi="Arial" w:cs="Arial"/>
          <w:iCs/>
          <w:sz w:val="22"/>
          <w:szCs w:val="22"/>
          <w:lang w:eastAsia="cs-CZ"/>
        </w:rPr>
      </w:pPr>
      <w:r w:rsidRPr="00EA7FF8">
        <w:rPr>
          <w:rFonts w:ascii="Arial" w:hAnsi="Arial" w:cs="Arial"/>
          <w:iCs/>
          <w:sz w:val="22"/>
          <w:szCs w:val="22"/>
          <w:lang w:eastAsia="cs-CZ"/>
        </w:rPr>
        <w:t>není v likvidaci,</w:t>
      </w:r>
    </w:p>
    <w:p w:rsidR="000C166B" w:rsidRDefault="000C166B" w:rsidP="000C166B">
      <w:pPr>
        <w:pStyle w:val="Textodstavce"/>
        <w:numPr>
          <w:ilvl w:val="0"/>
          <w:numId w:val="1"/>
        </w:numPr>
        <w:rPr>
          <w:rFonts w:ascii="Arial" w:hAnsi="Arial" w:cs="Arial"/>
          <w:iCs/>
          <w:sz w:val="22"/>
          <w:szCs w:val="22"/>
          <w:lang w:eastAsia="cs-CZ"/>
        </w:rPr>
      </w:pPr>
      <w:r w:rsidRPr="00EA7FF8">
        <w:rPr>
          <w:rFonts w:ascii="Arial" w:hAnsi="Arial" w:cs="Arial"/>
          <w:iCs/>
          <w:sz w:val="22"/>
          <w:szCs w:val="22"/>
          <w:lang w:eastAsia="cs-CZ"/>
        </w:rPr>
        <w:t>nemá v evidenci daní zachyceny daňové nedoplatky, a to jak v České republice, tak v zemi sídla, místa podnikání či bydliště dodavatele,</w:t>
      </w:r>
    </w:p>
    <w:p w:rsidR="000C166B" w:rsidRDefault="000C166B" w:rsidP="000C166B">
      <w:pPr>
        <w:pStyle w:val="Textodstavce"/>
        <w:numPr>
          <w:ilvl w:val="0"/>
          <w:numId w:val="1"/>
        </w:numPr>
        <w:rPr>
          <w:rFonts w:ascii="Arial" w:hAnsi="Arial" w:cs="Arial"/>
          <w:iCs/>
          <w:sz w:val="22"/>
          <w:szCs w:val="22"/>
          <w:lang w:eastAsia="cs-CZ"/>
        </w:rPr>
      </w:pPr>
      <w:r w:rsidRPr="00EA7FF8">
        <w:rPr>
          <w:rFonts w:ascii="Arial" w:hAnsi="Arial" w:cs="Arial"/>
          <w:iCs/>
          <w:sz w:val="22"/>
          <w:szCs w:val="22"/>
          <w:lang w:eastAsia="cs-CZ"/>
        </w:rPr>
        <w:t>nemá nedoplatek na pojistném a na penále na veřejné zdravotní pojištění, a to jak v České republice, tak v zemi sídla, místa podnikání či bydliště dodavatele,</w:t>
      </w:r>
    </w:p>
    <w:p w:rsidR="000C166B" w:rsidRDefault="000C166B" w:rsidP="000C166B">
      <w:pPr>
        <w:pStyle w:val="Textodstavce"/>
        <w:numPr>
          <w:ilvl w:val="0"/>
          <w:numId w:val="1"/>
        </w:numPr>
        <w:rPr>
          <w:rFonts w:ascii="Arial" w:hAnsi="Arial" w:cs="Arial"/>
          <w:iCs/>
          <w:sz w:val="22"/>
          <w:szCs w:val="22"/>
        </w:rPr>
      </w:pPr>
      <w:r w:rsidRPr="00EA7FF8">
        <w:rPr>
          <w:rFonts w:ascii="Arial" w:hAnsi="Arial" w:cs="Arial"/>
          <w:iCs/>
          <w:sz w:val="22"/>
          <w:szCs w:val="22"/>
          <w:lang w:eastAsia="cs-CZ"/>
        </w:rPr>
        <w:t>nemá nedoplatek na pojistném a na penále na sociální zabezpečení a příspěvku na státní politiku zaměstnanosti, a to jak v České republice, tak v zemi sídla, místa podnikání či bydliště dodavatele,</w:t>
      </w:r>
    </w:p>
    <w:p w:rsidR="000C166B" w:rsidRPr="00D658DD" w:rsidRDefault="000C166B" w:rsidP="000C166B">
      <w:pPr>
        <w:pStyle w:val="Textodstavce"/>
        <w:numPr>
          <w:ilvl w:val="0"/>
          <w:numId w:val="1"/>
        </w:numPr>
        <w:rPr>
          <w:rFonts w:ascii="Arial" w:hAnsi="Arial" w:cs="Arial"/>
          <w:iCs/>
          <w:sz w:val="22"/>
          <w:szCs w:val="22"/>
          <w:lang w:eastAsia="cs-CZ"/>
        </w:rPr>
      </w:pPr>
      <w:r w:rsidRPr="00D658DD">
        <w:rPr>
          <w:rFonts w:ascii="Arial" w:hAnsi="Arial" w:cs="Arial"/>
          <w:iCs/>
          <w:sz w:val="22"/>
          <w:szCs w:val="22"/>
          <w:lang w:eastAsia="cs-CZ"/>
        </w:rPr>
        <w:t>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0C166B" w:rsidRPr="00EC5422" w:rsidRDefault="000C166B" w:rsidP="000C166B">
      <w:pPr>
        <w:pStyle w:val="Textodstavce"/>
        <w:numPr>
          <w:ilvl w:val="0"/>
          <w:numId w:val="1"/>
        </w:numPr>
        <w:ind w:left="567"/>
        <w:rPr>
          <w:rFonts w:ascii="Arial" w:hAnsi="Arial" w:cs="Arial"/>
          <w:sz w:val="22"/>
          <w:szCs w:val="22"/>
        </w:rPr>
      </w:pPr>
      <w:r w:rsidRPr="00EC5422">
        <w:rPr>
          <w:rFonts w:ascii="Arial" w:hAnsi="Arial" w:cs="Arial"/>
          <w:iCs/>
          <w:sz w:val="22"/>
          <w:szCs w:val="22"/>
          <w:lang w:eastAsia="cs-CZ"/>
        </w:rPr>
        <w:t xml:space="preserve"> není veden v rejstříku osob se zákazem plnění veřejných zakázek</w:t>
      </w:r>
    </w:p>
    <w:p w:rsidR="000C166B" w:rsidRDefault="000C166B" w:rsidP="000C166B">
      <w:pPr>
        <w:pStyle w:val="Textodstavce"/>
        <w:tabs>
          <w:tab w:val="clear" w:pos="1080"/>
        </w:tabs>
        <w:spacing w:after="0"/>
        <w:ind w:left="0" w:firstLine="425"/>
        <w:rPr>
          <w:szCs w:val="24"/>
        </w:rPr>
      </w:pPr>
    </w:p>
    <w:p w:rsidR="000C166B" w:rsidRDefault="000C166B" w:rsidP="000C166B">
      <w:pPr>
        <w:spacing w:line="290" w:lineRule="atLeast"/>
        <w:ind w:left="1701" w:hanging="1701"/>
        <w:jc w:val="both"/>
      </w:pPr>
    </w:p>
    <w:p w:rsidR="000C166B" w:rsidRDefault="000C166B" w:rsidP="000C166B">
      <w:pPr>
        <w:spacing w:line="290" w:lineRule="atLeast"/>
        <w:ind w:left="1701" w:hanging="1701"/>
        <w:jc w:val="both"/>
      </w:pPr>
    </w:p>
    <w:p w:rsidR="000C166B" w:rsidRDefault="000C166B" w:rsidP="000C166B">
      <w:pPr>
        <w:spacing w:line="290" w:lineRule="atLeast"/>
        <w:ind w:left="1701" w:hanging="1701"/>
        <w:jc w:val="both"/>
      </w:pPr>
    </w:p>
    <w:p w:rsidR="000C166B" w:rsidRDefault="000C166B" w:rsidP="000C166B">
      <w:pPr>
        <w:spacing w:line="290" w:lineRule="atLeast"/>
        <w:ind w:left="1701" w:hanging="1701"/>
        <w:jc w:val="both"/>
      </w:pPr>
    </w:p>
    <w:p w:rsidR="000C166B" w:rsidRPr="008A4504" w:rsidRDefault="00545452" w:rsidP="000C166B">
      <w:pPr>
        <w:spacing w:line="290" w:lineRule="atLeast"/>
        <w:ind w:left="1701" w:hanging="1701"/>
        <w:jc w:val="both"/>
        <w:rPr>
          <w:rFonts w:ascii="Arial" w:hAnsi="Arial" w:cs="Arial"/>
        </w:rPr>
      </w:pPr>
      <w:r w:rsidRPr="008A4504">
        <w:rPr>
          <w:rFonts w:ascii="Arial" w:hAnsi="Arial" w:cs="Arial"/>
        </w:rPr>
        <w:t>v……………….</w:t>
      </w:r>
    </w:p>
    <w:p w:rsidR="00545452" w:rsidRPr="008A4504" w:rsidRDefault="00545452" w:rsidP="000C166B">
      <w:pPr>
        <w:spacing w:line="290" w:lineRule="atLeast"/>
        <w:ind w:left="1701" w:hanging="1701"/>
        <w:jc w:val="both"/>
        <w:rPr>
          <w:rFonts w:ascii="Arial" w:hAnsi="Arial" w:cs="Arial"/>
        </w:rPr>
      </w:pPr>
      <w:r w:rsidRPr="008A4504">
        <w:rPr>
          <w:rFonts w:ascii="Arial" w:hAnsi="Arial" w:cs="Arial"/>
        </w:rPr>
        <w:t>dne……………..</w:t>
      </w:r>
    </w:p>
    <w:p w:rsidR="000C166B" w:rsidRPr="008A4504" w:rsidRDefault="000C166B" w:rsidP="000C166B">
      <w:pPr>
        <w:spacing w:line="290" w:lineRule="atLeast"/>
        <w:ind w:left="1701" w:hanging="1701"/>
        <w:jc w:val="both"/>
        <w:rPr>
          <w:rFonts w:ascii="Arial" w:hAnsi="Arial" w:cs="Arial"/>
        </w:rPr>
      </w:pPr>
    </w:p>
    <w:p w:rsidR="000C166B" w:rsidRPr="004427A2" w:rsidRDefault="000C166B" w:rsidP="000C166B">
      <w:pPr>
        <w:spacing w:line="290" w:lineRule="atLeast"/>
        <w:ind w:left="1701" w:hanging="1701"/>
        <w:jc w:val="both"/>
      </w:pPr>
    </w:p>
    <w:p w:rsidR="000C166B" w:rsidRPr="004427A2" w:rsidRDefault="000C166B" w:rsidP="000C166B">
      <w:pPr>
        <w:tabs>
          <w:tab w:val="left" w:pos="851"/>
        </w:tabs>
        <w:jc w:val="right"/>
        <w:outlineLvl w:val="6"/>
        <w:rPr>
          <w:b/>
        </w:rPr>
      </w:pPr>
      <w:r w:rsidRPr="004427A2">
        <w:rPr>
          <w:b/>
        </w:rPr>
        <w:t>…………………………………………</w:t>
      </w:r>
    </w:p>
    <w:p w:rsidR="000C166B" w:rsidRPr="004427A2" w:rsidRDefault="000C166B" w:rsidP="000C166B">
      <w:pPr>
        <w:spacing w:line="290" w:lineRule="atLeast"/>
        <w:ind w:left="1701" w:hanging="1701"/>
        <w:jc w:val="right"/>
        <w:rPr>
          <w:b/>
        </w:rPr>
      </w:pPr>
      <w:r w:rsidRPr="004427A2">
        <w:rPr>
          <w:b/>
        </w:rPr>
        <w:t>Jméno, příjmení a podpis osoby</w:t>
      </w:r>
    </w:p>
    <w:p w:rsidR="000C166B" w:rsidRPr="004427A2" w:rsidRDefault="000C166B" w:rsidP="000C166B">
      <w:pPr>
        <w:spacing w:line="290" w:lineRule="atLeast"/>
        <w:ind w:left="1701" w:hanging="1701"/>
        <w:jc w:val="right"/>
        <w:rPr>
          <w:b/>
        </w:rPr>
      </w:pPr>
      <w:r w:rsidRPr="004427A2">
        <w:rPr>
          <w:b/>
        </w:rPr>
        <w:t xml:space="preserve"> oprávněné jednat jménem či za uchazeče</w:t>
      </w:r>
    </w:p>
    <w:p w:rsidR="000C166B" w:rsidRPr="006B7D1E" w:rsidRDefault="000C166B" w:rsidP="000C166B">
      <w:pPr>
        <w:spacing w:line="290" w:lineRule="atLeast"/>
        <w:ind w:left="1701" w:hanging="1701"/>
        <w:jc w:val="right"/>
        <w:rPr>
          <w:rFonts w:ascii="Arial" w:hAnsi="Arial" w:cs="Arial"/>
          <w:b/>
          <w:sz w:val="20"/>
        </w:rPr>
      </w:pPr>
      <w:r w:rsidRPr="004427A2">
        <w:rPr>
          <w:b/>
        </w:rPr>
        <w:t xml:space="preserve"> (včetně razítka)</w:t>
      </w:r>
    </w:p>
    <w:p w:rsidR="00C3136A" w:rsidRDefault="00C3136A" w:rsidP="00BC0E7E"/>
    <w:sectPr w:rsidR="00C3136A" w:rsidSect="00BC0E7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34A7" w:rsidRDefault="001234A7" w:rsidP="00BC0E7E">
      <w:r>
        <w:separator/>
      </w:r>
    </w:p>
  </w:endnote>
  <w:endnote w:type="continuationSeparator" w:id="1">
    <w:p w:rsidR="001234A7" w:rsidRDefault="001234A7" w:rsidP="00BC0E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E7E" w:rsidRDefault="00BC0E7E">
    <w:pPr>
      <w:pStyle w:val="Zpat"/>
    </w:pPr>
    <w:r w:rsidRPr="00BC0E7E">
      <w:rPr>
        <w:noProof/>
      </w:rPr>
      <w:drawing>
        <wp:inline distT="0" distB="0" distL="0" distR="0">
          <wp:extent cx="5305425" cy="581025"/>
          <wp:effectExtent l="19050" t="0" r="9525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20000" contrast="2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5425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34A7" w:rsidRDefault="001234A7" w:rsidP="00BC0E7E">
      <w:r>
        <w:separator/>
      </w:r>
    </w:p>
  </w:footnote>
  <w:footnote w:type="continuationSeparator" w:id="1">
    <w:p w:rsidR="001234A7" w:rsidRDefault="001234A7" w:rsidP="00BC0E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E7E" w:rsidRDefault="00BC0E7E">
    <w:pPr>
      <w:pStyle w:val="Zhlav"/>
    </w:pPr>
    <w:r w:rsidRPr="00BC0E7E">
      <w:rPr>
        <w:noProof/>
      </w:rPr>
      <w:drawing>
        <wp:inline distT="0" distB="0" distL="0" distR="0">
          <wp:extent cx="3752850" cy="428625"/>
          <wp:effectExtent l="19050" t="0" r="0" b="0"/>
          <wp:docPr id="1" name="Picture 1" descr="logo IOP + EU + text -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IOP + EU + text -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850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C0E7E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4119880</wp:posOffset>
          </wp:positionH>
          <wp:positionV relativeFrom="paragraph">
            <wp:posOffset>-116205</wp:posOffset>
          </wp:positionV>
          <wp:extent cx="1647825" cy="609600"/>
          <wp:effectExtent l="19050" t="0" r="9525" b="0"/>
          <wp:wrapSquare wrapText="bothSides"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36309F"/>
    <w:multiLevelType w:val="hybridMultilevel"/>
    <w:tmpl w:val="257C5532"/>
    <w:lvl w:ilvl="0" w:tplc="036CBFF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0E7E"/>
    <w:rsid w:val="000C166B"/>
    <w:rsid w:val="001234A7"/>
    <w:rsid w:val="003E526F"/>
    <w:rsid w:val="00545452"/>
    <w:rsid w:val="007B478E"/>
    <w:rsid w:val="008110C7"/>
    <w:rsid w:val="008A4504"/>
    <w:rsid w:val="009522F0"/>
    <w:rsid w:val="00BC0E7E"/>
    <w:rsid w:val="00C3136A"/>
    <w:rsid w:val="00EA45D0"/>
    <w:rsid w:val="00FB1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0E7E"/>
    <w:pPr>
      <w:widowControl w:val="0"/>
      <w:overflowPunct w:val="0"/>
      <w:autoSpaceDE w:val="0"/>
      <w:autoSpaceDN w:val="0"/>
      <w:adjustRightInd w:val="0"/>
      <w:jc w:val="left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qFormat/>
    <w:rsid w:val="00BC0E7E"/>
    <w:pPr>
      <w:keepNext/>
      <w:widowControl/>
      <w:suppressAutoHyphens/>
      <w:overflowPunct/>
      <w:autoSpaceDE/>
      <w:autoSpaceDN/>
      <w:adjustRightInd/>
      <w:spacing w:before="240" w:after="60"/>
      <w:textAlignment w:val="auto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rsid w:val="00BC0E7E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customStyle="1" w:styleId="Textodstavce">
    <w:name w:val="Text odstavce"/>
    <w:basedOn w:val="Normln"/>
    <w:uiPriority w:val="99"/>
    <w:rsid w:val="00BC0E7E"/>
    <w:pPr>
      <w:widowControl/>
      <w:tabs>
        <w:tab w:val="left" w:pos="851"/>
        <w:tab w:val="num" w:pos="1080"/>
      </w:tabs>
      <w:suppressAutoHyphens/>
      <w:overflowPunct/>
      <w:autoSpaceDE/>
      <w:autoSpaceDN/>
      <w:adjustRightInd/>
      <w:spacing w:before="120" w:after="120"/>
      <w:ind w:left="-425"/>
      <w:jc w:val="both"/>
      <w:textAlignment w:val="auto"/>
      <w:outlineLvl w:val="6"/>
    </w:pPr>
    <w:rPr>
      <w:szCs w:val="20"/>
      <w:lang w:eastAsia="ar-SA"/>
    </w:rPr>
  </w:style>
  <w:style w:type="paragraph" w:styleId="Zhlav">
    <w:name w:val="header"/>
    <w:basedOn w:val="Normln"/>
    <w:link w:val="ZhlavChar"/>
    <w:uiPriority w:val="99"/>
    <w:semiHidden/>
    <w:unhideWhenUsed/>
    <w:rsid w:val="00BC0E7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C0E7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BC0E7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C0E7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C0E7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E7E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Textbodu">
    <w:name w:val="Text bodu"/>
    <w:basedOn w:val="Normln"/>
    <w:uiPriority w:val="99"/>
    <w:rsid w:val="000C166B"/>
    <w:pPr>
      <w:widowControl/>
      <w:tabs>
        <w:tab w:val="num" w:pos="851"/>
      </w:tabs>
      <w:overflowPunct/>
      <w:autoSpaceDE/>
      <w:autoSpaceDN/>
      <w:adjustRightInd/>
      <w:ind w:left="851" w:hanging="426"/>
      <w:jc w:val="both"/>
      <w:textAlignment w:val="auto"/>
      <w:outlineLvl w:val="8"/>
    </w:pPr>
    <w:rPr>
      <w:szCs w:val="20"/>
    </w:rPr>
  </w:style>
  <w:style w:type="paragraph" w:customStyle="1" w:styleId="Textpsmene">
    <w:name w:val="Text písmene"/>
    <w:basedOn w:val="Normln"/>
    <w:uiPriority w:val="99"/>
    <w:rsid w:val="000C166B"/>
    <w:pPr>
      <w:widowControl/>
      <w:tabs>
        <w:tab w:val="num" w:pos="425"/>
      </w:tabs>
      <w:overflowPunct/>
      <w:autoSpaceDE/>
      <w:autoSpaceDN/>
      <w:adjustRightInd/>
      <w:ind w:left="425" w:hanging="425"/>
      <w:jc w:val="both"/>
      <w:textAlignment w:val="auto"/>
      <w:outlineLvl w:val="7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588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Standard</dc:creator>
  <cp:keywords/>
  <dc:description/>
  <cp:lastModifiedBy>Standard</cp:lastModifiedBy>
  <cp:revision>4</cp:revision>
  <dcterms:created xsi:type="dcterms:W3CDTF">2010-12-14T12:04:00Z</dcterms:created>
  <dcterms:modified xsi:type="dcterms:W3CDTF">2010-12-14T12:11:00Z</dcterms:modified>
</cp:coreProperties>
</file>