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037" w:rsidRPr="00AD5037" w:rsidRDefault="001C58CF" w:rsidP="00AD503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Příloha č. </w:t>
      </w:r>
      <w:r w:rsidRPr="00C86DAF">
        <w:rPr>
          <w:rFonts w:ascii="Arial" w:hAnsi="Arial" w:cs="Arial"/>
          <w:b/>
        </w:rPr>
        <w:t>2</w:t>
      </w:r>
    </w:p>
    <w:p w:rsidR="00AD5037" w:rsidRDefault="00AD5037">
      <w:pPr>
        <w:rPr>
          <w:rFonts w:ascii="Arial" w:hAnsi="Arial" w:cs="Arial"/>
        </w:rPr>
      </w:pPr>
    </w:p>
    <w:p w:rsidR="001F075D" w:rsidRPr="00AD5037" w:rsidRDefault="00C86DAF" w:rsidP="00AD503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B) </w:t>
      </w:r>
      <w:r w:rsidR="00AD5037" w:rsidRPr="00AD5037">
        <w:rPr>
          <w:rFonts w:ascii="Arial" w:hAnsi="Arial" w:cs="Arial"/>
          <w:b/>
        </w:rPr>
        <w:t>ČESTNÉ PROHLÁŠENÍ UCHAZEČE</w:t>
      </w:r>
      <w:r w:rsidR="00EE0B07">
        <w:rPr>
          <w:rFonts w:ascii="Arial" w:hAnsi="Arial" w:cs="Arial"/>
          <w:b/>
        </w:rPr>
        <w:t xml:space="preserve"> SE SÍDLEM V ZAHRANIČÍ</w:t>
      </w:r>
    </w:p>
    <w:p w:rsidR="00AD5037" w:rsidRPr="00AD5037" w:rsidRDefault="00AD5037">
      <w:pPr>
        <w:rPr>
          <w:rFonts w:ascii="Arial" w:hAnsi="Arial" w:cs="Arial"/>
        </w:rPr>
      </w:pPr>
    </w:p>
    <w:p w:rsidR="00AD5037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pro první</w:t>
      </w:r>
      <w:r w:rsidR="00AD5037" w:rsidRPr="00AD5037">
        <w:rPr>
          <w:rFonts w:ascii="Arial" w:hAnsi="Arial" w:cs="Arial"/>
        </w:rPr>
        <w:t xml:space="preserve"> veřejnou soutěž programu </w:t>
      </w:r>
    </w:p>
    <w:p w:rsidR="00AD5037" w:rsidRDefault="00AD5037" w:rsidP="00AD5037">
      <w:pPr>
        <w:jc w:val="center"/>
        <w:rPr>
          <w:rFonts w:ascii="Arial" w:hAnsi="Arial" w:cs="Arial"/>
        </w:rPr>
      </w:pPr>
      <w:r w:rsidRPr="00AD5037">
        <w:rPr>
          <w:rFonts w:ascii="Arial" w:hAnsi="Arial" w:cs="Arial"/>
        </w:rPr>
        <w:t>Strategická podpora rozvoje bezpečnostního výzkumu ČR 2019 – 2025 (IMPAKT 1)</w:t>
      </w:r>
    </w:p>
    <w:p w:rsidR="00EF6FB1" w:rsidRDefault="00EF6FB1" w:rsidP="00AD5037">
      <w:pPr>
        <w:jc w:val="center"/>
        <w:rPr>
          <w:rFonts w:ascii="Arial" w:hAnsi="Arial" w:cs="Arial"/>
        </w:rPr>
      </w:pPr>
    </w:p>
    <w:p w:rsidR="00EF6FB1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podprogramu </w:t>
      </w:r>
      <w:r w:rsidR="00E27C56">
        <w:rPr>
          <w:rFonts w:ascii="Arial" w:hAnsi="Arial" w:cs="Arial"/>
        </w:rPr>
        <w:t>1 Společné výzkumné projekty</w:t>
      </w:r>
    </w:p>
    <w:p w:rsidR="00EF6FB1" w:rsidRDefault="00EF6FB1" w:rsidP="00AD5037">
      <w:pPr>
        <w:jc w:val="center"/>
        <w:rPr>
          <w:rFonts w:ascii="Arial" w:hAnsi="Arial" w:cs="Arial"/>
        </w:rPr>
      </w:pPr>
    </w:p>
    <w:p w:rsidR="00EF6FB1" w:rsidRPr="00AD5037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BV IMP</w:t>
      </w:r>
      <w:r w:rsidR="00E27C56">
        <w:rPr>
          <w:rFonts w:ascii="Arial" w:hAnsi="Arial" w:cs="Arial"/>
        </w:rPr>
        <w:t>1</w:t>
      </w:r>
      <w:r>
        <w:rPr>
          <w:rFonts w:ascii="Arial" w:hAnsi="Arial" w:cs="Arial"/>
        </w:rPr>
        <w:t>/1VS</w:t>
      </w:r>
    </w:p>
    <w:p w:rsidR="00AD5037" w:rsidRDefault="00AD5037">
      <w:pPr>
        <w:rPr>
          <w:rFonts w:ascii="Arial" w:hAnsi="Arial" w:cs="Arial"/>
        </w:rPr>
      </w:pPr>
    </w:p>
    <w:p w:rsidR="00AD5037" w:rsidRPr="00AD5037" w:rsidRDefault="00AD5037">
      <w:pPr>
        <w:rPr>
          <w:rFonts w:ascii="Arial" w:hAnsi="Arial" w:cs="Arial"/>
        </w:rPr>
      </w:pPr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Název uchazeče:</w:t>
      </w:r>
      <w:r w:rsidR="0024744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320468478"/>
          <w:lock w:val="sdtLocked"/>
          <w:placeholder>
            <w:docPart w:val="535E68F89DA74794BA21880830B6051D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Sídlo uchazeče:</w:t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16933054"/>
          <w:lock w:val="sdtLocked"/>
          <w:placeholder>
            <w:docPart w:val="9CBA005F7FDE4B4CA07037AD61284760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Právní forma:</w:t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56052097"/>
          <w:lock w:val="sdtLocked"/>
          <w:placeholder>
            <w:docPart w:val="791143E11D5C4EB186E24DA183362246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IČ:</w:t>
      </w:r>
      <w:r w:rsidR="00247448">
        <w:rPr>
          <w:rFonts w:ascii="Arial" w:hAnsi="Arial" w:cs="Arial"/>
        </w:rPr>
        <w:tab/>
      </w:r>
      <w:r w:rsidR="00247448">
        <w:rPr>
          <w:rFonts w:ascii="Arial" w:hAnsi="Arial" w:cs="Arial"/>
        </w:rPr>
        <w:tab/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357234804"/>
          <w:lock w:val="sdtLocked"/>
          <w:placeholder>
            <w:docPart w:val="7C4A51E4B9BF42B89F3FBCF7D3F3AC95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Název navrhovaného projektu</w:t>
      </w:r>
      <w:r>
        <w:rPr>
          <w:rFonts w:ascii="Arial" w:hAnsi="Arial" w:cs="Arial"/>
        </w:rPr>
        <w:t>:</w:t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964625412"/>
          <w:lock w:val="sdtLocked"/>
          <w:placeholder>
            <w:docPart w:val="A8AAA273905B460A9BFEE97BE93C955A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Default="00AD5037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</w:p>
    <w:p w:rsidR="00AD5037" w:rsidRPr="00AD5037" w:rsidRDefault="00AD5037" w:rsidP="00AD5037">
      <w:pPr>
        <w:rPr>
          <w:rFonts w:ascii="Arial" w:hAnsi="Arial" w:cs="Arial"/>
        </w:rPr>
      </w:pPr>
    </w:p>
    <w:p w:rsidR="00AD5037" w:rsidRDefault="00E8153D" w:rsidP="00AD5037">
      <w:pPr>
        <w:rPr>
          <w:rFonts w:ascii="Arial" w:hAnsi="Arial" w:cs="Arial"/>
        </w:rPr>
      </w:pPr>
      <w:r>
        <w:rPr>
          <w:rFonts w:ascii="Arial" w:hAnsi="Arial" w:cs="Arial"/>
        </w:rPr>
        <w:t>Čestně prohlašuji, že:</w:t>
      </w:r>
    </w:p>
    <w:p w:rsidR="00E8153D" w:rsidRDefault="00E8153D" w:rsidP="00AD5037">
      <w:pPr>
        <w:rPr>
          <w:rFonts w:ascii="Arial" w:hAnsi="Arial" w:cs="Arial"/>
        </w:rPr>
      </w:pPr>
    </w:p>
    <w:p w:rsidR="00501A1C" w:rsidRDefault="00E8153D" w:rsidP="00CD6828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CD6828">
        <w:rPr>
          <w:rFonts w:ascii="Arial" w:hAnsi="Arial" w:cs="Arial"/>
        </w:rPr>
        <w:t xml:space="preserve">výzkumná organizace splňuje všechny podmínky definice výzkumné organizace </w:t>
      </w:r>
      <w:r w:rsidR="00501A1C" w:rsidRPr="00247448">
        <w:rPr>
          <w:rFonts w:ascii="Arial" w:hAnsi="Arial" w:cs="Arial"/>
        </w:rPr>
        <w:t xml:space="preserve">(resp. organizace pro výzkum a šíření znalostí) </w:t>
      </w:r>
      <w:r w:rsidRPr="00247448">
        <w:rPr>
          <w:rFonts w:ascii="Arial" w:hAnsi="Arial" w:cs="Arial"/>
        </w:rPr>
        <w:t>uvedené v</w:t>
      </w:r>
      <w:r w:rsidR="00501A1C" w:rsidRPr="00247448">
        <w:rPr>
          <w:rFonts w:ascii="Arial" w:hAnsi="Arial" w:cs="Arial"/>
        </w:rPr>
        <w:t> nařízení Komise (EU) č. 651/2014</w:t>
      </w:r>
      <w:r w:rsidR="00CD6828" w:rsidRPr="00247448">
        <w:rPr>
          <w:rFonts w:ascii="Arial" w:hAnsi="Arial" w:cs="Arial"/>
        </w:rPr>
        <w:t xml:space="preserve"> a v Rámci pro státní podporu výzkumu, vývoje a inovací (2014/C 198/01);</w:t>
      </w:r>
    </w:p>
    <w:p w:rsidR="00981D9F" w:rsidRPr="00F3750D" w:rsidRDefault="00981D9F" w:rsidP="00981D9F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F3750D">
        <w:rPr>
          <w:rFonts w:ascii="Arial" w:hAnsi="Arial" w:cs="Arial"/>
        </w:rPr>
        <w:t>výše uvedená organizace, jejíž jsem statutární zástupce, splňuje zákonné podmínky pro účast ve veřejné soutěži (§ 18 odst. 2 zákona č. 130/2002 Sb. o podpoře výzkumu, experimentálního vývoje a inovací z veřejných prostředků a o změně některých souvisejících zákonů, ve znění pozdějších předpisů) a má sídlo</w:t>
      </w:r>
      <w:r w:rsidR="00F3750D" w:rsidRPr="00F3750D">
        <w:rPr>
          <w:rFonts w:ascii="Arial" w:hAnsi="Arial" w:cs="Arial"/>
        </w:rPr>
        <w:t xml:space="preserve"> </w:t>
      </w:r>
      <w:sdt>
        <w:sdtPr>
          <w:id w:val="458624312"/>
          <w:lock w:val="sdtLocked"/>
          <w:placeholder>
            <w:docPart w:val="4F04742846394655B5A5A621D6DADA78"/>
          </w:placeholder>
          <w:showingPlcHdr/>
          <w:comboBox>
            <w:listItem w:value="Zvolte položku."/>
            <w:listItem w:displayText="v členském státě EU" w:value="v členském státě EU"/>
            <w:listItem w:displayText="v jiném státě tvořícím Evropský hospodářský prostor" w:value="v jiném státě tvořícím Evropský hospodářský prostor"/>
            <w:listItem w:displayText="ve Švýcarské konfederaci" w:value="ve Švýcarské konfederaci"/>
          </w:comboBox>
        </w:sdtPr>
        <w:sdtEndPr/>
        <w:sdtContent>
          <w:proofErr w:type="gramStart"/>
          <w:r w:rsidR="00F3750D" w:rsidRPr="00F3750D">
            <w:rPr>
              <w:rStyle w:val="Zstupntext"/>
              <w:rFonts w:ascii="Arial" w:hAnsi="Arial" w:cs="Arial"/>
              <w:b/>
              <w:color w:val="FF0000"/>
            </w:rPr>
            <w:t>vyberte</w:t>
          </w:r>
          <w:proofErr w:type="gramEnd"/>
          <w:r w:rsidR="00F3750D" w:rsidRPr="00F3750D">
            <w:rPr>
              <w:rStyle w:val="Zstupntext"/>
              <w:rFonts w:ascii="Arial" w:hAnsi="Arial" w:cs="Arial"/>
              <w:b/>
              <w:color w:val="FF0000"/>
            </w:rPr>
            <w:t xml:space="preserve"> možnost</w:t>
          </w:r>
        </w:sdtContent>
      </w:sdt>
      <w:r w:rsidR="00F3750D">
        <w:t xml:space="preserve"> </w:t>
      </w:r>
      <w:sdt>
        <w:sdtPr>
          <w:rPr>
            <w:rFonts w:ascii="Arial" w:hAnsi="Arial" w:cs="Arial"/>
          </w:rPr>
          <w:id w:val="-1502116083"/>
          <w:lock w:val="sdtLocked"/>
          <w:placeholder>
            <w:docPart w:val="CFFE2560E2CD4A8FA5B5583FCE30BD67"/>
          </w:placeholder>
          <w:showingPlcHdr/>
        </w:sdtPr>
        <w:sdtEndPr/>
        <w:sdtContent>
          <w:proofErr w:type="gramStart"/>
          <w:r w:rsidR="00F3750D">
            <w:rPr>
              <w:rStyle w:val="Zstupntext"/>
            </w:rPr>
            <w:t>doplňte</w:t>
          </w:r>
          <w:proofErr w:type="gramEnd"/>
          <w:r w:rsidR="00F3750D">
            <w:rPr>
              <w:rStyle w:val="Zstupntext"/>
            </w:rPr>
            <w:t xml:space="preserve"> stát, ve kterém má uchazeč sídlo</w:t>
          </w:r>
        </w:sdtContent>
      </w:sdt>
      <w:r w:rsidR="00F3750D" w:rsidRPr="00F3750D">
        <w:rPr>
          <w:rFonts w:ascii="Arial" w:hAnsi="Arial" w:cs="Arial"/>
        </w:rPr>
        <w:t xml:space="preserve"> </w:t>
      </w:r>
    </w:p>
    <w:p w:rsidR="00CD6828" w:rsidRPr="00247448" w:rsidRDefault="00CD6828" w:rsidP="00CD6828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247448">
        <w:rPr>
          <w:rFonts w:ascii="Arial" w:hAnsi="Arial" w:cs="Arial"/>
        </w:rPr>
        <w:t>v souladu s ustanovením § 18 odst. 2 zákona č. 130/2002 Sb</w:t>
      </w:r>
      <w:r w:rsidR="00FF500E" w:rsidRPr="00247448">
        <w:rPr>
          <w:rFonts w:ascii="Arial" w:hAnsi="Arial" w:cs="Arial"/>
        </w:rPr>
        <w:t>.</w:t>
      </w:r>
      <w:r w:rsidRPr="00247448">
        <w:rPr>
          <w:rFonts w:ascii="Arial" w:hAnsi="Arial" w:cs="Arial"/>
        </w:rPr>
        <w:t xml:space="preserve"> o podpoře výzkumu, experimentálního vývoje a inovací z veřejných prostředků a o změně některých souvisejících zákonů (zákon o podpoře výzkumu a vývoje) ve znění pozdějších předpisů a </w:t>
      </w:r>
      <w:r w:rsidR="00FF500E" w:rsidRPr="00247448">
        <w:rPr>
          <w:rFonts w:ascii="Arial" w:hAnsi="Arial" w:cs="Arial"/>
        </w:rPr>
        <w:t>článkem 1 odst. 4 písm. a) a c) Nařízení Komise</w:t>
      </w:r>
      <w:r w:rsidR="00BF5524">
        <w:rPr>
          <w:rFonts w:ascii="Arial" w:hAnsi="Arial" w:cs="Arial"/>
        </w:rPr>
        <w:t xml:space="preserve"> (EU) č. 651/2014</w:t>
      </w:r>
    </w:p>
    <w:p w:rsidR="00247448" w:rsidRPr="00344E17" w:rsidRDefault="00247448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247448">
        <w:rPr>
          <w:rFonts w:ascii="Arial" w:hAnsi="Arial" w:cs="Arial"/>
        </w:rPr>
        <w:t xml:space="preserve">uchazeč </w:t>
      </w:r>
      <w:r w:rsidRPr="00344E17">
        <w:rPr>
          <w:rFonts w:ascii="Arial" w:hAnsi="Arial" w:cs="Arial"/>
        </w:rPr>
        <w:t>má příslušné oprávnění k činnosti ve smyslu § 18 odst. 2 písm. b) zákona č. 1</w:t>
      </w:r>
      <w:r w:rsidR="00BF5524" w:rsidRPr="00344E17">
        <w:rPr>
          <w:rFonts w:ascii="Arial" w:hAnsi="Arial" w:cs="Arial"/>
        </w:rPr>
        <w:t>3</w:t>
      </w:r>
      <w:r w:rsidRPr="00344E17">
        <w:rPr>
          <w:rFonts w:ascii="Arial" w:hAnsi="Arial" w:cs="Arial"/>
        </w:rPr>
        <w:t>0/2002 Sb. o podpoře výzkumu, experimentálního vývoje a inovací z veřejných prostředků a o změně některých souvisejících zákonů (zákon o podpoře výzkumu a vývoje) ve znění pozdějších předpisů, je-li vyžadováno zvláštním právním předpisem</w:t>
      </w:r>
      <w:r w:rsidR="005334A6" w:rsidRPr="00344E17">
        <w:rPr>
          <w:rFonts w:ascii="Arial" w:hAnsi="Arial" w:cs="Arial"/>
        </w:rPr>
        <w:t xml:space="preserve"> (v případě nutnosti příslušného </w:t>
      </w:r>
      <w:r w:rsidR="00C86DAF">
        <w:rPr>
          <w:rFonts w:ascii="Arial" w:hAnsi="Arial" w:cs="Arial"/>
        </w:rPr>
        <w:t>oprávnění</w:t>
      </w:r>
      <w:r w:rsidR="005334A6" w:rsidRPr="00344E17">
        <w:rPr>
          <w:rFonts w:ascii="Arial" w:hAnsi="Arial" w:cs="Arial"/>
        </w:rPr>
        <w:t xml:space="preserve"> k činnosti je toto </w:t>
      </w:r>
      <w:r w:rsidR="00C86DAF">
        <w:rPr>
          <w:rFonts w:ascii="Arial" w:hAnsi="Arial" w:cs="Arial"/>
        </w:rPr>
        <w:t xml:space="preserve">oprávnění </w:t>
      </w:r>
      <w:r w:rsidR="005334A6" w:rsidRPr="00344E17">
        <w:rPr>
          <w:rFonts w:ascii="Arial" w:hAnsi="Arial" w:cs="Arial"/>
        </w:rPr>
        <w:t>přílohou k návrhu projektu);</w:t>
      </w:r>
    </w:p>
    <w:p w:rsidR="005334A6" w:rsidRPr="00344E17" w:rsidRDefault="005334A6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>uchazeč není v likvidaci a jeho úpadek nebo hrozící úpadek není a nebyl řešen v insolvenčním řízení;</w:t>
      </w:r>
    </w:p>
    <w:p w:rsidR="005334A6" w:rsidRPr="00344E17" w:rsidRDefault="005334A6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>uchazeč má vypořádány splatné závazky ve vztahu k státnímu rozpočtu a rozpočtu územního samosprávného celku a další splatné závazky vůči státu, státnímu fondu, zdravotní pojišťovně nebo České správě sociálního zabezpečení;</w:t>
      </w:r>
    </w:p>
    <w:p w:rsidR="005334A6" w:rsidRDefault="00F87FAD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lastRenderedPageBreak/>
        <w:t xml:space="preserve">osoby, které vykonávají funkci statutárního orgánu uchazeče nebo jsou členové statutárního orgánu uchazeče, nebyly </w:t>
      </w:r>
      <w:r w:rsidR="00C86DAF">
        <w:rPr>
          <w:rFonts w:ascii="Arial" w:hAnsi="Arial" w:cs="Arial"/>
        </w:rPr>
        <w:t>pravomocně odsouzeny pro trestný</w:t>
      </w:r>
      <w:r w:rsidRPr="00344E17">
        <w:rPr>
          <w:rFonts w:ascii="Arial" w:hAnsi="Arial" w:cs="Arial"/>
        </w:rPr>
        <w:t xml:space="preserve"> čin, jehož skutková podstata souvisí s předmětem podnikání uchazeče</w:t>
      </w:r>
      <w:r w:rsidR="00BF5524" w:rsidRPr="00344E17">
        <w:rPr>
          <w:rFonts w:ascii="Arial" w:hAnsi="Arial" w:cs="Arial"/>
        </w:rPr>
        <w:t>,</w:t>
      </w:r>
      <w:r w:rsidRPr="00344E17">
        <w:rPr>
          <w:rFonts w:ascii="Arial" w:hAnsi="Arial" w:cs="Arial"/>
        </w:rPr>
        <w:t xml:space="preserve"> n</w:t>
      </w:r>
      <w:r w:rsidR="00BF5524" w:rsidRPr="00344E17">
        <w:rPr>
          <w:rFonts w:ascii="Arial" w:hAnsi="Arial" w:cs="Arial"/>
        </w:rPr>
        <w:t>ebo pro trestný čin hospodářský</w:t>
      </w:r>
      <w:r w:rsidRPr="00344E17">
        <w:rPr>
          <w:rFonts w:ascii="Arial" w:hAnsi="Arial" w:cs="Arial"/>
        </w:rPr>
        <w:t xml:space="preserve"> nebo trestný čin proti</w:t>
      </w:r>
      <w:r>
        <w:rPr>
          <w:rFonts w:ascii="Arial" w:hAnsi="Arial" w:cs="Arial"/>
        </w:rPr>
        <w:t xml:space="preserve"> majetku, nebo se na ně tak podle zákona hledí;</w:t>
      </w:r>
    </w:p>
    <w:p w:rsidR="00F87FAD" w:rsidRDefault="005476D2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>osoby, které vykonávají funkci statutárního orgánu uchazeče nebo jsou členové statutárního orgánu uchazeče, nebyly v posledních třech letech disciplinárně potrestány podle zvláštních právních předpisů upravujících výkon odborné činnosti uchazeče, pokud tato činnost souvisí s předmětem veřejné soutěže ve výzkumu a vývoji;</w:t>
      </w:r>
    </w:p>
    <w:p w:rsidR="00C86DAF" w:rsidRPr="00C86DAF" w:rsidRDefault="00C86DAF" w:rsidP="00C86DAF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uchazeč není podle přímo použitelného předpisu Evropské unie podnikem v obtížích;</w:t>
      </w:r>
    </w:p>
    <w:p w:rsidR="005476D2" w:rsidRDefault="005476D2" w:rsidP="005476D2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 xml:space="preserve">vůči výše uvedené výzkumné organizaci, </w:t>
      </w:r>
      <w:r w:rsidR="00544382" w:rsidRPr="00344E17">
        <w:rPr>
          <w:rFonts w:ascii="Arial" w:hAnsi="Arial" w:cs="Arial"/>
        </w:rPr>
        <w:t>které</w:t>
      </w:r>
      <w:r w:rsidRPr="00344E17">
        <w:rPr>
          <w:rFonts w:ascii="Arial" w:hAnsi="Arial" w:cs="Arial"/>
        </w:rPr>
        <w:t xml:space="preserve"> jsem statutárním zástupcem, nebyl v návaznosti na rozhodnutí Komise, </w:t>
      </w:r>
      <w:r w:rsidR="00544382" w:rsidRPr="00344E17">
        <w:rPr>
          <w:rFonts w:ascii="Arial" w:hAnsi="Arial" w:cs="Arial"/>
        </w:rPr>
        <w:t>ve kterém</w:t>
      </w:r>
      <w:r w:rsidRPr="00344E17">
        <w:rPr>
          <w:rFonts w:ascii="Arial" w:hAnsi="Arial" w:cs="Arial"/>
        </w:rPr>
        <w:t xml:space="preserve"> je podpora prohlášena za protiprávní a neslučitelnou s vnitřním trhem, vystaven inkasní příkaz</w:t>
      </w:r>
      <w:r w:rsidR="00034AD5" w:rsidRPr="00344E17">
        <w:rPr>
          <w:rFonts w:ascii="Arial" w:hAnsi="Arial" w:cs="Arial"/>
        </w:rPr>
        <w:t xml:space="preserve"> (článek 1 odst. 4 písm. a) Nařízení Komise (EU) č. 651/2014</w:t>
      </w:r>
      <w:r w:rsidR="00034AD5">
        <w:rPr>
          <w:rFonts w:ascii="Arial" w:hAnsi="Arial" w:cs="Arial"/>
        </w:rPr>
        <w:t>, ve znění</w:t>
      </w:r>
      <w:r w:rsidR="005A19FC">
        <w:rPr>
          <w:rFonts w:ascii="Arial" w:hAnsi="Arial" w:cs="Arial"/>
        </w:rPr>
        <w:t xml:space="preserve"> nařízení Komise (</w:t>
      </w:r>
      <w:r w:rsidR="00845B58">
        <w:rPr>
          <w:rFonts w:ascii="Arial" w:hAnsi="Arial" w:cs="Arial"/>
        </w:rPr>
        <w:t>EU) 2017/1084;</w:t>
      </w:r>
    </w:p>
    <w:p w:rsidR="005A19FC" w:rsidRPr="00845B58" w:rsidRDefault="005A19FC" w:rsidP="00845B58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845B58">
        <w:rPr>
          <w:rFonts w:ascii="Arial" w:hAnsi="Arial" w:cs="Arial"/>
        </w:rPr>
        <w:t>výše uvedený subjekt jako uchazeč zvolil v souladu s </w:t>
      </w:r>
      <w:r w:rsidR="00845B58" w:rsidRPr="00C86DAF">
        <w:rPr>
          <w:rFonts w:ascii="Arial" w:hAnsi="Arial" w:cs="Arial"/>
        </w:rPr>
        <w:t>kapitolou</w:t>
      </w:r>
      <w:r w:rsidRPr="00C86DAF">
        <w:rPr>
          <w:rFonts w:ascii="Arial" w:hAnsi="Arial" w:cs="Arial"/>
        </w:rPr>
        <w:t xml:space="preserve"> </w:t>
      </w:r>
      <w:r w:rsidR="00C86DAF" w:rsidRPr="00C86DAF">
        <w:rPr>
          <w:rFonts w:ascii="Arial" w:hAnsi="Arial" w:cs="Arial"/>
        </w:rPr>
        <w:t>5.1</w:t>
      </w:r>
      <w:r w:rsidRPr="00845B58">
        <w:rPr>
          <w:rFonts w:ascii="Arial" w:hAnsi="Arial" w:cs="Arial"/>
        </w:rPr>
        <w:t xml:space="preserve"> zadávací dokumentace metodu (způsob) účtování doplňkových nákladů</w:t>
      </w:r>
      <w:r w:rsidR="00845B58" w:rsidRPr="00845B5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b/>
            <w:color w:val="FF0000"/>
          </w:rPr>
          <w:alias w:val="vyberte metodu"/>
          <w:tag w:val="vyberte metodu"/>
          <w:id w:val="1333562147"/>
          <w:lock w:val="sdtLocked"/>
          <w:placeholder>
            <w:docPart w:val="FEB0813AE627482192EB0D40E6A2F7F7"/>
          </w:placeholder>
          <w:dropDownList>
            <w:listItem w:displayText="vyberte metodu" w:value="vyberte metodu"/>
            <w:listItem w:displayText="skutečné náklady (Full Costs)" w:value="skutečné náklady (Full Costs)"/>
            <w:listItem w:displayText="pevná sazba (Flat rate)" w:value="pevná sazba (Flat rate)"/>
          </w:dropDownList>
        </w:sdtPr>
        <w:sdtEndPr/>
        <w:sdtContent>
          <w:r w:rsidR="00E22A22">
            <w:rPr>
              <w:rFonts w:ascii="Arial" w:hAnsi="Arial" w:cs="Arial"/>
              <w:b/>
              <w:color w:val="FF0000"/>
            </w:rPr>
            <w:t>vyberte metodu</w:t>
          </w:r>
        </w:sdtContent>
      </w:sdt>
      <w:r w:rsidRPr="00845B58">
        <w:rPr>
          <w:rFonts w:ascii="Arial" w:hAnsi="Arial" w:cs="Arial"/>
        </w:rPr>
        <w:t xml:space="preserve"> </w:t>
      </w:r>
      <w:r w:rsidR="00845B58">
        <w:rPr>
          <w:rFonts w:ascii="Arial" w:hAnsi="Arial" w:cs="Arial"/>
        </w:rPr>
        <w:t>a </w:t>
      </w:r>
      <w:r w:rsidRPr="00845B58">
        <w:rPr>
          <w:rFonts w:ascii="Arial" w:hAnsi="Arial" w:cs="Arial"/>
        </w:rPr>
        <w:t>zavazuje se ji použít po celou dobu řešení projektu.</w:t>
      </w:r>
    </w:p>
    <w:p w:rsidR="001E4D35" w:rsidRDefault="001E4D35" w:rsidP="00E8153D">
      <w:pPr>
        <w:jc w:val="both"/>
        <w:rPr>
          <w:rFonts w:ascii="Arial" w:hAnsi="Arial" w:cs="Arial"/>
        </w:rPr>
      </w:pPr>
    </w:p>
    <w:p w:rsidR="006E0CCD" w:rsidRDefault="006E0CCD" w:rsidP="00E8153D">
      <w:pPr>
        <w:jc w:val="both"/>
        <w:rPr>
          <w:rFonts w:ascii="Arial" w:hAnsi="Arial" w:cs="Arial"/>
        </w:rPr>
      </w:pPr>
      <w:bookmarkStart w:id="0" w:name="_GoBack"/>
      <w:bookmarkEnd w:id="0"/>
    </w:p>
    <w:p w:rsidR="00501A1C" w:rsidRDefault="00450B1A" w:rsidP="00E815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prohlašuji, že údaje obsažené v tomto prohlášení jsou úplné, pravdivé a nezkreslené a že jsem si vědom právních následků jejich neúplnosti, nepravdivosti či zkreslenosti tj. zejména možnosti vyloučení návrhu projektu z veřejné soutěže.</w:t>
      </w:r>
    </w:p>
    <w:p w:rsidR="00E8153D" w:rsidRPr="00AD5037" w:rsidRDefault="00E8153D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Datum </w:t>
      </w:r>
      <w:r w:rsidR="00857F6D">
        <w:rPr>
          <w:rFonts w:ascii="Arial" w:hAnsi="Arial" w:cs="Arial"/>
        </w:rPr>
        <w:tab/>
      </w:r>
      <w:r w:rsidR="00857F6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61061447"/>
          <w:lock w:val="sdtLocked"/>
          <w:placeholder>
            <w:docPart w:val="08DE63A9E89645A7AE27AB0C76433F5B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Místo podpisu </w:t>
      </w:r>
      <w:r w:rsidR="00857F6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2125303543"/>
          <w:lock w:val="sdtLocked"/>
          <w:placeholder>
            <w:docPart w:val="C31F0113175542C8A07BB75DFA6DDA84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Jméno, příjemní a podpis uchazeče, </w:t>
      </w: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>resp. statutárního zástupce uchazeče</w:t>
      </w:r>
    </w:p>
    <w:p w:rsidR="00D06917" w:rsidRPr="00AD503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85749743"/>
          <w:lock w:val="sdtLocked"/>
          <w:placeholder>
            <w:docPart w:val="9C6F57554CF44282A4B112BC189D4133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sectPr w:rsidR="00D06917" w:rsidRPr="00AD5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01B1E"/>
    <w:multiLevelType w:val="hybridMultilevel"/>
    <w:tmpl w:val="7A4C3474"/>
    <w:lvl w:ilvl="0" w:tplc="C0A63644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557968"/>
    <w:multiLevelType w:val="hybridMultilevel"/>
    <w:tmpl w:val="965A9E54"/>
    <w:lvl w:ilvl="0" w:tplc="8F86AD5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2E218C"/>
    <w:multiLevelType w:val="hybridMultilevel"/>
    <w:tmpl w:val="A282FC74"/>
    <w:lvl w:ilvl="0" w:tplc="DAD813C8">
      <w:start w:val="1"/>
      <w:numFmt w:val="decimal"/>
      <w:pStyle w:val="Nadpis2"/>
      <w:lvlText w:val="1.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A0B6F8E"/>
    <w:multiLevelType w:val="multilevel"/>
    <w:tmpl w:val="CF3CA54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59B81F4D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9B960E9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43166FD"/>
    <w:multiLevelType w:val="hybridMultilevel"/>
    <w:tmpl w:val="45AAFD46"/>
    <w:lvl w:ilvl="0" w:tplc="778A5EF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703113"/>
    <w:multiLevelType w:val="hybridMultilevel"/>
    <w:tmpl w:val="E8F6C82A"/>
    <w:lvl w:ilvl="0" w:tplc="3AB6E1C4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3A29DA"/>
    <w:multiLevelType w:val="hybridMultilevel"/>
    <w:tmpl w:val="09FECDA4"/>
    <w:lvl w:ilvl="0" w:tplc="CE1C7F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39D2B05"/>
    <w:multiLevelType w:val="hybridMultilevel"/>
    <w:tmpl w:val="789219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B21AB3"/>
    <w:multiLevelType w:val="hybridMultilevel"/>
    <w:tmpl w:val="D43449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0"/>
  </w:num>
  <w:num w:numId="19">
    <w:abstractNumId w:val="5"/>
  </w:num>
  <w:num w:numId="20">
    <w:abstractNumId w:val="4"/>
  </w:num>
  <w:num w:numId="21">
    <w:abstractNumId w:val="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037"/>
    <w:rsid w:val="00034AD5"/>
    <w:rsid w:val="00043A19"/>
    <w:rsid w:val="00170481"/>
    <w:rsid w:val="001C58CF"/>
    <w:rsid w:val="001E4D35"/>
    <w:rsid w:val="001F075D"/>
    <w:rsid w:val="001F3A49"/>
    <w:rsid w:val="00247448"/>
    <w:rsid w:val="00344E17"/>
    <w:rsid w:val="00350B17"/>
    <w:rsid w:val="003525F6"/>
    <w:rsid w:val="003861C9"/>
    <w:rsid w:val="00450B1A"/>
    <w:rsid w:val="00501A1C"/>
    <w:rsid w:val="005334A6"/>
    <w:rsid w:val="00544382"/>
    <w:rsid w:val="005476D2"/>
    <w:rsid w:val="00571B5A"/>
    <w:rsid w:val="005A19FC"/>
    <w:rsid w:val="00612996"/>
    <w:rsid w:val="006E0CCD"/>
    <w:rsid w:val="007811E9"/>
    <w:rsid w:val="00816495"/>
    <w:rsid w:val="00845B58"/>
    <w:rsid w:val="00857F6D"/>
    <w:rsid w:val="009563DC"/>
    <w:rsid w:val="00981D9F"/>
    <w:rsid w:val="00AB722E"/>
    <w:rsid w:val="00AD5037"/>
    <w:rsid w:val="00AD7B8B"/>
    <w:rsid w:val="00B45AAF"/>
    <w:rsid w:val="00B90130"/>
    <w:rsid w:val="00B95B11"/>
    <w:rsid w:val="00BF5524"/>
    <w:rsid w:val="00C86DAF"/>
    <w:rsid w:val="00CD6828"/>
    <w:rsid w:val="00D06917"/>
    <w:rsid w:val="00DF333C"/>
    <w:rsid w:val="00E22A22"/>
    <w:rsid w:val="00E27C56"/>
    <w:rsid w:val="00E76929"/>
    <w:rsid w:val="00E8153D"/>
    <w:rsid w:val="00EE0B07"/>
    <w:rsid w:val="00EF6FB1"/>
    <w:rsid w:val="00F3750D"/>
    <w:rsid w:val="00F87FAD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333C"/>
    <w:pPr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2996"/>
    <w:pPr>
      <w:keepNext/>
      <w:keepLines/>
      <w:spacing w:before="480" w:line="259" w:lineRule="auto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0B17"/>
    <w:pPr>
      <w:keepNext/>
      <w:keepLines/>
      <w:numPr>
        <w:numId w:val="8"/>
      </w:numPr>
      <w:spacing w:before="200" w:line="259" w:lineRule="auto"/>
      <w:ind w:left="72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2996"/>
    <w:pPr>
      <w:keepNext/>
      <w:keepLines/>
      <w:spacing w:before="200" w:line="259" w:lineRule="auto"/>
      <w:ind w:left="720" w:hanging="360"/>
      <w:outlineLvl w:val="2"/>
    </w:pPr>
    <w:rPr>
      <w:rFonts w:ascii="Arial" w:eastAsiaTheme="majorEastAsia" w:hAnsi="Arial" w:cstheme="majorBidi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2996"/>
    <w:rPr>
      <w:rFonts w:ascii="Arial" w:eastAsiaTheme="majorEastAsia" w:hAnsi="Arial" w:cstheme="majorBidi"/>
      <w:b/>
      <w:bCs/>
      <w:szCs w:val="28"/>
    </w:rPr>
  </w:style>
  <w:style w:type="paragraph" w:styleId="Titulek">
    <w:name w:val="caption"/>
    <w:basedOn w:val="Normln"/>
    <w:next w:val="Normln"/>
    <w:uiPriority w:val="35"/>
    <w:unhideWhenUsed/>
    <w:qFormat/>
    <w:rsid w:val="00B90130"/>
    <w:pPr>
      <w:spacing w:after="200"/>
    </w:pPr>
    <w:rPr>
      <w:rFonts w:ascii="Arial" w:hAnsi="Arial"/>
      <w:b/>
      <w:bCs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350B17"/>
    <w:rPr>
      <w:rFonts w:ascii="Arial" w:eastAsiaTheme="majorEastAsia" w:hAnsi="Arial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2996"/>
    <w:rPr>
      <w:rFonts w:ascii="Arial" w:eastAsiaTheme="majorEastAsia" w:hAnsi="Arial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AD503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815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5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5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333C"/>
    <w:pPr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2996"/>
    <w:pPr>
      <w:keepNext/>
      <w:keepLines/>
      <w:spacing w:before="480" w:line="259" w:lineRule="auto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0B17"/>
    <w:pPr>
      <w:keepNext/>
      <w:keepLines/>
      <w:numPr>
        <w:numId w:val="8"/>
      </w:numPr>
      <w:spacing w:before="200" w:line="259" w:lineRule="auto"/>
      <w:ind w:left="72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2996"/>
    <w:pPr>
      <w:keepNext/>
      <w:keepLines/>
      <w:spacing w:before="200" w:line="259" w:lineRule="auto"/>
      <w:ind w:left="720" w:hanging="360"/>
      <w:outlineLvl w:val="2"/>
    </w:pPr>
    <w:rPr>
      <w:rFonts w:ascii="Arial" w:eastAsiaTheme="majorEastAsia" w:hAnsi="Arial" w:cstheme="majorBidi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2996"/>
    <w:rPr>
      <w:rFonts w:ascii="Arial" w:eastAsiaTheme="majorEastAsia" w:hAnsi="Arial" w:cstheme="majorBidi"/>
      <w:b/>
      <w:bCs/>
      <w:szCs w:val="28"/>
    </w:rPr>
  </w:style>
  <w:style w:type="paragraph" w:styleId="Titulek">
    <w:name w:val="caption"/>
    <w:basedOn w:val="Normln"/>
    <w:next w:val="Normln"/>
    <w:uiPriority w:val="35"/>
    <w:unhideWhenUsed/>
    <w:qFormat/>
    <w:rsid w:val="00B90130"/>
    <w:pPr>
      <w:spacing w:after="200"/>
    </w:pPr>
    <w:rPr>
      <w:rFonts w:ascii="Arial" w:hAnsi="Arial"/>
      <w:b/>
      <w:bCs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350B17"/>
    <w:rPr>
      <w:rFonts w:ascii="Arial" w:eastAsiaTheme="majorEastAsia" w:hAnsi="Arial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2996"/>
    <w:rPr>
      <w:rFonts w:ascii="Arial" w:eastAsiaTheme="majorEastAsia" w:hAnsi="Arial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AD503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815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5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5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EB0813AE627482192EB0D40E6A2F7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4A41F9-4666-47D2-B4FB-7F7A83C8C31B}"/>
      </w:docPartPr>
      <w:docPartBody>
        <w:p w:rsidR="00E447DF" w:rsidRDefault="00543FD3" w:rsidP="00543FD3">
          <w:pPr>
            <w:pStyle w:val="FEB0813AE627482192EB0D40E6A2F7F7"/>
          </w:pPr>
          <w:r w:rsidRPr="00396E10">
            <w:rPr>
              <w:rStyle w:val="Zstupntext"/>
            </w:rPr>
            <w:t>Zvolte položku.</w:t>
          </w:r>
        </w:p>
      </w:docPartBody>
    </w:docPart>
    <w:docPart>
      <w:docPartPr>
        <w:name w:val="535E68F89DA74794BA21880830B60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D48758-09D9-4E1B-BA20-25E8B20B1193}"/>
      </w:docPartPr>
      <w:docPartBody>
        <w:p w:rsidR="00E447DF" w:rsidRDefault="00E31C1E" w:rsidP="00E31C1E">
          <w:pPr>
            <w:pStyle w:val="535E68F89DA74794BA21880830B6051D3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9CBA005F7FDE4B4CA07037AD612847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6D4BA1-58DA-4DB6-9435-B4A4ACA2D82F}"/>
      </w:docPartPr>
      <w:docPartBody>
        <w:p w:rsidR="00E447DF" w:rsidRDefault="00E31C1E" w:rsidP="00E31C1E">
          <w:pPr>
            <w:pStyle w:val="9CBA005F7FDE4B4CA07037AD612847603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91143E11D5C4EB186E24DA1833622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264F28-955A-48CC-B4D7-C25A83B30FFA}"/>
      </w:docPartPr>
      <w:docPartBody>
        <w:p w:rsidR="00E447DF" w:rsidRDefault="00E31C1E" w:rsidP="00E31C1E">
          <w:pPr>
            <w:pStyle w:val="791143E11D5C4EB186E24DA1833622463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C4A51E4B9BF42B89F3FBCF7D3F3A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792295-9933-4AE3-819F-374CE2052FE7}"/>
      </w:docPartPr>
      <w:docPartBody>
        <w:p w:rsidR="00E447DF" w:rsidRDefault="00E31C1E" w:rsidP="00E31C1E">
          <w:pPr>
            <w:pStyle w:val="7C4A51E4B9BF42B89F3FBCF7D3F3AC953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A8AAA273905B460A9BFEE97BE93C95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2E2C61-C68B-46D5-A61E-E1A0B9EC4BA5}"/>
      </w:docPartPr>
      <w:docPartBody>
        <w:p w:rsidR="00E447DF" w:rsidRDefault="00E31C1E" w:rsidP="00E31C1E">
          <w:pPr>
            <w:pStyle w:val="A8AAA273905B460A9BFEE97BE93C955A3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08DE63A9E89645A7AE27AB0C76433F5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3375CF-A9FA-4447-BED7-209A2639F572}"/>
      </w:docPartPr>
      <w:docPartBody>
        <w:p w:rsidR="0033716C" w:rsidRDefault="00E31C1E" w:rsidP="00E31C1E">
          <w:pPr>
            <w:pStyle w:val="08DE63A9E89645A7AE27AB0C76433F5B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C31F0113175542C8A07BB75DFA6DDA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8A3FC7-C2A2-4E01-94E3-0B4D92E1FB2F}"/>
      </w:docPartPr>
      <w:docPartBody>
        <w:p w:rsidR="0033716C" w:rsidRDefault="00E31C1E" w:rsidP="00E31C1E">
          <w:pPr>
            <w:pStyle w:val="C31F0113175542C8A07BB75DFA6DDA84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9C6F57554CF44282A4B112BC189D41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E4FEC7-1ADC-4A01-BEE5-FB208E0630F2}"/>
      </w:docPartPr>
      <w:docPartBody>
        <w:p w:rsidR="0033716C" w:rsidRDefault="00E31C1E" w:rsidP="00E31C1E">
          <w:pPr>
            <w:pStyle w:val="9C6F57554CF44282A4B112BC189D4133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4F04742846394655B5A5A621D6DADA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CB399D8-2761-4BB2-BC5C-F7E48C8C4CBA}"/>
      </w:docPartPr>
      <w:docPartBody>
        <w:p w:rsidR="0033716C" w:rsidRDefault="00E31C1E" w:rsidP="00E31C1E">
          <w:pPr>
            <w:pStyle w:val="4F04742846394655B5A5A621D6DADA78"/>
          </w:pPr>
          <w:r w:rsidRPr="00F3750D">
            <w:rPr>
              <w:rStyle w:val="Zstupntext"/>
              <w:rFonts w:ascii="Arial" w:hAnsi="Arial" w:cs="Arial"/>
              <w:b/>
              <w:color w:val="FF0000"/>
            </w:rPr>
            <w:t>vyberte možnost</w:t>
          </w:r>
        </w:p>
      </w:docPartBody>
    </w:docPart>
    <w:docPart>
      <w:docPartPr>
        <w:name w:val="CFFE2560E2CD4A8FA5B5583FCE30BD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2A04E5-EC84-4505-8358-CD63C0DA938F}"/>
      </w:docPartPr>
      <w:docPartBody>
        <w:p w:rsidR="0033716C" w:rsidRDefault="00E31C1E" w:rsidP="00E31C1E">
          <w:pPr>
            <w:pStyle w:val="CFFE2560E2CD4A8FA5B5583FCE30BD67"/>
          </w:pPr>
          <w:r>
            <w:rPr>
              <w:rStyle w:val="Zstupntext"/>
            </w:rPr>
            <w:t>doplňte stát, ve kterém má uchazeč sídlo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BB"/>
    <w:rsid w:val="0033716C"/>
    <w:rsid w:val="004329BB"/>
    <w:rsid w:val="0049450B"/>
    <w:rsid w:val="004F2DD9"/>
    <w:rsid w:val="00543FD3"/>
    <w:rsid w:val="00B06616"/>
    <w:rsid w:val="00B93052"/>
    <w:rsid w:val="00CB03CB"/>
    <w:rsid w:val="00E11DD9"/>
    <w:rsid w:val="00E31C1E"/>
    <w:rsid w:val="00E447DF"/>
    <w:rsid w:val="00EE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31C1E"/>
    <w:rPr>
      <w:color w:val="808080"/>
    </w:rPr>
  </w:style>
  <w:style w:type="paragraph" w:customStyle="1" w:styleId="85720002DB354B66A8C226330D5E2B87">
    <w:name w:val="85720002DB354B66A8C226330D5E2B87"/>
    <w:rsid w:val="00543FD3"/>
  </w:style>
  <w:style w:type="paragraph" w:customStyle="1" w:styleId="F5D650BAE8094AB0BC973AAA4ABABE2F">
    <w:name w:val="F5D650BAE8094AB0BC973AAA4ABABE2F"/>
    <w:rsid w:val="00543FD3"/>
  </w:style>
  <w:style w:type="paragraph" w:customStyle="1" w:styleId="C41A300F0538457C9F9BB56F5E1D91B5">
    <w:name w:val="C41A300F0538457C9F9BB56F5E1D91B5"/>
    <w:rsid w:val="00543FD3"/>
  </w:style>
  <w:style w:type="paragraph" w:customStyle="1" w:styleId="FEB0813AE627482192EB0D40E6A2F7F7">
    <w:name w:val="FEB0813AE627482192EB0D40E6A2F7F7"/>
    <w:rsid w:val="00543FD3"/>
  </w:style>
  <w:style w:type="paragraph" w:customStyle="1" w:styleId="9C766084F8EE442694DC606D06C251AB">
    <w:name w:val="9C766084F8EE442694DC606D06C251AB"/>
    <w:rsid w:val="00543FD3"/>
  </w:style>
  <w:style w:type="paragraph" w:customStyle="1" w:styleId="535E68F89DA74794BA21880830B6051D">
    <w:name w:val="535E68F89DA74794BA21880830B6051D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">
    <w:name w:val="9CBA005F7FDE4B4CA07037AD61284760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">
    <w:name w:val="791143E11D5C4EB186E24DA183362246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">
    <w:name w:val="7C4A51E4B9BF42B89F3FBCF7D3F3AC95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">
    <w:name w:val="A8AAA273905B460A9BFEE97BE93C955A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1">
    <w:name w:val="535E68F89DA74794BA21880830B6051D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1">
    <w:name w:val="9CBA005F7FDE4B4CA07037AD61284760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1">
    <w:name w:val="791143E11D5C4EB186E24DA183362246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1">
    <w:name w:val="7C4A51E4B9BF42B89F3FBCF7D3F3AC95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1">
    <w:name w:val="A8AAA273905B460A9BFEE97BE93C955A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BF4608E10D0476B8EDF143166F97E15">
    <w:name w:val="CBF4608E10D0476B8EDF143166F97E15"/>
    <w:rsid w:val="00E31C1E"/>
  </w:style>
  <w:style w:type="paragraph" w:customStyle="1" w:styleId="535E68F89DA74794BA21880830B6051D2">
    <w:name w:val="535E68F89DA74794BA21880830B6051D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2">
    <w:name w:val="9CBA005F7FDE4B4CA07037AD61284760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2">
    <w:name w:val="791143E11D5C4EB186E24DA183362246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2">
    <w:name w:val="7C4A51E4B9BF42B89F3FBCF7D3F3AC95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2">
    <w:name w:val="A8AAA273905B460A9BFEE97BE93C955A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08DE63A9E89645A7AE27AB0C76433F5B">
    <w:name w:val="08DE63A9E89645A7AE27AB0C76433F5B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31F0113175542C8A07BB75DFA6DDA84">
    <w:name w:val="C31F0113175542C8A07BB75DFA6DDA84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6F57554CF44282A4B112BC189D4133">
    <w:name w:val="9C6F57554CF44282A4B112BC189D413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3">
    <w:name w:val="535E68F89DA74794BA21880830B6051D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3">
    <w:name w:val="9CBA005F7FDE4B4CA07037AD61284760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3">
    <w:name w:val="791143E11D5C4EB186E24DA183362246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3">
    <w:name w:val="7C4A51E4B9BF42B89F3FBCF7D3F3AC95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3">
    <w:name w:val="A8AAA273905B460A9BFEE97BE93C955A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4F04742846394655B5A5A621D6DADA78">
    <w:name w:val="4F04742846394655B5A5A621D6DADA78"/>
    <w:rsid w:val="00E31C1E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  <w:style w:type="paragraph" w:customStyle="1" w:styleId="CFFE2560E2CD4A8FA5B5583FCE30BD67">
    <w:name w:val="CFFE2560E2CD4A8FA5B5583FCE30BD67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08DE63A9E89645A7AE27AB0C76433F5B1">
    <w:name w:val="08DE63A9E89645A7AE27AB0C76433F5B1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31F0113175542C8A07BB75DFA6DDA841">
    <w:name w:val="C31F0113175542C8A07BB75DFA6DDA841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6F57554CF44282A4B112BC189D41331">
    <w:name w:val="9C6F57554CF44282A4B112BC189D41331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31C1E"/>
    <w:rPr>
      <w:color w:val="808080"/>
    </w:rPr>
  </w:style>
  <w:style w:type="paragraph" w:customStyle="1" w:styleId="85720002DB354B66A8C226330D5E2B87">
    <w:name w:val="85720002DB354B66A8C226330D5E2B87"/>
    <w:rsid w:val="00543FD3"/>
  </w:style>
  <w:style w:type="paragraph" w:customStyle="1" w:styleId="F5D650BAE8094AB0BC973AAA4ABABE2F">
    <w:name w:val="F5D650BAE8094AB0BC973AAA4ABABE2F"/>
    <w:rsid w:val="00543FD3"/>
  </w:style>
  <w:style w:type="paragraph" w:customStyle="1" w:styleId="C41A300F0538457C9F9BB56F5E1D91B5">
    <w:name w:val="C41A300F0538457C9F9BB56F5E1D91B5"/>
    <w:rsid w:val="00543FD3"/>
  </w:style>
  <w:style w:type="paragraph" w:customStyle="1" w:styleId="FEB0813AE627482192EB0D40E6A2F7F7">
    <w:name w:val="FEB0813AE627482192EB0D40E6A2F7F7"/>
    <w:rsid w:val="00543FD3"/>
  </w:style>
  <w:style w:type="paragraph" w:customStyle="1" w:styleId="9C766084F8EE442694DC606D06C251AB">
    <w:name w:val="9C766084F8EE442694DC606D06C251AB"/>
    <w:rsid w:val="00543FD3"/>
  </w:style>
  <w:style w:type="paragraph" w:customStyle="1" w:styleId="535E68F89DA74794BA21880830B6051D">
    <w:name w:val="535E68F89DA74794BA21880830B6051D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">
    <w:name w:val="9CBA005F7FDE4B4CA07037AD61284760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">
    <w:name w:val="791143E11D5C4EB186E24DA183362246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">
    <w:name w:val="7C4A51E4B9BF42B89F3FBCF7D3F3AC95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">
    <w:name w:val="A8AAA273905B460A9BFEE97BE93C955A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1">
    <w:name w:val="535E68F89DA74794BA21880830B6051D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1">
    <w:name w:val="9CBA005F7FDE4B4CA07037AD61284760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1">
    <w:name w:val="791143E11D5C4EB186E24DA183362246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1">
    <w:name w:val="7C4A51E4B9BF42B89F3FBCF7D3F3AC95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1">
    <w:name w:val="A8AAA273905B460A9BFEE97BE93C955A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BF4608E10D0476B8EDF143166F97E15">
    <w:name w:val="CBF4608E10D0476B8EDF143166F97E15"/>
    <w:rsid w:val="00E31C1E"/>
  </w:style>
  <w:style w:type="paragraph" w:customStyle="1" w:styleId="535E68F89DA74794BA21880830B6051D2">
    <w:name w:val="535E68F89DA74794BA21880830B6051D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2">
    <w:name w:val="9CBA005F7FDE4B4CA07037AD61284760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2">
    <w:name w:val="791143E11D5C4EB186E24DA183362246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2">
    <w:name w:val="7C4A51E4B9BF42B89F3FBCF7D3F3AC95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2">
    <w:name w:val="A8AAA273905B460A9BFEE97BE93C955A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08DE63A9E89645A7AE27AB0C76433F5B">
    <w:name w:val="08DE63A9E89645A7AE27AB0C76433F5B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31F0113175542C8A07BB75DFA6DDA84">
    <w:name w:val="C31F0113175542C8A07BB75DFA6DDA84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6F57554CF44282A4B112BC189D4133">
    <w:name w:val="9C6F57554CF44282A4B112BC189D413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3">
    <w:name w:val="535E68F89DA74794BA21880830B6051D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3">
    <w:name w:val="9CBA005F7FDE4B4CA07037AD61284760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3">
    <w:name w:val="791143E11D5C4EB186E24DA183362246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3">
    <w:name w:val="7C4A51E4B9BF42B89F3FBCF7D3F3AC95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3">
    <w:name w:val="A8AAA273905B460A9BFEE97BE93C955A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4F04742846394655B5A5A621D6DADA78">
    <w:name w:val="4F04742846394655B5A5A621D6DADA78"/>
    <w:rsid w:val="00E31C1E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  <w:style w:type="paragraph" w:customStyle="1" w:styleId="CFFE2560E2CD4A8FA5B5583FCE30BD67">
    <w:name w:val="CFFE2560E2CD4A8FA5B5583FCE30BD67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08DE63A9E89645A7AE27AB0C76433F5B1">
    <w:name w:val="08DE63A9E89645A7AE27AB0C76433F5B1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31F0113175542C8A07BB75DFA6DDA841">
    <w:name w:val="C31F0113175542C8A07BB75DFA6DDA841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6F57554CF44282A4B112BC189D41331">
    <w:name w:val="9C6F57554CF44282A4B112BC189D41331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5C947-7070-4B75-BD00-BA45989A8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560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7</cp:revision>
  <dcterms:created xsi:type="dcterms:W3CDTF">2019-09-06T07:32:00Z</dcterms:created>
  <dcterms:modified xsi:type="dcterms:W3CDTF">2019-10-02T15:02:00Z</dcterms:modified>
</cp:coreProperties>
</file>