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3899" w:rsidRDefault="00F2389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3899" w:rsidRDefault="00F2389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AB6E57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</w:t>
      </w:r>
      <w:r w:rsidR="00A3450C">
        <w:rPr>
          <w:rFonts w:ascii="Arial" w:hAnsi="Arial" w:cs="Arial"/>
          <w:sz w:val="24"/>
          <w:szCs w:val="24"/>
        </w:rPr>
        <w:t xml:space="preserve">vedoucího oddělení </w:t>
      </w:r>
      <w:r w:rsidR="00F23899">
        <w:rPr>
          <w:rFonts w:ascii="Arial" w:hAnsi="Arial" w:cs="Arial"/>
          <w:sz w:val="24"/>
          <w:szCs w:val="24"/>
        </w:rPr>
        <w:t>koordinace</w:t>
      </w:r>
      <w:r w:rsidR="00A3450C">
        <w:rPr>
          <w:rFonts w:ascii="Arial" w:hAnsi="Arial" w:cs="Arial"/>
          <w:sz w:val="24"/>
          <w:szCs w:val="24"/>
        </w:rPr>
        <w:t xml:space="preserve"> státní služby odboru systemizace, organizace a koordinace státní služby v sekci </w:t>
      </w:r>
      <w:r w:rsidR="00AF4644" w:rsidRPr="00AF4644">
        <w:rPr>
          <w:rFonts w:ascii="Arial" w:hAnsi="Arial" w:cs="Arial"/>
          <w:sz w:val="24"/>
          <w:szCs w:val="24"/>
        </w:rPr>
        <w:t>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AB6E57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694AC3"/>
    <w:rsid w:val="0075621A"/>
    <w:rsid w:val="007919E1"/>
    <w:rsid w:val="007B0030"/>
    <w:rsid w:val="00856302"/>
    <w:rsid w:val="009D33D9"/>
    <w:rsid w:val="00A3450C"/>
    <w:rsid w:val="00AB6E57"/>
    <w:rsid w:val="00AF4644"/>
    <w:rsid w:val="00C87E79"/>
    <w:rsid w:val="00D2765B"/>
    <w:rsid w:val="00D324D2"/>
    <w:rsid w:val="00D341E7"/>
    <w:rsid w:val="00DA0FD3"/>
    <w:rsid w:val="00EB4F5C"/>
    <w:rsid w:val="00F2389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2016-04-29T08:58:00Z</dcterms:created>
  <dcterms:modified xsi:type="dcterms:W3CDTF">2016-05-29T07:17:00Z</dcterms:modified>
</cp:coreProperties>
</file>