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C020" w14:textId="607004EC" w:rsidR="00CC06C9" w:rsidRPr="00496C75" w:rsidRDefault="00921C1A" w:rsidP="00496C75">
      <w:pPr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7A5CFCBB" w14:textId="77777777" w:rsidR="009377D0" w:rsidRDefault="00496C75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496C75">
        <w:rPr>
          <w:rFonts w:ascii="Times New Roman" w:hAnsi="Times New Roman" w:cs="Times New Roman"/>
          <w:b/>
          <w:bCs/>
        </w:rPr>
        <w:t>Sdělení obecního úřadu o nemožnosti vydat volič</w:t>
      </w:r>
      <w:r w:rsidR="009377D0">
        <w:rPr>
          <w:rFonts w:ascii="Times New Roman" w:hAnsi="Times New Roman" w:cs="Times New Roman"/>
          <w:b/>
          <w:bCs/>
        </w:rPr>
        <w:t xml:space="preserve">i </w:t>
      </w:r>
    </w:p>
    <w:p w14:paraId="2BE290B8" w14:textId="5C588147" w:rsidR="00496C75" w:rsidRDefault="009377D0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potvrzení o vyškrtnutí ze seznamu voličů pro volby do Evropského parlamentu</w:t>
      </w:r>
    </w:p>
    <w:p w14:paraId="4C99CC29" w14:textId="433A156A" w:rsidR="00496C75" w:rsidRDefault="00496C75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26545927" w14:textId="0CECF840" w:rsidR="00496C75" w:rsidRDefault="00496C75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9FC62DF" w14:textId="762373B1" w:rsidR="00496C75" w:rsidRDefault="00496C75" w:rsidP="00496C75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Adresát:</w:t>
      </w:r>
    </w:p>
    <w:p w14:paraId="1A7B51F2" w14:textId="4BD412C8" w:rsidR="00496C75" w:rsidRDefault="00496C75" w:rsidP="00496C75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496C75">
        <w:rPr>
          <w:rFonts w:ascii="Times New Roman" w:hAnsi="Times New Roman" w:cs="Times New Roman"/>
          <w:i/>
          <w:iCs/>
        </w:rPr>
        <w:t xml:space="preserve">volič, který si </w:t>
      </w:r>
      <w:r w:rsidR="009377D0">
        <w:rPr>
          <w:rFonts w:ascii="Times New Roman" w:hAnsi="Times New Roman" w:cs="Times New Roman"/>
          <w:i/>
          <w:iCs/>
        </w:rPr>
        <w:t>o potvrzení o vyškrtnutí požádal</w:t>
      </w:r>
    </w:p>
    <w:p w14:paraId="7206109F" w14:textId="77777777" w:rsidR="003B6C15" w:rsidRDefault="003B6C15" w:rsidP="00496C75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tbl>
      <w:tblPr>
        <w:tblpPr w:leftFromText="141" w:rightFromText="141" w:vertAnchor="text" w:horzAnchor="page" w:tblpX="2763" w:tblpY="71"/>
        <w:tblW w:w="0" w:type="auto"/>
        <w:tblLook w:val="04A0" w:firstRow="1" w:lastRow="0" w:firstColumn="1" w:lastColumn="0" w:noHBand="0" w:noVBand="1"/>
      </w:tblPr>
      <w:tblGrid>
        <w:gridCol w:w="3261"/>
      </w:tblGrid>
      <w:tr w:rsidR="00784A25" w:rsidRPr="00FB4C1E" w14:paraId="131AAF68" w14:textId="77777777" w:rsidTr="00784A25">
        <w:trPr>
          <w:trHeight w:val="516"/>
        </w:trPr>
        <w:tc>
          <w:tcPr>
            <w:tcW w:w="326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914840D" w14:textId="3AD94237" w:rsidR="00784A25" w:rsidRPr="00FB4C1E" w:rsidRDefault="00784A25" w:rsidP="00784A25">
            <w:pPr>
              <w:spacing w:before="60" w:after="60"/>
              <w:rPr>
                <w:rFonts w:cs="Arial"/>
                <w:b/>
                <w:bCs/>
              </w:rPr>
            </w:pPr>
          </w:p>
        </w:tc>
      </w:tr>
    </w:tbl>
    <w:tbl>
      <w:tblPr>
        <w:tblpPr w:leftFromText="141" w:rightFromText="141" w:vertAnchor="text" w:horzAnchor="page" w:tblpX="7767" w:tblpY="84"/>
        <w:tblW w:w="0" w:type="auto"/>
        <w:tblLook w:val="04A0" w:firstRow="1" w:lastRow="0" w:firstColumn="1" w:lastColumn="0" w:noHBand="0" w:noVBand="1"/>
      </w:tblPr>
      <w:tblGrid>
        <w:gridCol w:w="1985"/>
      </w:tblGrid>
      <w:tr w:rsidR="00784A25" w:rsidRPr="00FB4C1E" w14:paraId="4C2E7418" w14:textId="77777777" w:rsidTr="00784A25">
        <w:trPr>
          <w:trHeight w:val="516"/>
        </w:trPr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F87149D" w14:textId="77777777" w:rsidR="00784A25" w:rsidRPr="00FB4C1E" w:rsidRDefault="00784A25" w:rsidP="00784A25">
            <w:pPr>
              <w:spacing w:before="60" w:after="60"/>
              <w:rPr>
                <w:rFonts w:cs="Arial"/>
                <w:b/>
                <w:bCs/>
              </w:rPr>
            </w:pPr>
          </w:p>
        </w:tc>
      </w:tr>
    </w:tbl>
    <w:p w14:paraId="130B5089" w14:textId="341D44E1" w:rsidR="00496C75" w:rsidRDefault="00496C75" w:rsidP="00496C75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p w14:paraId="607685A5" w14:textId="77777777" w:rsidR="00784A25" w:rsidRDefault="00496C75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Obecní úřad</w:t>
      </w:r>
      <w:r w:rsidR="00784A25">
        <w:rPr>
          <w:rFonts w:ascii="Times New Roman" w:hAnsi="Times New Roman" w:cs="Times New Roman"/>
        </w:rPr>
        <w:t xml:space="preserve"> </w:t>
      </w:r>
      <w:r w:rsidR="00784A25">
        <w:rPr>
          <w:rFonts w:ascii="Times New Roman" w:hAnsi="Times New Roman" w:cs="Times New Roman"/>
        </w:rPr>
        <w:tab/>
        <w:t xml:space="preserve">obdržel dne </w:t>
      </w:r>
    </w:p>
    <w:p w14:paraId="61E82C8D" w14:textId="42F31967" w:rsidR="00496C75" w:rsidRDefault="00496C75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Vaši žádost o vydání </w:t>
      </w:r>
      <w:r w:rsidR="009377D0">
        <w:rPr>
          <w:rFonts w:ascii="Times New Roman" w:hAnsi="Times New Roman" w:cs="Times New Roman"/>
        </w:rPr>
        <w:t>potvrzení o vyškrtnutí ze seznamu voličů</w:t>
      </w:r>
      <w:r>
        <w:rPr>
          <w:rFonts w:ascii="Times New Roman" w:hAnsi="Times New Roman" w:cs="Times New Roman"/>
        </w:rPr>
        <w:t xml:space="preserve"> pro volby do Evropského parlamentu</w:t>
      </w:r>
      <w:r w:rsidR="009377D0">
        <w:rPr>
          <w:rFonts w:ascii="Times New Roman" w:hAnsi="Times New Roman" w:cs="Times New Roman"/>
        </w:rPr>
        <w:t>, o které jste požádal(a) z důvodu, že jste se po 28. dubnu 2024 přestěhoval(a) do</w:t>
      </w:r>
      <w:r w:rsidR="00FC27A0">
        <w:rPr>
          <w:rFonts w:ascii="Times New Roman" w:hAnsi="Times New Roman" w:cs="Times New Roman"/>
        </w:rPr>
        <w:t> </w:t>
      </w:r>
      <w:r w:rsidR="009377D0">
        <w:rPr>
          <w:rFonts w:ascii="Times New Roman" w:hAnsi="Times New Roman" w:cs="Times New Roman"/>
        </w:rPr>
        <w:t>jiné</w:t>
      </w:r>
      <w:r w:rsidR="00FC27A0">
        <w:rPr>
          <w:rFonts w:ascii="Times New Roman" w:hAnsi="Times New Roman" w:cs="Times New Roman"/>
        </w:rPr>
        <w:t> </w:t>
      </w:r>
      <w:r w:rsidR="009377D0">
        <w:rPr>
          <w:rFonts w:ascii="Times New Roman" w:hAnsi="Times New Roman" w:cs="Times New Roman"/>
        </w:rPr>
        <w:t>obce</w:t>
      </w:r>
      <w:r>
        <w:rPr>
          <w:rFonts w:ascii="Times New Roman" w:hAnsi="Times New Roman" w:cs="Times New Roman"/>
        </w:rPr>
        <w:t>.</w:t>
      </w:r>
    </w:p>
    <w:p w14:paraId="1DAF1F0F" w14:textId="76D08949" w:rsidR="00496C75" w:rsidRDefault="009377D0" w:rsidP="00492465">
      <w:pPr>
        <w:spacing w:after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Sdělujeme Vám, že toto potvrzení Vám nemůže obecní úřad vydat, protože</w:t>
      </w:r>
      <w:r w:rsidR="008743BD">
        <w:rPr>
          <w:rFonts w:ascii="Times New Roman" w:hAnsi="Times New Roman" w:cs="Times New Roman"/>
        </w:rPr>
        <w:t>:</w:t>
      </w:r>
    </w:p>
    <w:p w14:paraId="68603741" w14:textId="38202E06" w:rsidR="009377D0" w:rsidRPr="009377D0" w:rsidRDefault="00921C1A" w:rsidP="008743BD">
      <w:pPr>
        <w:tabs>
          <w:tab w:val="left" w:pos="851"/>
        </w:tabs>
        <w:spacing w:after="240" w:line="276" w:lineRule="auto"/>
        <w:ind w:left="708" w:hanging="708"/>
        <w:jc w:val="both"/>
        <w:rPr>
          <w:rFonts w:ascii="Times New Roman" w:eastAsia="Yu Gothic UI Semilight" w:hAnsi="Times New Roman" w:cs="Times New Roman"/>
          <w:szCs w:val="24"/>
        </w:rPr>
      </w:pPr>
      <w:sdt>
        <w:sdtPr>
          <w:rPr>
            <w:rFonts w:cs="Arial"/>
            <w:sz w:val="40"/>
            <w:szCs w:val="40"/>
          </w:rPr>
          <w:id w:val="-317805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43BD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8743BD">
        <w:rPr>
          <w:rFonts w:ascii="Times New Roman" w:eastAsia="Yu Gothic UI Semilight" w:hAnsi="Times New Roman" w:cs="Times New Roman"/>
          <w:szCs w:val="24"/>
        </w:rPr>
        <w:t xml:space="preserve"> </w:t>
      </w:r>
      <w:r w:rsidR="008743BD">
        <w:rPr>
          <w:rFonts w:ascii="Times New Roman" w:eastAsia="Yu Gothic UI Semilight" w:hAnsi="Times New Roman" w:cs="Times New Roman"/>
          <w:szCs w:val="24"/>
        </w:rPr>
        <w:tab/>
      </w:r>
      <w:r w:rsidR="009377D0">
        <w:rPr>
          <w:rFonts w:ascii="Times New Roman" w:eastAsia="Yu Gothic UI Semilight" w:hAnsi="Times New Roman" w:cs="Times New Roman"/>
          <w:szCs w:val="24"/>
        </w:rPr>
        <w:t>j</w:t>
      </w:r>
      <w:r w:rsidR="009377D0" w:rsidRPr="009377D0">
        <w:rPr>
          <w:rFonts w:ascii="Times New Roman" w:eastAsia="Yu Gothic UI Semilight" w:hAnsi="Times New Roman" w:cs="Times New Roman"/>
          <w:szCs w:val="24"/>
        </w:rPr>
        <w:t>ste požádal(a) o zápis do seznamu voličů pro volby do Evropského parlamentu v jiném členském státě EU</w:t>
      </w:r>
    </w:p>
    <w:p w14:paraId="17F55127" w14:textId="5C0E2CC6" w:rsidR="009377D0" w:rsidRPr="009377D0" w:rsidRDefault="00921C1A" w:rsidP="008743BD">
      <w:pPr>
        <w:tabs>
          <w:tab w:val="left" w:pos="709"/>
        </w:tabs>
        <w:spacing w:after="240" w:line="276" w:lineRule="auto"/>
        <w:jc w:val="both"/>
        <w:rPr>
          <w:rFonts w:ascii="Times New Roman" w:eastAsia="Yu Gothic UI Semilight" w:hAnsi="Times New Roman" w:cs="Times New Roman"/>
          <w:szCs w:val="24"/>
        </w:rPr>
      </w:pPr>
      <w:sdt>
        <w:sdtPr>
          <w:rPr>
            <w:rFonts w:cs="Arial"/>
            <w:sz w:val="40"/>
            <w:szCs w:val="40"/>
          </w:rPr>
          <w:id w:val="-197698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43BD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8743BD">
        <w:rPr>
          <w:rFonts w:cs="Arial"/>
          <w:sz w:val="40"/>
          <w:szCs w:val="40"/>
        </w:rPr>
        <w:t xml:space="preserve"> </w:t>
      </w:r>
      <w:r w:rsidR="008743BD">
        <w:rPr>
          <w:rFonts w:cs="Arial"/>
          <w:sz w:val="40"/>
          <w:szCs w:val="40"/>
        </w:rPr>
        <w:tab/>
      </w:r>
      <w:r w:rsidR="009377D0" w:rsidRPr="009377D0">
        <w:rPr>
          <w:rFonts w:ascii="Times New Roman" w:eastAsia="Yu Gothic UI Semilight" w:hAnsi="Times New Roman" w:cs="Times New Roman"/>
          <w:szCs w:val="24"/>
        </w:rPr>
        <w:t>Vám byl vydán voličský průkaz</w:t>
      </w:r>
    </w:p>
    <w:p w14:paraId="1FB9992C" w14:textId="76AB2533" w:rsidR="009377D0" w:rsidRPr="009377D0" w:rsidRDefault="00921C1A" w:rsidP="008743BD">
      <w:pPr>
        <w:tabs>
          <w:tab w:val="left" w:pos="709"/>
        </w:tabs>
        <w:spacing w:after="240" w:line="276" w:lineRule="auto"/>
        <w:jc w:val="both"/>
        <w:rPr>
          <w:rFonts w:ascii="Times New Roman" w:eastAsia="Yu Gothic UI Semilight" w:hAnsi="Times New Roman" w:cs="Times New Roman"/>
          <w:szCs w:val="24"/>
        </w:rPr>
      </w:pPr>
      <w:sdt>
        <w:sdtPr>
          <w:rPr>
            <w:rFonts w:cs="Arial"/>
            <w:sz w:val="40"/>
            <w:szCs w:val="40"/>
          </w:rPr>
          <w:id w:val="-1551223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43BD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8743BD">
        <w:rPr>
          <w:rFonts w:ascii="Times New Roman" w:eastAsia="Yu Gothic UI Semilight" w:hAnsi="Times New Roman" w:cs="Times New Roman"/>
          <w:szCs w:val="24"/>
        </w:rPr>
        <w:t xml:space="preserve"> </w:t>
      </w:r>
      <w:r w:rsidR="008743BD">
        <w:rPr>
          <w:rFonts w:ascii="Times New Roman" w:eastAsia="Yu Gothic UI Semilight" w:hAnsi="Times New Roman" w:cs="Times New Roman"/>
          <w:szCs w:val="24"/>
        </w:rPr>
        <w:tab/>
      </w:r>
      <w:r w:rsidR="009377D0">
        <w:rPr>
          <w:rFonts w:ascii="Times New Roman" w:eastAsia="Yu Gothic UI Semilight" w:hAnsi="Times New Roman" w:cs="Times New Roman"/>
          <w:szCs w:val="24"/>
        </w:rPr>
        <w:t>j</w:t>
      </w:r>
      <w:r w:rsidR="009377D0" w:rsidRPr="009377D0">
        <w:rPr>
          <w:rFonts w:ascii="Times New Roman" w:eastAsia="Yu Gothic UI Semilight" w:hAnsi="Times New Roman" w:cs="Times New Roman"/>
          <w:szCs w:val="24"/>
        </w:rPr>
        <w:t>ste zapsán(a) ve zvláštním seznamu voličů u zastupitelského úřadu ČR v zahraničí</w:t>
      </w:r>
    </w:p>
    <w:p w14:paraId="529D8E40" w14:textId="24D88BB1" w:rsidR="009377D0" w:rsidRPr="009377D0" w:rsidRDefault="00921C1A" w:rsidP="008743BD">
      <w:pPr>
        <w:spacing w:after="240" w:line="276" w:lineRule="auto"/>
        <w:ind w:left="705" w:hanging="705"/>
        <w:jc w:val="both"/>
        <w:rPr>
          <w:rFonts w:ascii="Times New Roman" w:hAnsi="Times New Roman" w:cs="Times New Roman"/>
          <w:szCs w:val="24"/>
        </w:rPr>
      </w:pPr>
      <w:sdt>
        <w:sdtPr>
          <w:rPr>
            <w:rFonts w:cs="Arial"/>
            <w:sz w:val="40"/>
            <w:szCs w:val="40"/>
          </w:rPr>
          <w:id w:val="1576162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43BD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8743BD">
        <w:rPr>
          <w:rFonts w:ascii="Times New Roman" w:eastAsia="Yu Gothic UI Semilight" w:hAnsi="Times New Roman" w:cs="Times New Roman"/>
          <w:szCs w:val="24"/>
        </w:rPr>
        <w:t xml:space="preserve"> </w:t>
      </w:r>
      <w:r w:rsidR="008743BD">
        <w:rPr>
          <w:rFonts w:ascii="Times New Roman" w:eastAsia="Yu Gothic UI Semilight" w:hAnsi="Times New Roman" w:cs="Times New Roman"/>
          <w:szCs w:val="24"/>
        </w:rPr>
        <w:tab/>
      </w:r>
      <w:r w:rsidR="009377D0">
        <w:rPr>
          <w:rFonts w:ascii="Times New Roman" w:eastAsia="Yu Gothic UI Semilight" w:hAnsi="Times New Roman" w:cs="Times New Roman"/>
          <w:szCs w:val="24"/>
        </w:rPr>
        <w:t>j</w:t>
      </w:r>
      <w:r w:rsidR="009377D0" w:rsidRPr="009377D0">
        <w:rPr>
          <w:rFonts w:ascii="Times New Roman" w:eastAsia="Yu Gothic UI Semilight" w:hAnsi="Times New Roman" w:cs="Times New Roman"/>
          <w:szCs w:val="24"/>
        </w:rPr>
        <w:t>ste požádal(a) o zápis do seznamu voličů pro volby do Evropského parlamentu u jiného obecního úřadu z důvodu pobytu v nemocnici nebo pod</w:t>
      </w:r>
      <w:r w:rsidR="00492465">
        <w:rPr>
          <w:rFonts w:ascii="Times New Roman" w:eastAsia="Yu Gothic UI Semilight" w:hAnsi="Times New Roman" w:cs="Times New Roman"/>
          <w:szCs w:val="24"/>
        </w:rPr>
        <w:t>o</w:t>
      </w:r>
      <w:r w:rsidR="009377D0" w:rsidRPr="009377D0">
        <w:rPr>
          <w:rFonts w:ascii="Times New Roman" w:eastAsia="Yu Gothic UI Semilight" w:hAnsi="Times New Roman" w:cs="Times New Roman"/>
          <w:szCs w:val="24"/>
        </w:rPr>
        <w:t>bném zařízení</w:t>
      </w:r>
      <w:r w:rsidR="00492465">
        <w:rPr>
          <w:rFonts w:ascii="Times New Roman" w:eastAsia="Yu Gothic UI Semilight" w:hAnsi="Times New Roman" w:cs="Times New Roman"/>
          <w:szCs w:val="24"/>
        </w:rPr>
        <w:t>.</w:t>
      </w:r>
    </w:p>
    <w:p w14:paraId="42241B70" w14:textId="46732EBA" w:rsidR="003B6C15" w:rsidRDefault="003B6C15" w:rsidP="003B6C15">
      <w:pPr>
        <w:spacing w:after="120" w:line="276" w:lineRule="auto"/>
        <w:jc w:val="both"/>
        <w:rPr>
          <w:rFonts w:ascii="Times New Roman" w:hAnsi="Times New Roman"/>
          <w:szCs w:val="24"/>
        </w:rPr>
      </w:pPr>
    </w:p>
    <w:p w14:paraId="4BD46B83" w14:textId="2F2D678B" w:rsidR="003B6C15" w:rsidRDefault="003B6C15" w:rsidP="003B6C15">
      <w:pPr>
        <w:spacing w:after="120" w:line="276" w:lineRule="auto"/>
        <w:jc w:val="both"/>
        <w:rPr>
          <w:rFonts w:ascii="Times New Roman" w:hAnsi="Times New Roman"/>
          <w:szCs w:val="24"/>
        </w:rPr>
      </w:pPr>
    </w:p>
    <w:p w14:paraId="5C68261B" w14:textId="77777777" w:rsidR="003B6C15" w:rsidRPr="001A5181" w:rsidRDefault="003B6C15" w:rsidP="003B6C15">
      <w:pPr>
        <w:spacing w:before="40" w:after="40"/>
        <w:ind w:left="360" w:hanging="360"/>
        <w:rPr>
          <w:rFonts w:cs="Arial"/>
        </w:rPr>
      </w:pPr>
    </w:p>
    <w:tbl>
      <w:tblPr>
        <w:tblW w:w="0" w:type="auto"/>
        <w:tblInd w:w="37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2795"/>
        <w:gridCol w:w="1701"/>
        <w:gridCol w:w="3261"/>
      </w:tblGrid>
      <w:tr w:rsidR="003B6C15" w:rsidRPr="003B6C15" w14:paraId="5C47BFF9" w14:textId="77777777" w:rsidTr="00346561">
        <w:trPr>
          <w:trHeight w:val="516"/>
        </w:trPr>
        <w:tc>
          <w:tcPr>
            <w:tcW w:w="236" w:type="dxa"/>
            <w:shd w:val="clear" w:color="auto" w:fill="auto"/>
            <w:vAlign w:val="bottom"/>
          </w:tcPr>
          <w:p w14:paraId="228AC33C" w14:textId="77777777" w:rsidR="003B6C15" w:rsidRPr="003B6C15" w:rsidRDefault="003B6C15" w:rsidP="00346561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40709E14" w14:textId="77777777" w:rsidR="003B6C15" w:rsidRPr="003B6C15" w:rsidRDefault="003B6C15" w:rsidP="00346561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3B6D3178" w14:textId="77777777" w:rsidR="003B6C15" w:rsidRPr="003B6C15" w:rsidRDefault="003B6C15" w:rsidP="00346561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670F9804" w14:textId="77777777" w:rsidR="003B6C15" w:rsidRPr="003B6C15" w:rsidRDefault="003B6C15" w:rsidP="00346561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14:paraId="479C8A39" w14:textId="5C345E0F" w:rsidR="003B6C15" w:rsidRPr="003B6C15" w:rsidRDefault="003B6C15" w:rsidP="008743BD">
      <w:pPr>
        <w:tabs>
          <w:tab w:val="left" w:pos="1276"/>
          <w:tab w:val="left" w:pos="5245"/>
          <w:tab w:val="left" w:pos="5812"/>
        </w:tabs>
        <w:spacing w:before="40" w:after="40"/>
        <w:rPr>
          <w:rFonts w:ascii="Times New Roman" w:hAnsi="Times New Roman" w:cs="Times New Roman"/>
        </w:rPr>
      </w:pPr>
      <w:r w:rsidRPr="003B6C15">
        <w:rPr>
          <w:rFonts w:ascii="Times New Roman" w:hAnsi="Times New Roman" w:cs="Times New Roman"/>
        </w:rPr>
        <w:tab/>
        <w:t>razítko úřadu</w:t>
      </w:r>
      <w:r w:rsidRPr="003B6C15">
        <w:rPr>
          <w:rFonts w:ascii="Times New Roman" w:hAnsi="Times New Roman" w:cs="Times New Roman"/>
        </w:rPr>
        <w:tab/>
      </w:r>
      <w:r w:rsidR="008743BD">
        <w:rPr>
          <w:rFonts w:ascii="Times New Roman" w:hAnsi="Times New Roman" w:cs="Times New Roman"/>
        </w:rPr>
        <w:tab/>
      </w:r>
      <w:r w:rsidRPr="003B6C15">
        <w:rPr>
          <w:rFonts w:ascii="Times New Roman" w:hAnsi="Times New Roman" w:cs="Times New Roman"/>
        </w:rPr>
        <w:t>podpis úřední osoby</w:t>
      </w:r>
      <w:r w:rsidRPr="003B6C15">
        <w:rPr>
          <w:rFonts w:ascii="Times New Roman" w:hAnsi="Times New Roman" w:cs="Times New Roman"/>
        </w:rPr>
        <w:tab/>
      </w:r>
      <w:r w:rsidRPr="003B6C15">
        <w:rPr>
          <w:rFonts w:ascii="Times New Roman" w:hAnsi="Times New Roman" w:cs="Times New Roman"/>
        </w:rPr>
        <w:tab/>
      </w:r>
      <w:r w:rsidRPr="003B6C15">
        <w:rPr>
          <w:rFonts w:ascii="Times New Roman" w:hAnsi="Times New Roman" w:cs="Times New Roman"/>
        </w:rPr>
        <w:tab/>
      </w:r>
      <w:r w:rsidRPr="003B6C15">
        <w:rPr>
          <w:rFonts w:ascii="Times New Roman" w:hAnsi="Times New Roman" w:cs="Times New Roman"/>
        </w:rPr>
        <w:tab/>
      </w:r>
      <w:r w:rsidRPr="003B6C15">
        <w:rPr>
          <w:rFonts w:ascii="Times New Roman" w:hAnsi="Times New Roman" w:cs="Times New Roman"/>
        </w:rPr>
        <w:tab/>
      </w:r>
    </w:p>
    <w:p w14:paraId="7BEA08FF" w14:textId="77777777" w:rsidR="003B6C15" w:rsidRPr="003B6C15" w:rsidRDefault="003B6C15" w:rsidP="003B6C15">
      <w:pPr>
        <w:spacing w:after="120" w:line="276" w:lineRule="auto"/>
        <w:jc w:val="both"/>
        <w:rPr>
          <w:rFonts w:ascii="Times New Roman" w:hAnsi="Times New Roman"/>
          <w:szCs w:val="24"/>
        </w:rPr>
      </w:pPr>
    </w:p>
    <w:p w14:paraId="62474B6D" w14:textId="77777777" w:rsidR="00496C75" w:rsidRPr="00496C75" w:rsidRDefault="00496C75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</w:p>
    <w:p w14:paraId="03C65141" w14:textId="77777777" w:rsidR="00496C75" w:rsidRPr="00496C75" w:rsidRDefault="00496C75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496C75" w:rsidRPr="00496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420C4" w14:textId="77777777" w:rsidR="00921C1A" w:rsidRDefault="00921C1A" w:rsidP="009377D0">
      <w:pPr>
        <w:spacing w:after="0" w:line="240" w:lineRule="auto"/>
      </w:pPr>
      <w:r>
        <w:separator/>
      </w:r>
    </w:p>
  </w:endnote>
  <w:endnote w:type="continuationSeparator" w:id="0">
    <w:p w14:paraId="2BFE52E1" w14:textId="77777777" w:rsidR="00921C1A" w:rsidRDefault="00921C1A" w:rsidP="00937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6F97A" w14:textId="77777777" w:rsidR="00921C1A" w:rsidRDefault="00921C1A" w:rsidP="009377D0">
      <w:pPr>
        <w:spacing w:after="0" w:line="240" w:lineRule="auto"/>
      </w:pPr>
      <w:r>
        <w:separator/>
      </w:r>
    </w:p>
  </w:footnote>
  <w:footnote w:type="continuationSeparator" w:id="0">
    <w:p w14:paraId="06673730" w14:textId="77777777" w:rsidR="00921C1A" w:rsidRDefault="00921C1A" w:rsidP="009377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56A07"/>
    <w:multiLevelType w:val="hybridMultilevel"/>
    <w:tmpl w:val="B2D04686"/>
    <w:lvl w:ilvl="0" w:tplc="040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C75"/>
    <w:rsid w:val="001D7437"/>
    <w:rsid w:val="003B6C15"/>
    <w:rsid w:val="00492465"/>
    <w:rsid w:val="00496C75"/>
    <w:rsid w:val="00626004"/>
    <w:rsid w:val="006F1A60"/>
    <w:rsid w:val="00784A25"/>
    <w:rsid w:val="00851743"/>
    <w:rsid w:val="008743BD"/>
    <w:rsid w:val="008B5FF9"/>
    <w:rsid w:val="008D14CB"/>
    <w:rsid w:val="00921C1A"/>
    <w:rsid w:val="009377D0"/>
    <w:rsid w:val="0099208B"/>
    <w:rsid w:val="00A671B1"/>
    <w:rsid w:val="00B66D7D"/>
    <w:rsid w:val="00BC1927"/>
    <w:rsid w:val="00E20DE8"/>
    <w:rsid w:val="00F27A79"/>
    <w:rsid w:val="00F96530"/>
    <w:rsid w:val="00FC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F37B8"/>
  <w15:chartTrackingRefBased/>
  <w15:docId w15:val="{4C71D078-9439-449D-BE15-952DE7580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6C75"/>
    <w:pPr>
      <w:ind w:left="720"/>
      <w:contextualSpacing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Fišarová Lucie, JUDr.</dc:creator>
  <cp:keywords/>
  <dc:description/>
  <cp:lastModifiedBy>Šťastný Petr, Mgr.</cp:lastModifiedBy>
  <cp:revision>2</cp:revision>
  <dcterms:created xsi:type="dcterms:W3CDTF">2024-04-03T06:30:00Z</dcterms:created>
  <dcterms:modified xsi:type="dcterms:W3CDTF">2024-04-03T06:30:00Z</dcterms:modified>
</cp:coreProperties>
</file>