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7380" w:rsidRPr="007D52DD" w:rsidRDefault="00146AA9" w:rsidP="00344E66">
      <w:pPr>
        <w:pStyle w:val="Nzev"/>
        <w:rPr>
          <w:rFonts w:ascii="Times New Roman" w:hAnsi="Times New Roman" w:cs="Times New Roman"/>
        </w:rPr>
      </w:pPr>
      <w:r w:rsidRPr="00146AA9">
        <w:rPr>
          <w:rFonts w:ascii="Times New Roman" w:hAnsi="Times New Roman" w:cs="Times New Roman"/>
        </w:rPr>
        <w:t>Smlouva o dílo</w:t>
      </w:r>
    </w:p>
    <w:p w:rsidR="006D4585" w:rsidRPr="007D52DD" w:rsidRDefault="006D4585" w:rsidP="00344E66">
      <w:pPr>
        <w:rPr>
          <w:rFonts w:ascii="Times New Roman" w:hAnsi="Times New Roman" w:cs="Times New Roman"/>
          <w:sz w:val="24"/>
          <w:szCs w:val="24"/>
        </w:rPr>
      </w:pPr>
    </w:p>
    <w:p w:rsidR="00344E66" w:rsidRPr="007D52DD" w:rsidRDefault="00146AA9" w:rsidP="00344E66">
      <w:pPr>
        <w:rPr>
          <w:rFonts w:ascii="Times New Roman" w:hAnsi="Times New Roman" w:cs="Times New Roman"/>
          <w:sz w:val="24"/>
          <w:szCs w:val="24"/>
        </w:rPr>
      </w:pPr>
      <w:r w:rsidRPr="00146AA9">
        <w:rPr>
          <w:rFonts w:ascii="Times New Roman" w:hAnsi="Times New Roman" w:cs="Times New Roman"/>
          <w:sz w:val="24"/>
          <w:szCs w:val="24"/>
        </w:rPr>
        <w:t>obec …………………</w:t>
      </w:r>
    </w:p>
    <w:p w:rsidR="00344E66" w:rsidRPr="007D52DD" w:rsidRDefault="00146AA9" w:rsidP="00344E66">
      <w:pPr>
        <w:rPr>
          <w:rFonts w:ascii="Times New Roman" w:hAnsi="Times New Roman" w:cs="Times New Roman"/>
          <w:sz w:val="24"/>
          <w:szCs w:val="24"/>
        </w:rPr>
      </w:pPr>
      <w:r w:rsidRPr="00146AA9">
        <w:rPr>
          <w:rFonts w:ascii="Times New Roman" w:hAnsi="Times New Roman" w:cs="Times New Roman"/>
          <w:sz w:val="24"/>
          <w:szCs w:val="24"/>
        </w:rPr>
        <w:t>se sídlem obecního úřadu: ………</w:t>
      </w:r>
    </w:p>
    <w:p w:rsidR="00683C31" w:rsidRPr="007D52DD" w:rsidRDefault="00146AA9" w:rsidP="00344E66">
      <w:pPr>
        <w:rPr>
          <w:rFonts w:ascii="Times New Roman" w:hAnsi="Times New Roman" w:cs="Times New Roman"/>
          <w:sz w:val="24"/>
          <w:szCs w:val="24"/>
        </w:rPr>
      </w:pPr>
      <w:r w:rsidRPr="00146AA9">
        <w:rPr>
          <w:rFonts w:ascii="Times New Roman" w:hAnsi="Times New Roman" w:cs="Times New Roman"/>
          <w:sz w:val="24"/>
          <w:szCs w:val="24"/>
        </w:rPr>
        <w:t>IČO: ………</w:t>
      </w:r>
    </w:p>
    <w:p w:rsidR="00344E66" w:rsidRPr="007D52DD" w:rsidRDefault="00146AA9" w:rsidP="00344E66">
      <w:pPr>
        <w:rPr>
          <w:rFonts w:ascii="Times New Roman" w:hAnsi="Times New Roman" w:cs="Times New Roman"/>
          <w:sz w:val="24"/>
          <w:szCs w:val="24"/>
        </w:rPr>
      </w:pPr>
      <w:r w:rsidRPr="00146AA9">
        <w:rPr>
          <w:rFonts w:ascii="Times New Roman" w:hAnsi="Times New Roman" w:cs="Times New Roman"/>
          <w:sz w:val="24"/>
          <w:szCs w:val="24"/>
        </w:rPr>
        <w:t>za niž jedná: ………</w:t>
      </w:r>
    </w:p>
    <w:p w:rsidR="00683C31" w:rsidRPr="007D52DD" w:rsidRDefault="00146AA9" w:rsidP="00344E66">
      <w:pPr>
        <w:rPr>
          <w:rFonts w:ascii="Times New Roman" w:hAnsi="Times New Roman" w:cs="Times New Roman"/>
          <w:sz w:val="24"/>
          <w:szCs w:val="24"/>
        </w:rPr>
      </w:pPr>
      <w:r w:rsidRPr="00146AA9">
        <w:rPr>
          <w:rFonts w:ascii="Times New Roman" w:hAnsi="Times New Roman" w:cs="Times New Roman"/>
          <w:sz w:val="24"/>
          <w:szCs w:val="24"/>
        </w:rPr>
        <w:t>další osoba pověřená jednáním za obec: ………</w:t>
      </w:r>
    </w:p>
    <w:p w:rsidR="00017380" w:rsidRPr="007D52DD" w:rsidRDefault="00146AA9" w:rsidP="00344E66">
      <w:pPr>
        <w:rPr>
          <w:rFonts w:ascii="Times New Roman" w:hAnsi="Times New Roman" w:cs="Times New Roman"/>
          <w:sz w:val="24"/>
          <w:szCs w:val="24"/>
        </w:rPr>
      </w:pPr>
      <w:r w:rsidRPr="00146AA9">
        <w:rPr>
          <w:rFonts w:ascii="Times New Roman" w:hAnsi="Times New Roman" w:cs="Times New Roman"/>
          <w:sz w:val="24"/>
          <w:szCs w:val="24"/>
        </w:rPr>
        <w:t>(dále jen jako „Objednatel“)</w:t>
      </w:r>
    </w:p>
    <w:p w:rsidR="00017380" w:rsidRPr="007D52DD" w:rsidRDefault="00017380" w:rsidP="00344E66">
      <w:pPr>
        <w:rPr>
          <w:rFonts w:ascii="Times New Roman" w:hAnsi="Times New Roman" w:cs="Times New Roman"/>
          <w:sz w:val="24"/>
          <w:szCs w:val="24"/>
        </w:rPr>
      </w:pPr>
    </w:p>
    <w:p w:rsidR="00017380" w:rsidRPr="007D52DD" w:rsidRDefault="00146AA9" w:rsidP="00344E66">
      <w:pPr>
        <w:rPr>
          <w:rFonts w:ascii="Times New Roman" w:hAnsi="Times New Roman" w:cs="Times New Roman"/>
          <w:sz w:val="24"/>
          <w:szCs w:val="24"/>
        </w:rPr>
      </w:pPr>
      <w:r w:rsidRPr="00146AA9">
        <w:rPr>
          <w:rFonts w:ascii="Times New Roman" w:hAnsi="Times New Roman" w:cs="Times New Roman"/>
          <w:sz w:val="24"/>
          <w:szCs w:val="24"/>
        </w:rPr>
        <w:t>a</w:t>
      </w:r>
    </w:p>
    <w:p w:rsidR="00017380" w:rsidRPr="007D52DD" w:rsidRDefault="00017380" w:rsidP="00344E66">
      <w:pPr>
        <w:rPr>
          <w:rFonts w:ascii="Times New Roman" w:hAnsi="Times New Roman" w:cs="Times New Roman"/>
          <w:sz w:val="24"/>
          <w:szCs w:val="24"/>
        </w:rPr>
      </w:pPr>
    </w:p>
    <w:p w:rsidR="00683C31" w:rsidRPr="007D52DD" w:rsidRDefault="00146AA9" w:rsidP="00344E66">
      <w:pPr>
        <w:rPr>
          <w:rFonts w:ascii="Times New Roman" w:hAnsi="Times New Roman" w:cs="Times New Roman"/>
          <w:sz w:val="24"/>
          <w:szCs w:val="24"/>
        </w:rPr>
      </w:pPr>
      <w:r w:rsidRPr="00146AA9">
        <w:rPr>
          <w:rFonts w:ascii="Times New Roman" w:hAnsi="Times New Roman" w:cs="Times New Roman"/>
          <w:sz w:val="24"/>
          <w:szCs w:val="24"/>
        </w:rPr>
        <w:t>obchodní společnost: ………</w:t>
      </w:r>
      <w:bookmarkStart w:id="0" w:name="_GoBack"/>
      <w:bookmarkEnd w:id="0"/>
    </w:p>
    <w:p w:rsidR="00344E66" w:rsidRPr="007D52DD" w:rsidRDefault="00146AA9" w:rsidP="00344E66">
      <w:pPr>
        <w:rPr>
          <w:rFonts w:ascii="Times New Roman" w:hAnsi="Times New Roman" w:cs="Times New Roman"/>
          <w:sz w:val="24"/>
          <w:szCs w:val="24"/>
        </w:rPr>
      </w:pPr>
      <w:r w:rsidRPr="00146AA9">
        <w:rPr>
          <w:rFonts w:ascii="Times New Roman" w:hAnsi="Times New Roman" w:cs="Times New Roman"/>
          <w:sz w:val="24"/>
          <w:szCs w:val="24"/>
        </w:rPr>
        <w:t>se sídlem: ………</w:t>
      </w:r>
    </w:p>
    <w:p w:rsidR="00344E66" w:rsidRPr="007D52DD" w:rsidRDefault="00146AA9" w:rsidP="00344E66">
      <w:pPr>
        <w:rPr>
          <w:rFonts w:ascii="Times New Roman" w:hAnsi="Times New Roman" w:cs="Times New Roman"/>
          <w:sz w:val="24"/>
          <w:szCs w:val="24"/>
        </w:rPr>
      </w:pPr>
      <w:r w:rsidRPr="00146AA9">
        <w:rPr>
          <w:rFonts w:ascii="Times New Roman" w:hAnsi="Times New Roman" w:cs="Times New Roman"/>
          <w:sz w:val="24"/>
          <w:szCs w:val="24"/>
        </w:rPr>
        <w:t>IČO: ………</w:t>
      </w:r>
    </w:p>
    <w:p w:rsidR="00344E66" w:rsidRPr="007D52DD" w:rsidRDefault="00146AA9" w:rsidP="00344E66">
      <w:pPr>
        <w:rPr>
          <w:rFonts w:ascii="Times New Roman" w:hAnsi="Times New Roman" w:cs="Times New Roman"/>
          <w:sz w:val="24"/>
          <w:szCs w:val="24"/>
        </w:rPr>
      </w:pPr>
      <w:r w:rsidRPr="00146AA9">
        <w:rPr>
          <w:rFonts w:ascii="Times New Roman" w:hAnsi="Times New Roman" w:cs="Times New Roman"/>
          <w:sz w:val="24"/>
          <w:szCs w:val="24"/>
        </w:rPr>
        <w:t>DIČ: ………</w:t>
      </w:r>
    </w:p>
    <w:p w:rsidR="00344E66" w:rsidRPr="007D52DD" w:rsidRDefault="00146AA9" w:rsidP="00344E66">
      <w:pPr>
        <w:rPr>
          <w:rFonts w:ascii="Times New Roman" w:hAnsi="Times New Roman" w:cs="Times New Roman"/>
          <w:sz w:val="24"/>
          <w:szCs w:val="24"/>
        </w:rPr>
      </w:pPr>
      <w:r w:rsidRPr="00146AA9">
        <w:rPr>
          <w:rFonts w:ascii="Times New Roman" w:hAnsi="Times New Roman" w:cs="Times New Roman"/>
          <w:sz w:val="24"/>
          <w:szCs w:val="24"/>
        </w:rPr>
        <w:t>zastoupená: ………</w:t>
      </w:r>
    </w:p>
    <w:p w:rsidR="00344E66" w:rsidRPr="007D52DD" w:rsidRDefault="00146AA9" w:rsidP="00344E66">
      <w:pPr>
        <w:rPr>
          <w:rFonts w:ascii="Times New Roman" w:hAnsi="Times New Roman" w:cs="Times New Roman"/>
          <w:sz w:val="24"/>
          <w:szCs w:val="24"/>
        </w:rPr>
      </w:pPr>
      <w:r w:rsidRPr="00146AA9">
        <w:rPr>
          <w:rFonts w:ascii="Times New Roman" w:hAnsi="Times New Roman" w:cs="Times New Roman"/>
          <w:sz w:val="24"/>
          <w:szCs w:val="24"/>
        </w:rPr>
        <w:t>bankovní spojení: ………, č. ú.: ………</w:t>
      </w:r>
    </w:p>
    <w:p w:rsidR="00683C31" w:rsidRPr="007D52DD" w:rsidRDefault="00146AA9" w:rsidP="00344E66">
      <w:pPr>
        <w:rPr>
          <w:rFonts w:ascii="Times New Roman" w:hAnsi="Times New Roman" w:cs="Times New Roman"/>
          <w:sz w:val="24"/>
          <w:szCs w:val="24"/>
        </w:rPr>
      </w:pPr>
      <w:r w:rsidRPr="00146AA9">
        <w:rPr>
          <w:rFonts w:ascii="Times New Roman" w:hAnsi="Times New Roman" w:cs="Times New Roman"/>
          <w:sz w:val="24"/>
          <w:szCs w:val="24"/>
        </w:rPr>
        <w:t>zapsaná v obchodním rejstříku vedeném ……… soudem v ………, oddíl ………, vložka ………</w:t>
      </w:r>
    </w:p>
    <w:p w:rsidR="00017380" w:rsidRPr="007D52DD" w:rsidRDefault="00146AA9" w:rsidP="00344E66">
      <w:pPr>
        <w:rPr>
          <w:rFonts w:ascii="Times New Roman" w:hAnsi="Times New Roman" w:cs="Times New Roman"/>
          <w:sz w:val="24"/>
          <w:szCs w:val="24"/>
        </w:rPr>
      </w:pPr>
      <w:r w:rsidRPr="00146AA9">
        <w:rPr>
          <w:rFonts w:ascii="Times New Roman" w:hAnsi="Times New Roman" w:cs="Times New Roman"/>
          <w:sz w:val="24"/>
          <w:szCs w:val="24"/>
        </w:rPr>
        <w:t>(dále jen jako „Zhotovitel“)</w:t>
      </w:r>
    </w:p>
    <w:p w:rsidR="00017380" w:rsidRPr="007D52DD" w:rsidRDefault="00146AA9" w:rsidP="00344E66">
      <w:pPr>
        <w:rPr>
          <w:rFonts w:ascii="Times New Roman" w:hAnsi="Times New Roman" w:cs="Times New Roman"/>
          <w:sz w:val="24"/>
          <w:szCs w:val="24"/>
        </w:rPr>
      </w:pPr>
      <w:r w:rsidRPr="00146AA9">
        <w:rPr>
          <w:rFonts w:ascii="Times New Roman" w:hAnsi="Times New Roman" w:cs="Times New Roman"/>
          <w:sz w:val="24"/>
          <w:szCs w:val="24"/>
        </w:rPr>
        <w:t>(Objednatel a Zhotovitel dále také společně jako „Smluvní strany“ a každý samostatně jako „Smluvní strana“)</w:t>
      </w:r>
    </w:p>
    <w:p w:rsidR="006D4585" w:rsidRPr="007D52DD" w:rsidRDefault="006D4585" w:rsidP="00344E66">
      <w:pPr>
        <w:rPr>
          <w:rFonts w:ascii="Times New Roman" w:hAnsi="Times New Roman" w:cs="Times New Roman"/>
          <w:sz w:val="24"/>
          <w:szCs w:val="24"/>
        </w:rPr>
      </w:pPr>
    </w:p>
    <w:p w:rsidR="00683C31" w:rsidRPr="007D52DD" w:rsidRDefault="00146AA9" w:rsidP="00344E66">
      <w:pPr>
        <w:pStyle w:val="Podtitul"/>
        <w:rPr>
          <w:rFonts w:ascii="Times New Roman" w:hAnsi="Times New Roman" w:cs="Times New Roman"/>
          <w:bCs/>
        </w:rPr>
      </w:pPr>
      <w:r w:rsidRPr="00146AA9">
        <w:rPr>
          <w:rFonts w:ascii="Times New Roman" w:hAnsi="Times New Roman" w:cs="Times New Roman"/>
          <w:bCs/>
        </w:rPr>
        <w:t>uzavřely níže uvedeného dne, měsíce a roku dle ustanovení § 2586 a násl. zákona č. 89/2012 Sb., občanský zákoník, ve znění pozdějších předpisů, tuto smlouvu o dílo (dále jen „Smlouva“):</w:t>
      </w:r>
    </w:p>
    <w:p w:rsidR="00017380" w:rsidRPr="007D52DD" w:rsidRDefault="00146AA9" w:rsidP="006D4585">
      <w:pPr>
        <w:spacing w:before="480" w:after="0" w:line="276" w:lineRule="auto"/>
        <w:jc w:val="center"/>
        <w:rPr>
          <w:rFonts w:ascii="Times New Roman" w:hAnsi="Times New Roman" w:cs="Times New Roman"/>
          <w:b/>
          <w:sz w:val="24"/>
          <w:szCs w:val="24"/>
        </w:rPr>
      </w:pPr>
      <w:r w:rsidRPr="00146AA9">
        <w:rPr>
          <w:rFonts w:ascii="Times New Roman" w:hAnsi="Times New Roman" w:cs="Times New Roman"/>
          <w:b/>
          <w:sz w:val="24"/>
          <w:szCs w:val="24"/>
        </w:rPr>
        <w:t>I.</w:t>
      </w:r>
    </w:p>
    <w:p w:rsidR="00017380" w:rsidRPr="007D52DD" w:rsidRDefault="00146AA9" w:rsidP="006D4585">
      <w:pPr>
        <w:spacing w:after="240" w:line="276" w:lineRule="auto"/>
        <w:jc w:val="center"/>
        <w:rPr>
          <w:rFonts w:ascii="Times New Roman" w:hAnsi="Times New Roman" w:cs="Times New Roman"/>
          <w:b/>
          <w:sz w:val="24"/>
          <w:szCs w:val="24"/>
        </w:rPr>
      </w:pPr>
      <w:r w:rsidRPr="00146AA9">
        <w:rPr>
          <w:rFonts w:ascii="Times New Roman" w:hAnsi="Times New Roman" w:cs="Times New Roman"/>
          <w:b/>
          <w:sz w:val="24"/>
          <w:szCs w:val="24"/>
        </w:rPr>
        <w:t>Předmět Smlouvy</w:t>
      </w:r>
    </w:p>
    <w:p w:rsidR="00017380" w:rsidRPr="007D52DD" w:rsidRDefault="00146AA9" w:rsidP="006D4585">
      <w:pPr>
        <w:spacing w:line="276" w:lineRule="auto"/>
        <w:rPr>
          <w:rFonts w:ascii="Times New Roman" w:hAnsi="Times New Roman" w:cs="Times New Roman"/>
          <w:sz w:val="24"/>
          <w:szCs w:val="24"/>
        </w:rPr>
      </w:pPr>
      <w:r w:rsidRPr="00146AA9">
        <w:rPr>
          <w:rFonts w:ascii="Times New Roman" w:hAnsi="Times New Roman" w:cs="Times New Roman"/>
          <w:sz w:val="24"/>
          <w:szCs w:val="24"/>
        </w:rPr>
        <w:t>Zhotovitel se touto smlouvou zavazuje provést na svůj náklad a nebezpečí pro Objednatele za podmínek níže uvedených dílo:……………………………… (dále jen „</w:t>
      </w:r>
      <w:commentRangeStart w:id="1"/>
      <w:commentRangeStart w:id="2"/>
      <w:commentRangeStart w:id="3"/>
      <w:r w:rsidRPr="00146AA9">
        <w:rPr>
          <w:rFonts w:ascii="Times New Roman" w:hAnsi="Times New Roman" w:cs="Times New Roman"/>
          <w:sz w:val="24"/>
          <w:szCs w:val="24"/>
        </w:rPr>
        <w:t>Dílo</w:t>
      </w:r>
      <w:commentRangeEnd w:id="1"/>
      <w:commentRangeEnd w:id="2"/>
      <w:commentRangeEnd w:id="3"/>
      <w:r w:rsidRPr="00146AA9">
        <w:rPr>
          <w:rStyle w:val="Odkaznakoment"/>
          <w:rFonts w:ascii="Times New Roman" w:hAnsi="Times New Roman" w:cs="Times New Roman"/>
          <w:sz w:val="24"/>
          <w:szCs w:val="24"/>
        </w:rPr>
        <w:commentReference w:id="1"/>
      </w:r>
      <w:r w:rsidRPr="00146AA9">
        <w:rPr>
          <w:rStyle w:val="Odkaznakoment"/>
          <w:rFonts w:ascii="Times New Roman" w:hAnsi="Times New Roman" w:cs="Times New Roman"/>
          <w:sz w:val="24"/>
          <w:szCs w:val="24"/>
        </w:rPr>
        <w:commentReference w:id="2"/>
      </w:r>
      <w:r w:rsidRPr="00146AA9">
        <w:rPr>
          <w:rStyle w:val="Odkaznakoment"/>
          <w:rFonts w:ascii="Times New Roman" w:hAnsi="Times New Roman" w:cs="Times New Roman"/>
          <w:sz w:val="24"/>
          <w:szCs w:val="24"/>
        </w:rPr>
        <w:commentReference w:id="3"/>
      </w:r>
      <w:r w:rsidRPr="00146AA9">
        <w:rPr>
          <w:rFonts w:ascii="Times New Roman" w:hAnsi="Times New Roman" w:cs="Times New Roman"/>
          <w:sz w:val="24"/>
          <w:szCs w:val="24"/>
        </w:rPr>
        <w:t>“) a Objednatel se zavazuje Dílo převzít a zaplatit za něj Zhotoviteli cenu, která je sjednána v čl. II této Smlouvy.</w:t>
      </w:r>
    </w:p>
    <w:p w:rsidR="00017380" w:rsidRPr="007D52DD" w:rsidRDefault="00146AA9" w:rsidP="006D4585">
      <w:pPr>
        <w:spacing w:before="480" w:after="0" w:line="276" w:lineRule="auto"/>
        <w:jc w:val="center"/>
        <w:rPr>
          <w:rFonts w:ascii="Times New Roman" w:hAnsi="Times New Roman" w:cs="Times New Roman"/>
          <w:b/>
          <w:sz w:val="24"/>
          <w:szCs w:val="24"/>
        </w:rPr>
      </w:pPr>
      <w:r w:rsidRPr="00146AA9">
        <w:rPr>
          <w:rFonts w:ascii="Times New Roman" w:hAnsi="Times New Roman" w:cs="Times New Roman"/>
          <w:b/>
          <w:sz w:val="24"/>
          <w:szCs w:val="24"/>
        </w:rPr>
        <w:lastRenderedPageBreak/>
        <w:t>II.</w:t>
      </w:r>
    </w:p>
    <w:p w:rsidR="00017380" w:rsidRPr="007D52DD" w:rsidRDefault="00146AA9" w:rsidP="006D4585">
      <w:pPr>
        <w:spacing w:after="240" w:line="276" w:lineRule="auto"/>
        <w:jc w:val="center"/>
        <w:rPr>
          <w:rFonts w:ascii="Times New Roman" w:hAnsi="Times New Roman" w:cs="Times New Roman"/>
          <w:b/>
          <w:sz w:val="24"/>
          <w:szCs w:val="24"/>
        </w:rPr>
      </w:pPr>
      <w:r w:rsidRPr="00146AA9">
        <w:rPr>
          <w:rFonts w:ascii="Times New Roman" w:hAnsi="Times New Roman" w:cs="Times New Roman"/>
          <w:b/>
          <w:sz w:val="24"/>
          <w:szCs w:val="24"/>
        </w:rPr>
        <w:t>Cena Díla a způsob úhrady</w:t>
      </w:r>
    </w:p>
    <w:p w:rsidR="00017380" w:rsidRPr="007D52DD" w:rsidRDefault="00146AA9" w:rsidP="006D4585">
      <w:pPr>
        <w:pStyle w:val="Odstavecseseznamem"/>
        <w:numPr>
          <w:ilvl w:val="0"/>
          <w:numId w:val="8"/>
        </w:numPr>
        <w:tabs>
          <w:tab w:val="left" w:pos="238"/>
        </w:tabs>
        <w:spacing w:line="276" w:lineRule="auto"/>
        <w:ind w:left="0" w:firstLine="0"/>
        <w:rPr>
          <w:rFonts w:ascii="Times New Roman" w:hAnsi="Times New Roman" w:cs="Times New Roman"/>
          <w:sz w:val="24"/>
          <w:szCs w:val="24"/>
        </w:rPr>
      </w:pPr>
      <w:r w:rsidRPr="00146AA9">
        <w:rPr>
          <w:rFonts w:ascii="Times New Roman" w:hAnsi="Times New Roman" w:cs="Times New Roman"/>
          <w:sz w:val="24"/>
          <w:szCs w:val="24"/>
        </w:rPr>
        <w:t xml:space="preserve">Smluvní strany se dohodly, že celková cena díla činí </w:t>
      </w:r>
      <w:commentRangeStart w:id="4"/>
      <w:r w:rsidRPr="00146AA9">
        <w:rPr>
          <w:rFonts w:ascii="Times New Roman" w:hAnsi="Times New Roman" w:cs="Times New Roman"/>
          <w:sz w:val="24"/>
          <w:szCs w:val="24"/>
        </w:rPr>
        <w:t xml:space="preserve">…,- Kč (slovy …) + DPH </w:t>
      </w:r>
      <w:commentRangeEnd w:id="4"/>
      <w:r w:rsidRPr="00146AA9">
        <w:rPr>
          <w:rStyle w:val="Odkaznakoment"/>
          <w:rFonts w:ascii="Times New Roman" w:hAnsi="Times New Roman" w:cs="Times New Roman"/>
          <w:sz w:val="24"/>
          <w:szCs w:val="24"/>
        </w:rPr>
        <w:commentReference w:id="4"/>
      </w:r>
      <w:r w:rsidRPr="00146AA9">
        <w:rPr>
          <w:rFonts w:ascii="Times New Roman" w:hAnsi="Times New Roman" w:cs="Times New Roman"/>
          <w:sz w:val="24"/>
          <w:szCs w:val="24"/>
        </w:rPr>
        <w:t xml:space="preserve">a bude uhrazena na účet Zhotovitele uvedený v záhlaví této smlouvy při předání a </w:t>
      </w:r>
      <w:commentRangeStart w:id="5"/>
      <w:r w:rsidRPr="00146AA9">
        <w:rPr>
          <w:rFonts w:ascii="Times New Roman" w:hAnsi="Times New Roman" w:cs="Times New Roman"/>
          <w:sz w:val="24"/>
          <w:szCs w:val="24"/>
        </w:rPr>
        <w:t>převzetí Díla</w:t>
      </w:r>
      <w:commentRangeEnd w:id="5"/>
      <w:r w:rsidRPr="00146AA9">
        <w:rPr>
          <w:rStyle w:val="Odkaznakoment"/>
          <w:rFonts w:ascii="Times New Roman" w:hAnsi="Times New Roman" w:cs="Times New Roman"/>
          <w:sz w:val="24"/>
          <w:szCs w:val="24"/>
        </w:rPr>
        <w:commentReference w:id="5"/>
      </w:r>
      <w:r w:rsidRPr="00146AA9">
        <w:rPr>
          <w:rFonts w:ascii="Times New Roman" w:hAnsi="Times New Roman" w:cs="Times New Roman"/>
          <w:sz w:val="24"/>
          <w:szCs w:val="24"/>
        </w:rPr>
        <w:t>.</w:t>
      </w:r>
      <w:r w:rsidRPr="00146AA9">
        <w:rPr>
          <w:rFonts w:ascii="Times New Roman" w:hAnsi="Times New Roman" w:cs="Times New Roman"/>
          <w:sz w:val="24"/>
          <w:szCs w:val="24"/>
        </w:rPr>
        <w:br/>
      </w:r>
    </w:p>
    <w:p w:rsidR="00344E66" w:rsidRPr="007D52DD" w:rsidRDefault="00146AA9" w:rsidP="006D4585">
      <w:pPr>
        <w:pStyle w:val="Odstavecseseznamem"/>
        <w:numPr>
          <w:ilvl w:val="0"/>
          <w:numId w:val="8"/>
        </w:numPr>
        <w:tabs>
          <w:tab w:val="left" w:pos="238"/>
        </w:tabs>
        <w:spacing w:line="276" w:lineRule="auto"/>
        <w:ind w:left="0" w:firstLine="0"/>
        <w:rPr>
          <w:rFonts w:ascii="Times New Roman" w:hAnsi="Times New Roman" w:cs="Times New Roman"/>
          <w:sz w:val="24"/>
          <w:szCs w:val="24"/>
        </w:rPr>
      </w:pPr>
      <w:r w:rsidRPr="00146AA9">
        <w:rPr>
          <w:rFonts w:ascii="Times New Roman" w:hAnsi="Times New Roman" w:cs="Times New Roman"/>
          <w:sz w:val="24"/>
          <w:szCs w:val="24"/>
        </w:rPr>
        <w:t>Objednatel může bez zbytečného odkladu odstoupit od smlouvy, požaduje-li zhotovitel zvýšení o více než 10 % ceny podle rozpočtu. V tomto případě je Objednatel povinen nahradit zhotoviteli část ceny odpovídající rozsahu částečného provedení díla podle rozpočtu (§ 2622 odst. 3 NOZ).</w:t>
      </w:r>
    </w:p>
    <w:p w:rsidR="00017380" w:rsidRPr="007D52DD" w:rsidRDefault="00146AA9" w:rsidP="006D4585">
      <w:pPr>
        <w:spacing w:before="480" w:after="0" w:line="276" w:lineRule="auto"/>
        <w:jc w:val="center"/>
        <w:rPr>
          <w:rFonts w:ascii="Times New Roman" w:hAnsi="Times New Roman" w:cs="Times New Roman"/>
          <w:b/>
          <w:sz w:val="24"/>
          <w:szCs w:val="24"/>
        </w:rPr>
      </w:pPr>
      <w:r w:rsidRPr="00146AA9">
        <w:rPr>
          <w:rFonts w:ascii="Times New Roman" w:hAnsi="Times New Roman" w:cs="Times New Roman"/>
          <w:b/>
          <w:sz w:val="24"/>
          <w:szCs w:val="24"/>
        </w:rPr>
        <w:t>III.</w:t>
      </w:r>
    </w:p>
    <w:p w:rsidR="00017380" w:rsidRPr="007D52DD" w:rsidRDefault="00146AA9" w:rsidP="006D4585">
      <w:pPr>
        <w:spacing w:after="240" w:line="276" w:lineRule="auto"/>
        <w:jc w:val="center"/>
        <w:rPr>
          <w:rFonts w:ascii="Times New Roman" w:hAnsi="Times New Roman" w:cs="Times New Roman"/>
          <w:b/>
          <w:sz w:val="24"/>
          <w:szCs w:val="24"/>
        </w:rPr>
      </w:pPr>
      <w:r w:rsidRPr="00146AA9">
        <w:rPr>
          <w:rFonts w:ascii="Times New Roman" w:hAnsi="Times New Roman" w:cs="Times New Roman"/>
          <w:b/>
          <w:sz w:val="24"/>
          <w:szCs w:val="24"/>
        </w:rPr>
        <w:t>Doba trvání Smlouvy</w:t>
      </w:r>
    </w:p>
    <w:p w:rsidR="00017380" w:rsidRPr="007D52DD" w:rsidRDefault="00146AA9" w:rsidP="006D4585">
      <w:pPr>
        <w:spacing w:line="276" w:lineRule="auto"/>
        <w:rPr>
          <w:rFonts w:ascii="Times New Roman" w:hAnsi="Times New Roman" w:cs="Times New Roman"/>
          <w:sz w:val="24"/>
          <w:szCs w:val="24"/>
        </w:rPr>
      </w:pPr>
      <w:r w:rsidRPr="00146AA9">
        <w:rPr>
          <w:rFonts w:ascii="Times New Roman" w:hAnsi="Times New Roman" w:cs="Times New Roman"/>
          <w:sz w:val="24"/>
          <w:szCs w:val="24"/>
        </w:rPr>
        <w:t>Smluvní strany se dohodly, že Dílo bude Zhotovitelem provedeno do …</w:t>
      </w:r>
    </w:p>
    <w:p w:rsidR="00017380" w:rsidRPr="007D52DD" w:rsidRDefault="00146AA9" w:rsidP="006D4585">
      <w:pPr>
        <w:spacing w:before="480" w:after="0" w:line="276" w:lineRule="auto"/>
        <w:jc w:val="center"/>
        <w:rPr>
          <w:rFonts w:ascii="Times New Roman" w:hAnsi="Times New Roman" w:cs="Times New Roman"/>
          <w:b/>
          <w:sz w:val="24"/>
          <w:szCs w:val="24"/>
        </w:rPr>
      </w:pPr>
      <w:r w:rsidRPr="00146AA9">
        <w:rPr>
          <w:rFonts w:ascii="Times New Roman" w:hAnsi="Times New Roman" w:cs="Times New Roman"/>
          <w:b/>
          <w:sz w:val="24"/>
          <w:szCs w:val="24"/>
        </w:rPr>
        <w:t>IV.</w:t>
      </w:r>
    </w:p>
    <w:p w:rsidR="00017380" w:rsidRPr="007D52DD" w:rsidRDefault="00146AA9" w:rsidP="006D4585">
      <w:pPr>
        <w:spacing w:after="240" w:line="276" w:lineRule="auto"/>
        <w:jc w:val="center"/>
        <w:rPr>
          <w:rFonts w:ascii="Times New Roman" w:hAnsi="Times New Roman" w:cs="Times New Roman"/>
          <w:b/>
          <w:sz w:val="24"/>
          <w:szCs w:val="24"/>
        </w:rPr>
      </w:pPr>
      <w:r w:rsidRPr="00146AA9">
        <w:rPr>
          <w:rFonts w:ascii="Times New Roman" w:hAnsi="Times New Roman" w:cs="Times New Roman"/>
          <w:b/>
          <w:sz w:val="24"/>
          <w:szCs w:val="24"/>
        </w:rPr>
        <w:t>Práva a povinnosti Smluvních stran</w:t>
      </w:r>
    </w:p>
    <w:p w:rsidR="00017380" w:rsidRPr="007D52DD" w:rsidRDefault="00146AA9" w:rsidP="006D4585">
      <w:pPr>
        <w:pStyle w:val="Odstavecseseznamem"/>
        <w:numPr>
          <w:ilvl w:val="0"/>
          <w:numId w:val="9"/>
        </w:numPr>
        <w:tabs>
          <w:tab w:val="left" w:pos="238"/>
        </w:tabs>
        <w:spacing w:line="276" w:lineRule="auto"/>
        <w:ind w:left="0" w:firstLine="0"/>
        <w:rPr>
          <w:rFonts w:ascii="Times New Roman" w:hAnsi="Times New Roman" w:cs="Times New Roman"/>
          <w:sz w:val="24"/>
          <w:szCs w:val="24"/>
        </w:rPr>
      </w:pPr>
      <w:r w:rsidRPr="00146AA9">
        <w:rPr>
          <w:rFonts w:ascii="Times New Roman" w:hAnsi="Times New Roman" w:cs="Times New Roman"/>
          <w:sz w:val="24"/>
          <w:szCs w:val="24"/>
        </w:rPr>
        <w:t>Objednatel je oprávněn kdykoliv v  průběhu Díla kontrolovat, zda je prováděno v souladu s touto Smlouvou.</w:t>
      </w:r>
    </w:p>
    <w:p w:rsidR="00017380" w:rsidRPr="007D52DD" w:rsidRDefault="00146AA9" w:rsidP="006D4585">
      <w:pPr>
        <w:pStyle w:val="Odstavecseseznamem"/>
        <w:numPr>
          <w:ilvl w:val="0"/>
          <w:numId w:val="9"/>
        </w:numPr>
        <w:tabs>
          <w:tab w:val="left" w:pos="238"/>
        </w:tabs>
        <w:spacing w:line="276" w:lineRule="auto"/>
        <w:ind w:left="0" w:firstLine="0"/>
        <w:rPr>
          <w:rFonts w:ascii="Times New Roman" w:hAnsi="Times New Roman" w:cs="Times New Roman"/>
          <w:sz w:val="24"/>
          <w:szCs w:val="24"/>
        </w:rPr>
      </w:pPr>
      <w:r w:rsidRPr="00146AA9">
        <w:rPr>
          <w:rFonts w:ascii="Times New Roman" w:hAnsi="Times New Roman" w:cs="Times New Roman"/>
          <w:sz w:val="24"/>
          <w:szCs w:val="24"/>
        </w:rPr>
        <w:t xml:space="preserve">Objednatel se zavazuje poskytovat Zhotoviteli součinnost k provedení Díla, a to ve lhůtě, jíž mu Zhotovitel určí. </w:t>
      </w:r>
    </w:p>
    <w:p w:rsidR="00017380" w:rsidRPr="007D52DD" w:rsidRDefault="00146AA9" w:rsidP="006D4585">
      <w:pPr>
        <w:pStyle w:val="Odstavecseseznamem"/>
        <w:numPr>
          <w:ilvl w:val="0"/>
          <w:numId w:val="9"/>
        </w:numPr>
        <w:tabs>
          <w:tab w:val="left" w:pos="238"/>
        </w:tabs>
        <w:spacing w:line="276" w:lineRule="auto"/>
        <w:ind w:left="0" w:firstLine="0"/>
        <w:rPr>
          <w:rFonts w:ascii="Times New Roman" w:hAnsi="Times New Roman" w:cs="Times New Roman"/>
          <w:sz w:val="24"/>
          <w:szCs w:val="24"/>
        </w:rPr>
      </w:pPr>
      <w:r w:rsidRPr="00146AA9">
        <w:rPr>
          <w:rFonts w:ascii="Times New Roman" w:hAnsi="Times New Roman" w:cs="Times New Roman"/>
          <w:sz w:val="24"/>
          <w:szCs w:val="24"/>
        </w:rPr>
        <w:t xml:space="preserve">Zhotovitel postupuje při provádění Díla </w:t>
      </w:r>
      <w:commentRangeStart w:id="6"/>
      <w:r w:rsidRPr="00146AA9">
        <w:rPr>
          <w:rFonts w:ascii="Times New Roman" w:hAnsi="Times New Roman" w:cs="Times New Roman"/>
          <w:sz w:val="24"/>
          <w:szCs w:val="24"/>
        </w:rPr>
        <w:t>samostatně.</w:t>
      </w:r>
      <w:commentRangeEnd w:id="6"/>
      <w:r w:rsidRPr="00146AA9">
        <w:rPr>
          <w:rFonts w:ascii="Times New Roman" w:hAnsi="Times New Roman" w:cs="Times New Roman"/>
          <w:sz w:val="24"/>
          <w:szCs w:val="24"/>
        </w:rPr>
        <w:commentReference w:id="6"/>
      </w:r>
    </w:p>
    <w:p w:rsidR="00017380" w:rsidRPr="007D52DD" w:rsidRDefault="00146AA9" w:rsidP="006D4585">
      <w:pPr>
        <w:pStyle w:val="Odstavecseseznamem"/>
        <w:numPr>
          <w:ilvl w:val="0"/>
          <w:numId w:val="9"/>
        </w:numPr>
        <w:tabs>
          <w:tab w:val="left" w:pos="238"/>
        </w:tabs>
        <w:spacing w:line="276" w:lineRule="auto"/>
        <w:ind w:left="0" w:firstLine="0"/>
        <w:rPr>
          <w:rFonts w:ascii="Times New Roman" w:hAnsi="Times New Roman" w:cs="Times New Roman"/>
          <w:sz w:val="24"/>
          <w:szCs w:val="24"/>
        </w:rPr>
      </w:pPr>
      <w:r w:rsidRPr="00146AA9">
        <w:rPr>
          <w:rFonts w:ascii="Times New Roman" w:hAnsi="Times New Roman" w:cs="Times New Roman"/>
          <w:sz w:val="24"/>
          <w:szCs w:val="24"/>
        </w:rPr>
        <w:t>Zhotovitel je povinen dodržet při provádění Díla všechny právní předpisy týkající se předmětné činnosti.</w:t>
      </w:r>
    </w:p>
    <w:p w:rsidR="00017380" w:rsidRPr="007D52DD" w:rsidRDefault="00146AA9" w:rsidP="006D4585">
      <w:pPr>
        <w:spacing w:before="480" w:after="0" w:line="276" w:lineRule="auto"/>
        <w:jc w:val="center"/>
        <w:rPr>
          <w:rFonts w:ascii="Times New Roman" w:hAnsi="Times New Roman" w:cs="Times New Roman"/>
          <w:b/>
          <w:sz w:val="24"/>
          <w:szCs w:val="24"/>
        </w:rPr>
      </w:pPr>
      <w:r w:rsidRPr="00146AA9">
        <w:rPr>
          <w:rFonts w:ascii="Times New Roman" w:hAnsi="Times New Roman" w:cs="Times New Roman"/>
          <w:b/>
          <w:sz w:val="24"/>
          <w:szCs w:val="24"/>
        </w:rPr>
        <w:t>V.</w:t>
      </w:r>
    </w:p>
    <w:p w:rsidR="00017380" w:rsidRPr="007D52DD" w:rsidRDefault="00146AA9" w:rsidP="006D4585">
      <w:pPr>
        <w:spacing w:after="240" w:line="276" w:lineRule="auto"/>
        <w:jc w:val="center"/>
        <w:rPr>
          <w:rFonts w:ascii="Times New Roman" w:hAnsi="Times New Roman" w:cs="Times New Roman"/>
          <w:b/>
          <w:sz w:val="24"/>
          <w:szCs w:val="24"/>
        </w:rPr>
      </w:pPr>
      <w:r w:rsidRPr="00146AA9">
        <w:rPr>
          <w:rFonts w:ascii="Times New Roman" w:hAnsi="Times New Roman" w:cs="Times New Roman"/>
          <w:b/>
          <w:sz w:val="24"/>
          <w:szCs w:val="24"/>
        </w:rPr>
        <w:t>Předání a převzetí Díla</w:t>
      </w:r>
    </w:p>
    <w:p w:rsidR="00017380" w:rsidRPr="007D52DD" w:rsidRDefault="00146AA9" w:rsidP="006D4585">
      <w:pPr>
        <w:pStyle w:val="Odstavecseseznamem"/>
        <w:numPr>
          <w:ilvl w:val="0"/>
          <w:numId w:val="10"/>
        </w:numPr>
        <w:tabs>
          <w:tab w:val="left" w:pos="238"/>
        </w:tabs>
        <w:spacing w:line="276" w:lineRule="auto"/>
        <w:ind w:left="0" w:firstLine="0"/>
        <w:rPr>
          <w:rFonts w:ascii="Times New Roman" w:hAnsi="Times New Roman" w:cs="Times New Roman"/>
          <w:sz w:val="24"/>
          <w:szCs w:val="24"/>
        </w:rPr>
      </w:pPr>
      <w:r w:rsidRPr="00146AA9">
        <w:rPr>
          <w:rFonts w:ascii="Times New Roman" w:hAnsi="Times New Roman" w:cs="Times New Roman"/>
          <w:sz w:val="24"/>
          <w:szCs w:val="24"/>
        </w:rPr>
        <w:t>K předání a převzetí Díla dojde do dvou dnů od jeho zhotovení. Předání a převzetí Díla bude Smluvními stranami písemně potvrzeno.</w:t>
      </w:r>
    </w:p>
    <w:p w:rsidR="00017380" w:rsidRPr="007D52DD" w:rsidRDefault="00146AA9" w:rsidP="006D4585">
      <w:pPr>
        <w:pStyle w:val="Odstavecseseznamem"/>
        <w:numPr>
          <w:ilvl w:val="0"/>
          <w:numId w:val="10"/>
        </w:numPr>
        <w:tabs>
          <w:tab w:val="left" w:pos="238"/>
        </w:tabs>
        <w:spacing w:line="276" w:lineRule="auto"/>
        <w:ind w:left="0" w:firstLine="0"/>
        <w:rPr>
          <w:rFonts w:ascii="Times New Roman" w:hAnsi="Times New Roman" w:cs="Times New Roman"/>
          <w:sz w:val="24"/>
          <w:szCs w:val="24"/>
        </w:rPr>
      </w:pPr>
      <w:r w:rsidRPr="00146AA9">
        <w:rPr>
          <w:rFonts w:ascii="Times New Roman" w:hAnsi="Times New Roman" w:cs="Times New Roman"/>
          <w:sz w:val="24"/>
          <w:szCs w:val="24"/>
        </w:rPr>
        <w:t>Zhotovitel se zavazuje předat Dílo bez vad a nedodělků.</w:t>
      </w:r>
    </w:p>
    <w:p w:rsidR="00017380" w:rsidRPr="007D52DD" w:rsidRDefault="00146AA9" w:rsidP="006D4585">
      <w:pPr>
        <w:pStyle w:val="Odstavecseseznamem"/>
        <w:numPr>
          <w:ilvl w:val="0"/>
          <w:numId w:val="10"/>
        </w:numPr>
        <w:tabs>
          <w:tab w:val="left" w:pos="238"/>
        </w:tabs>
        <w:spacing w:line="276" w:lineRule="auto"/>
        <w:ind w:left="0" w:firstLine="0"/>
        <w:rPr>
          <w:rFonts w:ascii="Times New Roman" w:hAnsi="Times New Roman" w:cs="Times New Roman"/>
          <w:sz w:val="24"/>
          <w:szCs w:val="24"/>
        </w:rPr>
      </w:pPr>
      <w:r w:rsidRPr="00146AA9">
        <w:rPr>
          <w:rFonts w:ascii="Times New Roman" w:hAnsi="Times New Roman" w:cs="Times New Roman"/>
          <w:sz w:val="24"/>
          <w:szCs w:val="24"/>
        </w:rPr>
        <w:t xml:space="preserve">Smluvní strany se dále dohodly, že budou-li v době předání na Díle viditelné vady či nedodělky, k předání a převzetí Díla dojde až po jejich odstranění. O této skutečnosti bude Smluvními stranami sepsán záznam. Náklady na odstranění vad nese Zhotovitel. </w:t>
      </w:r>
    </w:p>
    <w:p w:rsidR="00017380" w:rsidRPr="007D52DD" w:rsidRDefault="00146AA9" w:rsidP="006D4585">
      <w:pPr>
        <w:spacing w:before="480" w:after="0" w:line="276" w:lineRule="auto"/>
        <w:jc w:val="center"/>
        <w:rPr>
          <w:rFonts w:ascii="Times New Roman" w:hAnsi="Times New Roman" w:cs="Times New Roman"/>
          <w:b/>
          <w:sz w:val="24"/>
          <w:szCs w:val="24"/>
        </w:rPr>
      </w:pPr>
      <w:r w:rsidRPr="00146AA9">
        <w:rPr>
          <w:rFonts w:ascii="Times New Roman" w:hAnsi="Times New Roman" w:cs="Times New Roman"/>
          <w:b/>
          <w:sz w:val="24"/>
          <w:szCs w:val="24"/>
        </w:rPr>
        <w:t>VI.</w:t>
      </w:r>
    </w:p>
    <w:p w:rsidR="00017380" w:rsidRPr="007D52DD" w:rsidRDefault="00146AA9" w:rsidP="006D4585">
      <w:pPr>
        <w:spacing w:after="240" w:line="276" w:lineRule="auto"/>
        <w:jc w:val="center"/>
        <w:rPr>
          <w:rFonts w:ascii="Times New Roman" w:hAnsi="Times New Roman" w:cs="Times New Roman"/>
          <w:b/>
          <w:sz w:val="24"/>
          <w:szCs w:val="24"/>
        </w:rPr>
      </w:pPr>
      <w:r w:rsidRPr="00146AA9">
        <w:rPr>
          <w:rFonts w:ascii="Times New Roman" w:hAnsi="Times New Roman" w:cs="Times New Roman"/>
          <w:b/>
          <w:sz w:val="24"/>
          <w:szCs w:val="24"/>
        </w:rPr>
        <w:t>Závěrečná ustanovení</w:t>
      </w:r>
    </w:p>
    <w:p w:rsidR="00017380" w:rsidRPr="007D52DD" w:rsidRDefault="00146AA9" w:rsidP="006D4585">
      <w:pPr>
        <w:pStyle w:val="Odstavecseseznamem"/>
        <w:numPr>
          <w:ilvl w:val="0"/>
          <w:numId w:val="11"/>
        </w:numPr>
        <w:tabs>
          <w:tab w:val="left" w:pos="238"/>
        </w:tabs>
        <w:spacing w:line="276" w:lineRule="auto"/>
        <w:ind w:left="0" w:firstLine="0"/>
        <w:rPr>
          <w:rFonts w:ascii="Times New Roman" w:hAnsi="Times New Roman" w:cs="Times New Roman"/>
          <w:sz w:val="24"/>
          <w:szCs w:val="24"/>
        </w:rPr>
      </w:pPr>
      <w:r w:rsidRPr="00146AA9">
        <w:rPr>
          <w:rFonts w:ascii="Times New Roman" w:hAnsi="Times New Roman" w:cs="Times New Roman"/>
          <w:sz w:val="24"/>
          <w:szCs w:val="24"/>
        </w:rPr>
        <w:t>Tato Smlouva nabývá platnosti a účinnosti dnem jejího podpisu oběma Smluvními stranami.</w:t>
      </w:r>
    </w:p>
    <w:p w:rsidR="00017380" w:rsidRPr="007D52DD" w:rsidRDefault="00146AA9" w:rsidP="006D4585">
      <w:pPr>
        <w:pStyle w:val="Odstavecseseznamem"/>
        <w:numPr>
          <w:ilvl w:val="0"/>
          <w:numId w:val="11"/>
        </w:numPr>
        <w:tabs>
          <w:tab w:val="left" w:pos="238"/>
        </w:tabs>
        <w:spacing w:line="276" w:lineRule="auto"/>
        <w:ind w:left="0" w:firstLine="0"/>
        <w:rPr>
          <w:rFonts w:ascii="Times New Roman" w:hAnsi="Times New Roman" w:cs="Times New Roman"/>
          <w:sz w:val="24"/>
          <w:szCs w:val="24"/>
        </w:rPr>
      </w:pPr>
      <w:r w:rsidRPr="00146AA9">
        <w:rPr>
          <w:rFonts w:ascii="Times New Roman" w:hAnsi="Times New Roman" w:cs="Times New Roman"/>
          <w:sz w:val="24"/>
          <w:szCs w:val="24"/>
        </w:rPr>
        <w:lastRenderedPageBreak/>
        <w:t>Tato Smlouva a vztahy z ní vyplývající se řídí právním řádem České republiky, zejména příslušnými ustanoveními zák. č. 89/2012 Sb., občanský zákoník, ve znění pozdějších předpisů.</w:t>
      </w:r>
    </w:p>
    <w:p w:rsidR="00017380" w:rsidRPr="007D52DD" w:rsidRDefault="00146AA9" w:rsidP="006D4585">
      <w:pPr>
        <w:pStyle w:val="Odstavecseseznamem"/>
        <w:numPr>
          <w:ilvl w:val="0"/>
          <w:numId w:val="11"/>
        </w:numPr>
        <w:tabs>
          <w:tab w:val="left" w:pos="238"/>
        </w:tabs>
        <w:spacing w:line="276" w:lineRule="auto"/>
        <w:ind w:left="0" w:firstLine="0"/>
        <w:rPr>
          <w:rFonts w:ascii="Times New Roman" w:hAnsi="Times New Roman" w:cs="Times New Roman"/>
          <w:sz w:val="24"/>
          <w:szCs w:val="24"/>
        </w:rPr>
      </w:pPr>
      <w:r w:rsidRPr="00146AA9">
        <w:rPr>
          <w:rFonts w:ascii="Times New Roman" w:hAnsi="Times New Roman" w:cs="Times New Roman"/>
          <w:sz w:val="24"/>
          <w:szCs w:val="24"/>
        </w:rPr>
        <w:t>Smlouva byla vyhotovena ve dvou stejnopisech, z nichž každá Smluvní strana obdrží po jednom vyhotovení.</w:t>
      </w:r>
    </w:p>
    <w:p w:rsidR="00017380" w:rsidRPr="007D52DD" w:rsidRDefault="00146AA9" w:rsidP="006D4585">
      <w:pPr>
        <w:pStyle w:val="Odstavecseseznamem"/>
        <w:numPr>
          <w:ilvl w:val="0"/>
          <w:numId w:val="11"/>
        </w:numPr>
        <w:tabs>
          <w:tab w:val="left" w:pos="238"/>
        </w:tabs>
        <w:spacing w:line="276" w:lineRule="auto"/>
        <w:ind w:left="0" w:firstLine="0"/>
        <w:rPr>
          <w:rFonts w:ascii="Times New Roman" w:hAnsi="Times New Roman" w:cs="Times New Roman"/>
          <w:sz w:val="24"/>
          <w:szCs w:val="24"/>
        </w:rPr>
      </w:pPr>
      <w:r w:rsidRPr="00146AA9">
        <w:rPr>
          <w:rFonts w:ascii="Times New Roman" w:hAnsi="Times New Roman" w:cs="Times New Roman"/>
          <w:sz w:val="24"/>
          <w:szCs w:val="24"/>
        </w:rPr>
        <w:t>Smluvní strany níže svým podpisem stvrzují, že si Smlouvu před jejím podpisem přečetly, s jejím obsahem souhlasí, a tato je sepsána podle jejich pravé a skutečné vůle, srozumitelně a určitě, nikoli v tísni za nápadně nevýhodných podmínek.</w:t>
      </w:r>
    </w:p>
    <w:p w:rsidR="00017380" w:rsidRPr="007D52DD" w:rsidRDefault="00017380" w:rsidP="006D4585">
      <w:pPr>
        <w:spacing w:line="276" w:lineRule="auto"/>
        <w:rPr>
          <w:rFonts w:ascii="Times New Roman" w:hAnsi="Times New Roman" w:cs="Times New Roman"/>
          <w:sz w:val="24"/>
          <w:szCs w:val="24"/>
        </w:rPr>
      </w:pPr>
    </w:p>
    <w:p w:rsidR="00167C74" w:rsidRPr="007D52DD" w:rsidRDefault="00167C74" w:rsidP="006D4585">
      <w:pPr>
        <w:spacing w:line="276" w:lineRule="auto"/>
        <w:rPr>
          <w:rFonts w:ascii="Times New Roman" w:hAnsi="Times New Roman" w:cs="Times New Roman"/>
          <w:sz w:val="24"/>
          <w:szCs w:val="24"/>
        </w:rPr>
      </w:pPr>
    </w:p>
    <w:p w:rsidR="00167C74" w:rsidRPr="007D52DD" w:rsidRDefault="00167C74" w:rsidP="006D4585">
      <w:pPr>
        <w:spacing w:line="276" w:lineRule="auto"/>
        <w:rPr>
          <w:rFonts w:ascii="Times New Roman" w:hAnsi="Times New Roman" w:cs="Times New Roman"/>
          <w:sz w:val="24"/>
          <w:szCs w:val="24"/>
        </w:rPr>
      </w:pPr>
    </w:p>
    <w:p w:rsidR="00167C74" w:rsidRPr="007D52DD" w:rsidRDefault="00167C74" w:rsidP="006D4585">
      <w:pPr>
        <w:spacing w:line="276" w:lineRule="auto"/>
        <w:rPr>
          <w:rFonts w:ascii="Times New Roman" w:hAnsi="Times New Roman" w:cs="Times New Roman"/>
          <w:sz w:val="24"/>
          <w:szCs w:val="24"/>
        </w:rPr>
        <w:sectPr w:rsidR="00167C74" w:rsidRPr="007D52DD" w:rsidSect="00087112">
          <w:footerReference w:type="default" r:id="rId9"/>
          <w:pgSz w:w="11906" w:h="16838"/>
          <w:pgMar w:top="1417" w:right="1417" w:bottom="1417" w:left="1417" w:header="708" w:footer="708" w:gutter="0"/>
          <w:cols w:space="708"/>
          <w:docGrid w:linePitch="360"/>
        </w:sectPr>
      </w:pPr>
    </w:p>
    <w:p w:rsidR="00017380" w:rsidRPr="007D52DD" w:rsidRDefault="00146AA9" w:rsidP="00FF0B8D">
      <w:pPr>
        <w:spacing w:line="276" w:lineRule="auto"/>
        <w:jc w:val="center"/>
        <w:rPr>
          <w:rFonts w:ascii="Times New Roman" w:hAnsi="Times New Roman" w:cs="Times New Roman"/>
          <w:sz w:val="24"/>
          <w:szCs w:val="24"/>
        </w:rPr>
      </w:pPr>
      <w:r w:rsidRPr="00146AA9">
        <w:rPr>
          <w:rFonts w:ascii="Times New Roman" w:hAnsi="Times New Roman" w:cs="Times New Roman"/>
          <w:sz w:val="24"/>
          <w:szCs w:val="24"/>
        </w:rPr>
        <w:lastRenderedPageBreak/>
        <w:t>V............................dne................................</w:t>
      </w:r>
    </w:p>
    <w:p w:rsidR="00017380" w:rsidRPr="007D52DD" w:rsidRDefault="00017380" w:rsidP="00FF0B8D">
      <w:pPr>
        <w:spacing w:line="276" w:lineRule="auto"/>
        <w:jc w:val="center"/>
        <w:rPr>
          <w:rFonts w:ascii="Times New Roman" w:hAnsi="Times New Roman" w:cs="Times New Roman"/>
          <w:sz w:val="24"/>
          <w:szCs w:val="24"/>
        </w:rPr>
      </w:pPr>
    </w:p>
    <w:p w:rsidR="00017380" w:rsidRPr="007D52DD" w:rsidRDefault="00146AA9" w:rsidP="00FF0B8D">
      <w:pPr>
        <w:spacing w:line="276" w:lineRule="auto"/>
        <w:jc w:val="center"/>
        <w:rPr>
          <w:rFonts w:ascii="Times New Roman" w:hAnsi="Times New Roman" w:cs="Times New Roman"/>
          <w:sz w:val="24"/>
          <w:szCs w:val="24"/>
        </w:rPr>
      </w:pPr>
      <w:r w:rsidRPr="00146AA9">
        <w:rPr>
          <w:rFonts w:ascii="Times New Roman" w:hAnsi="Times New Roman" w:cs="Times New Roman"/>
          <w:sz w:val="24"/>
          <w:szCs w:val="24"/>
        </w:rPr>
        <w:t>......................................</w:t>
      </w:r>
      <w:r w:rsidR="00FF0B8D">
        <w:rPr>
          <w:rFonts w:ascii="Times New Roman" w:hAnsi="Times New Roman" w:cs="Times New Roman"/>
          <w:sz w:val="24"/>
          <w:szCs w:val="24"/>
        </w:rPr>
        <w:t>...............................</w:t>
      </w:r>
    </w:p>
    <w:p w:rsidR="00017380" w:rsidRPr="007D52DD" w:rsidRDefault="00146AA9" w:rsidP="00FF0B8D">
      <w:pPr>
        <w:spacing w:line="276" w:lineRule="auto"/>
        <w:jc w:val="center"/>
        <w:rPr>
          <w:rFonts w:ascii="Times New Roman" w:hAnsi="Times New Roman" w:cs="Times New Roman"/>
          <w:sz w:val="24"/>
          <w:szCs w:val="24"/>
        </w:rPr>
      </w:pPr>
      <w:r w:rsidRPr="00146AA9">
        <w:rPr>
          <w:rFonts w:ascii="Times New Roman" w:hAnsi="Times New Roman" w:cs="Times New Roman"/>
          <w:sz w:val="24"/>
          <w:szCs w:val="24"/>
        </w:rPr>
        <w:t>Objednatel</w:t>
      </w:r>
    </w:p>
    <w:p w:rsidR="00167C74" w:rsidRPr="007D52DD" w:rsidRDefault="00146AA9" w:rsidP="00FF0B8D">
      <w:pPr>
        <w:spacing w:line="276" w:lineRule="auto"/>
        <w:jc w:val="center"/>
        <w:rPr>
          <w:rFonts w:ascii="Times New Roman" w:hAnsi="Times New Roman" w:cs="Times New Roman"/>
          <w:sz w:val="24"/>
          <w:szCs w:val="24"/>
        </w:rPr>
      </w:pPr>
      <w:r w:rsidRPr="00146AA9">
        <w:rPr>
          <w:rFonts w:ascii="Times New Roman" w:hAnsi="Times New Roman" w:cs="Times New Roman"/>
          <w:sz w:val="24"/>
          <w:szCs w:val="24"/>
        </w:rPr>
        <w:br w:type="column"/>
      </w:r>
      <w:r w:rsidRPr="00146AA9">
        <w:rPr>
          <w:rFonts w:ascii="Times New Roman" w:hAnsi="Times New Roman" w:cs="Times New Roman"/>
          <w:sz w:val="24"/>
          <w:szCs w:val="24"/>
        </w:rPr>
        <w:lastRenderedPageBreak/>
        <w:t>V...........................dne................................</w:t>
      </w:r>
    </w:p>
    <w:p w:rsidR="00167C74" w:rsidRPr="007D52DD" w:rsidRDefault="00167C74" w:rsidP="00FF0B8D">
      <w:pPr>
        <w:jc w:val="center"/>
        <w:rPr>
          <w:rFonts w:ascii="Times New Roman" w:hAnsi="Times New Roman" w:cs="Times New Roman"/>
          <w:sz w:val="24"/>
          <w:szCs w:val="24"/>
        </w:rPr>
      </w:pPr>
    </w:p>
    <w:p w:rsidR="00344E66" w:rsidRPr="007D52DD" w:rsidRDefault="00146AA9" w:rsidP="00FF0B8D">
      <w:pPr>
        <w:jc w:val="center"/>
        <w:rPr>
          <w:rFonts w:ascii="Times New Roman" w:hAnsi="Times New Roman" w:cs="Times New Roman"/>
          <w:sz w:val="24"/>
          <w:szCs w:val="24"/>
        </w:rPr>
      </w:pPr>
      <w:r w:rsidRPr="00146AA9">
        <w:rPr>
          <w:rFonts w:ascii="Times New Roman" w:hAnsi="Times New Roman" w:cs="Times New Roman"/>
          <w:sz w:val="24"/>
          <w:szCs w:val="24"/>
        </w:rPr>
        <w:t>...................................................................</w:t>
      </w:r>
    </w:p>
    <w:p w:rsidR="00167C74" w:rsidRPr="007D52DD" w:rsidRDefault="00146AA9" w:rsidP="00FF0B8D">
      <w:pPr>
        <w:jc w:val="center"/>
        <w:rPr>
          <w:rFonts w:ascii="Times New Roman" w:hAnsi="Times New Roman" w:cs="Times New Roman"/>
          <w:sz w:val="24"/>
          <w:szCs w:val="24"/>
        </w:rPr>
      </w:pPr>
      <w:r w:rsidRPr="00146AA9">
        <w:rPr>
          <w:rFonts w:ascii="Times New Roman" w:hAnsi="Times New Roman" w:cs="Times New Roman"/>
          <w:sz w:val="24"/>
          <w:szCs w:val="24"/>
        </w:rPr>
        <w:t>Zhotovitel</w:t>
      </w:r>
    </w:p>
    <w:sectPr w:rsidR="00167C74" w:rsidRPr="007D52DD" w:rsidSect="00167C74">
      <w:type w:val="continuous"/>
      <w:pgSz w:w="11906" w:h="16838"/>
      <w:pgMar w:top="1417" w:right="1417" w:bottom="1417" w:left="1417" w:header="708" w:footer="708" w:gutter="0"/>
      <w:cols w:num="2" w:space="708"/>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1" w:author="Karel Dvořák" w:date="2013-12-23T19:05:00Z" w:initials="KD">
    <w:p w:rsidR="00344E66" w:rsidRDefault="00344E66">
      <w:pPr>
        <w:pStyle w:val="Textkomente"/>
      </w:pPr>
      <w:r>
        <w:rPr>
          <w:rStyle w:val="Odkaznakoment"/>
        </w:rPr>
        <w:annotationRef/>
      </w:r>
      <w:r>
        <w:t xml:space="preserve">Je-li dílem stavba, </w:t>
      </w:r>
      <w:r w:rsidRPr="00344E66">
        <w:t>NOZ samostatně upravuje určitá specifika týkající se děl prováděných jako stavební práce. Těmito specifiky jsou například provádění kontroly stavebních prací či odpovědnost za vady.</w:t>
      </w:r>
    </w:p>
  </w:comment>
  <w:comment w:id="2" w:author="Karel Dvořák" w:date="2013-12-23T19:04:00Z" w:initials="KD">
    <w:p w:rsidR="00344E66" w:rsidRDefault="00344E66">
      <w:pPr>
        <w:pStyle w:val="Textkomente"/>
      </w:pPr>
      <w:r>
        <w:rPr>
          <w:rStyle w:val="Odkaznakoment"/>
        </w:rPr>
        <w:annotationRef/>
      </w:r>
      <w:r>
        <w:t>Jestliže je dílem tzv. dílo s nehmotným výsledkem platí zvláštní úprava dle §§ 2631 – 2635 NOZ.</w:t>
      </w:r>
    </w:p>
  </w:comment>
  <w:comment w:id="3" w:author="Karel Dvořák" w:date="2013-12-23T19:01:00Z" w:initials="KD">
    <w:p w:rsidR="00344E66" w:rsidRDefault="00344E66">
      <w:pPr>
        <w:pStyle w:val="Textkomente"/>
      </w:pPr>
      <w:r>
        <w:rPr>
          <w:rStyle w:val="Odkaznakoment"/>
        </w:rPr>
        <w:annotationRef/>
      </w:r>
      <w:r w:rsidRPr="00344E66">
        <w:t>Dílem se rozumí zhotovení určité věci, nespadá-li pod kupní smlouvu, a dále údržba, oprava nebo úprava věci, nebo činnost s jiným výsledkem (§ 2587 NOZ).</w:t>
      </w:r>
    </w:p>
  </w:comment>
  <w:comment w:id="4" w:author="Karel Dvořák" w:date="2013-12-23T18:59:00Z" w:initials="KD">
    <w:p w:rsidR="00344E66" w:rsidRDefault="00344E66">
      <w:pPr>
        <w:pStyle w:val="Textkomente"/>
      </w:pPr>
      <w:r>
        <w:rPr>
          <w:rStyle w:val="Odkaznakoment"/>
        </w:rPr>
        <w:annotationRef/>
      </w:r>
      <w:r w:rsidRPr="00344E66">
        <w:t>Cena může být určena pevnou částkou, odkazem na rozpočet nebo i odhadem (§ 2586 odst. 2 NOZ). Pokud je cena sjednána pevnou částkou, nebo odkazem na rozpočet, nemůže ani objednatel ani zhotovitel žádat změnu ceny proto, že si dílo vyžádalo jiné úsilí nebo jiné náklady, než bylo předpokládáno (§ 2620 odst. 1 NOZ).</w:t>
      </w:r>
    </w:p>
  </w:comment>
  <w:comment w:id="5" w:author="Karel Dvořák" w:date="2013-12-23T00:31:00Z" w:initials="KD">
    <w:p w:rsidR="00E22193" w:rsidRDefault="00E22193">
      <w:pPr>
        <w:pStyle w:val="Textkomente"/>
      </w:pPr>
      <w:r>
        <w:rPr>
          <w:rStyle w:val="Odkaznakoment"/>
        </w:rPr>
        <w:annotationRef/>
      </w:r>
      <w:r>
        <w:t>Možno dohodnout, že bude hrazena po částech v závislosti na dokončení určité etapy provádění Díla</w:t>
      </w:r>
    </w:p>
  </w:comment>
  <w:comment w:id="6" w:author="Karel Dvořák" w:date="2013-12-23T00:32:00Z" w:initials="KD">
    <w:p w:rsidR="00E22193" w:rsidRDefault="00E22193">
      <w:pPr>
        <w:pStyle w:val="Textkomente"/>
      </w:pPr>
      <w:r>
        <w:rPr>
          <w:rStyle w:val="Odkaznakoment"/>
        </w:rPr>
        <w:annotationRef/>
      </w:r>
      <w:r>
        <w:t>Lze ujednat, že bude vázán příkazy Objednatele</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52688DF" w15:done="0"/>
  <w15:commentEx w15:paraId="025335B0" w15:done="0"/>
  <w15:commentEx w15:paraId="00C66F02" w15:done="0"/>
  <w15:commentEx w15:paraId="35CF5BF2" w15:done="0"/>
  <w15:commentEx w15:paraId="3F221FBB" w15:done="0"/>
  <w15:commentEx w15:paraId="14C5751B"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65FA3" w:rsidRDefault="00865FA3" w:rsidP="006D4585">
      <w:pPr>
        <w:spacing w:after="0" w:line="240" w:lineRule="auto"/>
      </w:pPr>
      <w:r>
        <w:separator/>
      </w:r>
    </w:p>
  </w:endnote>
  <w:endnote w:type="continuationSeparator" w:id="1">
    <w:p w:rsidR="00865FA3" w:rsidRDefault="00865FA3" w:rsidP="006D458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10022FF" w:usb1="C000E47F" w:usb2="0000002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60600119"/>
      <w:docPartObj>
        <w:docPartGallery w:val="Page Numbers (Bottom of Page)"/>
        <w:docPartUnique/>
      </w:docPartObj>
    </w:sdtPr>
    <w:sdtContent>
      <w:p w:rsidR="006D4585" w:rsidRDefault="00146AA9">
        <w:pPr>
          <w:pStyle w:val="Zpat"/>
          <w:jc w:val="center"/>
        </w:pPr>
        <w:r>
          <w:fldChar w:fldCharType="begin"/>
        </w:r>
        <w:r w:rsidR="006D4585">
          <w:instrText>PAGE   \* MERGEFORMAT</w:instrText>
        </w:r>
        <w:r>
          <w:fldChar w:fldCharType="separate"/>
        </w:r>
        <w:r w:rsidR="00B36E29">
          <w:rPr>
            <w:noProof/>
          </w:rPr>
          <w:t>3</w:t>
        </w:r>
        <w:r>
          <w:fldChar w:fldCharType="end"/>
        </w:r>
      </w:p>
    </w:sdtContent>
  </w:sdt>
  <w:p w:rsidR="006D4585" w:rsidRDefault="006D4585">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65FA3" w:rsidRDefault="00865FA3" w:rsidP="006D4585">
      <w:pPr>
        <w:spacing w:after="0" w:line="240" w:lineRule="auto"/>
      </w:pPr>
      <w:r>
        <w:separator/>
      </w:r>
    </w:p>
  </w:footnote>
  <w:footnote w:type="continuationSeparator" w:id="1">
    <w:p w:rsidR="00865FA3" w:rsidRDefault="00865FA3" w:rsidP="006D458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F64DFF"/>
    <w:multiLevelType w:val="hybridMultilevel"/>
    <w:tmpl w:val="E8DCD21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76D7491"/>
    <w:multiLevelType w:val="hybridMultilevel"/>
    <w:tmpl w:val="78305BA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214E6E82"/>
    <w:multiLevelType w:val="hybridMultilevel"/>
    <w:tmpl w:val="6EA62DF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2656612D"/>
    <w:multiLevelType w:val="hybridMultilevel"/>
    <w:tmpl w:val="8DA0D3C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44C04978"/>
    <w:multiLevelType w:val="hybridMultilevel"/>
    <w:tmpl w:val="6B0E647A"/>
    <w:lvl w:ilvl="0" w:tplc="01AA31F6">
      <w:start w:val="1"/>
      <w:numFmt w:val="decimal"/>
      <w:lvlText w:val="%1."/>
      <w:lvlJc w:val="left"/>
      <w:pPr>
        <w:ind w:left="72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7F4DDC"/>
    <w:multiLevelType w:val="hybridMultilevel"/>
    <w:tmpl w:val="87D68C5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5EE5377B"/>
    <w:multiLevelType w:val="hybridMultilevel"/>
    <w:tmpl w:val="717E839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60781B48"/>
    <w:multiLevelType w:val="hybridMultilevel"/>
    <w:tmpl w:val="87D68C5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736118D4"/>
    <w:multiLevelType w:val="hybridMultilevel"/>
    <w:tmpl w:val="87D68C5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79E77752"/>
    <w:multiLevelType w:val="hybridMultilevel"/>
    <w:tmpl w:val="87D68C5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B9D0A43"/>
    <w:multiLevelType w:val="hybridMultilevel"/>
    <w:tmpl w:val="B394B41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0"/>
  </w:num>
  <w:num w:numId="5">
    <w:abstractNumId w:val="6"/>
  </w:num>
  <w:num w:numId="6">
    <w:abstractNumId w:val="4"/>
  </w:num>
  <w:num w:numId="7">
    <w:abstractNumId w:val="1"/>
  </w:num>
  <w:num w:numId="8">
    <w:abstractNumId w:val="9"/>
  </w:num>
  <w:num w:numId="9">
    <w:abstractNumId w:val="5"/>
  </w:num>
  <w:num w:numId="10">
    <w:abstractNumId w:val="8"/>
  </w:num>
  <w:num w:numId="11">
    <w:abstractNumId w:val="7"/>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arel Dvořák">
    <w15:presenceInfo w15:providerId="Windows Live" w15:userId="8700f2c677a13d4e"/>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useFELayout/>
  </w:compat>
  <w:rsids>
    <w:rsidRoot w:val="00017380"/>
    <w:rsid w:val="00017380"/>
    <w:rsid w:val="00146AA9"/>
    <w:rsid w:val="00167C74"/>
    <w:rsid w:val="002B03C5"/>
    <w:rsid w:val="00344E66"/>
    <w:rsid w:val="003E2432"/>
    <w:rsid w:val="00683C31"/>
    <w:rsid w:val="006C1B0B"/>
    <w:rsid w:val="006C60B3"/>
    <w:rsid w:val="006D4585"/>
    <w:rsid w:val="00711C92"/>
    <w:rsid w:val="00771004"/>
    <w:rsid w:val="007D52DD"/>
    <w:rsid w:val="00865FA3"/>
    <w:rsid w:val="008E4304"/>
    <w:rsid w:val="00B25EB9"/>
    <w:rsid w:val="00B36E29"/>
    <w:rsid w:val="00DA4077"/>
    <w:rsid w:val="00E22193"/>
    <w:rsid w:val="00E57F15"/>
    <w:rsid w:val="00E84C6B"/>
    <w:rsid w:val="00F218AC"/>
    <w:rsid w:val="00FF0B8D"/>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cs-CZ" w:eastAsia="en-US" w:bidi="ar-SA"/>
      </w:rPr>
    </w:rPrDefault>
    <w:pPrDefault>
      <w:pPr>
        <w:spacing w:after="160" w:line="252"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44E66"/>
  </w:style>
  <w:style w:type="paragraph" w:styleId="Nadpis1">
    <w:name w:val="heading 1"/>
    <w:basedOn w:val="Normln"/>
    <w:next w:val="Normln"/>
    <w:link w:val="Nadpis1Char"/>
    <w:uiPriority w:val="9"/>
    <w:qFormat/>
    <w:rsid w:val="00344E66"/>
    <w:pPr>
      <w:keepNext/>
      <w:keepLines/>
      <w:spacing w:before="320" w:after="40"/>
      <w:outlineLvl w:val="0"/>
    </w:pPr>
    <w:rPr>
      <w:rFonts w:asciiTheme="majorHAnsi" w:eastAsiaTheme="majorEastAsia" w:hAnsiTheme="majorHAnsi" w:cstheme="majorBidi"/>
      <w:b/>
      <w:bCs/>
      <w:caps/>
      <w:spacing w:val="4"/>
      <w:sz w:val="28"/>
      <w:szCs w:val="28"/>
    </w:rPr>
  </w:style>
  <w:style w:type="paragraph" w:styleId="Nadpis2">
    <w:name w:val="heading 2"/>
    <w:basedOn w:val="Normln"/>
    <w:next w:val="Normln"/>
    <w:link w:val="Nadpis2Char"/>
    <w:uiPriority w:val="9"/>
    <w:semiHidden/>
    <w:unhideWhenUsed/>
    <w:qFormat/>
    <w:rsid w:val="00344E66"/>
    <w:pPr>
      <w:keepNext/>
      <w:keepLines/>
      <w:spacing w:before="120" w:after="0"/>
      <w:outlineLvl w:val="1"/>
    </w:pPr>
    <w:rPr>
      <w:rFonts w:asciiTheme="majorHAnsi" w:eastAsiaTheme="majorEastAsia" w:hAnsiTheme="majorHAnsi" w:cstheme="majorBidi"/>
      <w:b/>
      <w:bCs/>
      <w:sz w:val="28"/>
      <w:szCs w:val="28"/>
    </w:rPr>
  </w:style>
  <w:style w:type="paragraph" w:styleId="Nadpis3">
    <w:name w:val="heading 3"/>
    <w:basedOn w:val="Normln"/>
    <w:next w:val="Normln"/>
    <w:link w:val="Nadpis3Char"/>
    <w:uiPriority w:val="9"/>
    <w:semiHidden/>
    <w:unhideWhenUsed/>
    <w:qFormat/>
    <w:rsid w:val="00344E66"/>
    <w:pPr>
      <w:keepNext/>
      <w:keepLines/>
      <w:spacing w:before="120" w:after="0"/>
      <w:outlineLvl w:val="2"/>
    </w:pPr>
    <w:rPr>
      <w:rFonts w:asciiTheme="majorHAnsi" w:eastAsiaTheme="majorEastAsia" w:hAnsiTheme="majorHAnsi" w:cstheme="majorBidi"/>
      <w:spacing w:val="4"/>
      <w:sz w:val="24"/>
      <w:szCs w:val="24"/>
    </w:rPr>
  </w:style>
  <w:style w:type="paragraph" w:styleId="Nadpis4">
    <w:name w:val="heading 4"/>
    <w:basedOn w:val="Normln"/>
    <w:next w:val="Normln"/>
    <w:link w:val="Nadpis4Char"/>
    <w:uiPriority w:val="9"/>
    <w:semiHidden/>
    <w:unhideWhenUsed/>
    <w:qFormat/>
    <w:rsid w:val="00344E66"/>
    <w:pPr>
      <w:keepNext/>
      <w:keepLines/>
      <w:spacing w:before="120" w:after="0"/>
      <w:outlineLvl w:val="3"/>
    </w:pPr>
    <w:rPr>
      <w:rFonts w:asciiTheme="majorHAnsi" w:eastAsiaTheme="majorEastAsia" w:hAnsiTheme="majorHAnsi" w:cstheme="majorBidi"/>
      <w:i/>
      <w:iCs/>
      <w:sz w:val="24"/>
      <w:szCs w:val="24"/>
    </w:rPr>
  </w:style>
  <w:style w:type="paragraph" w:styleId="Nadpis5">
    <w:name w:val="heading 5"/>
    <w:basedOn w:val="Normln"/>
    <w:next w:val="Normln"/>
    <w:link w:val="Nadpis5Char"/>
    <w:uiPriority w:val="9"/>
    <w:semiHidden/>
    <w:unhideWhenUsed/>
    <w:qFormat/>
    <w:rsid w:val="00344E66"/>
    <w:pPr>
      <w:keepNext/>
      <w:keepLines/>
      <w:spacing w:before="120" w:after="0"/>
      <w:outlineLvl w:val="4"/>
    </w:pPr>
    <w:rPr>
      <w:rFonts w:asciiTheme="majorHAnsi" w:eastAsiaTheme="majorEastAsia" w:hAnsiTheme="majorHAnsi" w:cstheme="majorBidi"/>
      <w:b/>
      <w:bCs/>
    </w:rPr>
  </w:style>
  <w:style w:type="paragraph" w:styleId="Nadpis6">
    <w:name w:val="heading 6"/>
    <w:basedOn w:val="Normln"/>
    <w:next w:val="Normln"/>
    <w:link w:val="Nadpis6Char"/>
    <w:uiPriority w:val="9"/>
    <w:semiHidden/>
    <w:unhideWhenUsed/>
    <w:qFormat/>
    <w:rsid w:val="00344E66"/>
    <w:pPr>
      <w:keepNext/>
      <w:keepLines/>
      <w:spacing w:before="120" w:after="0"/>
      <w:outlineLvl w:val="5"/>
    </w:pPr>
    <w:rPr>
      <w:rFonts w:asciiTheme="majorHAnsi" w:eastAsiaTheme="majorEastAsia" w:hAnsiTheme="majorHAnsi" w:cstheme="majorBidi"/>
      <w:b/>
      <w:bCs/>
      <w:i/>
      <w:iCs/>
    </w:rPr>
  </w:style>
  <w:style w:type="paragraph" w:styleId="Nadpis7">
    <w:name w:val="heading 7"/>
    <w:basedOn w:val="Normln"/>
    <w:next w:val="Normln"/>
    <w:link w:val="Nadpis7Char"/>
    <w:uiPriority w:val="9"/>
    <w:semiHidden/>
    <w:unhideWhenUsed/>
    <w:qFormat/>
    <w:rsid w:val="00344E66"/>
    <w:pPr>
      <w:keepNext/>
      <w:keepLines/>
      <w:spacing w:before="120" w:after="0"/>
      <w:outlineLvl w:val="6"/>
    </w:pPr>
    <w:rPr>
      <w:i/>
      <w:iCs/>
    </w:rPr>
  </w:style>
  <w:style w:type="paragraph" w:styleId="Nadpis8">
    <w:name w:val="heading 8"/>
    <w:basedOn w:val="Normln"/>
    <w:next w:val="Normln"/>
    <w:link w:val="Nadpis8Char"/>
    <w:uiPriority w:val="9"/>
    <w:semiHidden/>
    <w:unhideWhenUsed/>
    <w:qFormat/>
    <w:rsid w:val="00344E66"/>
    <w:pPr>
      <w:keepNext/>
      <w:keepLines/>
      <w:spacing w:before="120" w:after="0"/>
      <w:outlineLvl w:val="7"/>
    </w:pPr>
    <w:rPr>
      <w:b/>
      <w:bCs/>
    </w:rPr>
  </w:style>
  <w:style w:type="paragraph" w:styleId="Nadpis9">
    <w:name w:val="heading 9"/>
    <w:basedOn w:val="Normln"/>
    <w:next w:val="Normln"/>
    <w:link w:val="Nadpis9Char"/>
    <w:uiPriority w:val="9"/>
    <w:semiHidden/>
    <w:unhideWhenUsed/>
    <w:qFormat/>
    <w:rsid w:val="00344E66"/>
    <w:pPr>
      <w:keepNext/>
      <w:keepLines/>
      <w:spacing w:before="120" w:after="0"/>
      <w:outlineLvl w:val="8"/>
    </w:pPr>
    <w:rPr>
      <w:i/>
      <w:iC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17380"/>
    <w:pPr>
      <w:ind w:left="720"/>
      <w:contextualSpacing/>
    </w:pPr>
  </w:style>
  <w:style w:type="character" w:styleId="Zvraznn">
    <w:name w:val="Emphasis"/>
    <w:basedOn w:val="Standardnpsmoodstavce"/>
    <w:uiPriority w:val="20"/>
    <w:qFormat/>
    <w:rsid w:val="00344E66"/>
    <w:rPr>
      <w:i/>
      <w:iCs/>
      <w:color w:val="auto"/>
    </w:rPr>
  </w:style>
  <w:style w:type="character" w:styleId="Odkaznakoment">
    <w:name w:val="annotation reference"/>
    <w:basedOn w:val="Standardnpsmoodstavce"/>
    <w:uiPriority w:val="99"/>
    <w:semiHidden/>
    <w:unhideWhenUsed/>
    <w:rsid w:val="00017380"/>
    <w:rPr>
      <w:sz w:val="16"/>
      <w:szCs w:val="16"/>
    </w:rPr>
  </w:style>
  <w:style w:type="paragraph" w:styleId="Textkomente">
    <w:name w:val="annotation text"/>
    <w:basedOn w:val="Normln"/>
    <w:link w:val="TextkomenteChar"/>
    <w:uiPriority w:val="99"/>
    <w:semiHidden/>
    <w:unhideWhenUsed/>
    <w:rsid w:val="00017380"/>
    <w:pPr>
      <w:spacing w:line="240" w:lineRule="auto"/>
    </w:pPr>
    <w:rPr>
      <w:sz w:val="20"/>
      <w:szCs w:val="20"/>
    </w:rPr>
  </w:style>
  <w:style w:type="character" w:customStyle="1" w:styleId="TextkomenteChar">
    <w:name w:val="Text komentáře Char"/>
    <w:basedOn w:val="Standardnpsmoodstavce"/>
    <w:link w:val="Textkomente"/>
    <w:uiPriority w:val="99"/>
    <w:semiHidden/>
    <w:rsid w:val="00017380"/>
    <w:rPr>
      <w:sz w:val="20"/>
      <w:szCs w:val="20"/>
    </w:rPr>
  </w:style>
  <w:style w:type="paragraph" w:styleId="Textbubliny">
    <w:name w:val="Balloon Text"/>
    <w:basedOn w:val="Normln"/>
    <w:link w:val="TextbublinyChar"/>
    <w:uiPriority w:val="99"/>
    <w:semiHidden/>
    <w:unhideWhenUsed/>
    <w:rsid w:val="00017380"/>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017380"/>
    <w:rPr>
      <w:rFonts w:ascii="Segoe UI" w:hAnsi="Segoe UI" w:cs="Segoe UI"/>
      <w:sz w:val="18"/>
      <w:szCs w:val="18"/>
    </w:rPr>
  </w:style>
  <w:style w:type="paragraph" w:styleId="Pedmtkomente">
    <w:name w:val="annotation subject"/>
    <w:basedOn w:val="Textkomente"/>
    <w:next w:val="Textkomente"/>
    <w:link w:val="PedmtkomenteChar"/>
    <w:uiPriority w:val="99"/>
    <w:semiHidden/>
    <w:unhideWhenUsed/>
    <w:rsid w:val="00E22193"/>
    <w:rPr>
      <w:b/>
      <w:bCs/>
    </w:rPr>
  </w:style>
  <w:style w:type="character" w:customStyle="1" w:styleId="PedmtkomenteChar">
    <w:name w:val="Předmět komentáře Char"/>
    <w:basedOn w:val="TextkomenteChar"/>
    <w:link w:val="Pedmtkomente"/>
    <w:uiPriority w:val="99"/>
    <w:semiHidden/>
    <w:rsid w:val="00E22193"/>
    <w:rPr>
      <w:b/>
      <w:bCs/>
      <w:sz w:val="20"/>
      <w:szCs w:val="20"/>
    </w:rPr>
  </w:style>
  <w:style w:type="paragraph" w:customStyle="1" w:styleId="Smluvnstrana">
    <w:name w:val="Smluvní strana"/>
    <w:basedOn w:val="Normln"/>
    <w:rsid w:val="00683C31"/>
    <w:pPr>
      <w:widowControl w:val="0"/>
      <w:spacing w:after="0" w:line="280" w:lineRule="atLeast"/>
    </w:pPr>
    <w:rPr>
      <w:rFonts w:ascii="Times New Roman" w:eastAsia="Times New Roman" w:hAnsi="Times New Roman" w:cs="Times New Roman"/>
      <w:b/>
      <w:sz w:val="28"/>
      <w:szCs w:val="20"/>
    </w:rPr>
  </w:style>
  <w:style w:type="character" w:customStyle="1" w:styleId="Nadpis1Char">
    <w:name w:val="Nadpis 1 Char"/>
    <w:basedOn w:val="Standardnpsmoodstavce"/>
    <w:link w:val="Nadpis1"/>
    <w:uiPriority w:val="9"/>
    <w:rsid w:val="00344E66"/>
    <w:rPr>
      <w:rFonts w:asciiTheme="majorHAnsi" w:eastAsiaTheme="majorEastAsia" w:hAnsiTheme="majorHAnsi" w:cstheme="majorBidi"/>
      <w:b/>
      <w:bCs/>
      <w:caps/>
      <w:spacing w:val="4"/>
      <w:sz w:val="28"/>
      <w:szCs w:val="28"/>
    </w:rPr>
  </w:style>
  <w:style w:type="character" w:customStyle="1" w:styleId="Nadpis2Char">
    <w:name w:val="Nadpis 2 Char"/>
    <w:basedOn w:val="Standardnpsmoodstavce"/>
    <w:link w:val="Nadpis2"/>
    <w:uiPriority w:val="9"/>
    <w:semiHidden/>
    <w:rsid w:val="00344E66"/>
    <w:rPr>
      <w:rFonts w:asciiTheme="majorHAnsi" w:eastAsiaTheme="majorEastAsia" w:hAnsiTheme="majorHAnsi" w:cstheme="majorBidi"/>
      <w:b/>
      <w:bCs/>
      <w:sz w:val="28"/>
      <w:szCs w:val="28"/>
    </w:rPr>
  </w:style>
  <w:style w:type="character" w:customStyle="1" w:styleId="Nadpis3Char">
    <w:name w:val="Nadpis 3 Char"/>
    <w:basedOn w:val="Standardnpsmoodstavce"/>
    <w:link w:val="Nadpis3"/>
    <w:uiPriority w:val="9"/>
    <w:semiHidden/>
    <w:rsid w:val="00344E66"/>
    <w:rPr>
      <w:rFonts w:asciiTheme="majorHAnsi" w:eastAsiaTheme="majorEastAsia" w:hAnsiTheme="majorHAnsi" w:cstheme="majorBidi"/>
      <w:spacing w:val="4"/>
      <w:sz w:val="24"/>
      <w:szCs w:val="24"/>
    </w:rPr>
  </w:style>
  <w:style w:type="character" w:customStyle="1" w:styleId="Nadpis4Char">
    <w:name w:val="Nadpis 4 Char"/>
    <w:basedOn w:val="Standardnpsmoodstavce"/>
    <w:link w:val="Nadpis4"/>
    <w:uiPriority w:val="9"/>
    <w:semiHidden/>
    <w:rsid w:val="00344E66"/>
    <w:rPr>
      <w:rFonts w:asciiTheme="majorHAnsi" w:eastAsiaTheme="majorEastAsia" w:hAnsiTheme="majorHAnsi" w:cstheme="majorBidi"/>
      <w:i/>
      <w:iCs/>
      <w:sz w:val="24"/>
      <w:szCs w:val="24"/>
    </w:rPr>
  </w:style>
  <w:style w:type="character" w:customStyle="1" w:styleId="Nadpis5Char">
    <w:name w:val="Nadpis 5 Char"/>
    <w:basedOn w:val="Standardnpsmoodstavce"/>
    <w:link w:val="Nadpis5"/>
    <w:uiPriority w:val="9"/>
    <w:semiHidden/>
    <w:rsid w:val="00344E66"/>
    <w:rPr>
      <w:rFonts w:asciiTheme="majorHAnsi" w:eastAsiaTheme="majorEastAsia" w:hAnsiTheme="majorHAnsi" w:cstheme="majorBidi"/>
      <w:b/>
      <w:bCs/>
    </w:rPr>
  </w:style>
  <w:style w:type="character" w:customStyle="1" w:styleId="Nadpis6Char">
    <w:name w:val="Nadpis 6 Char"/>
    <w:basedOn w:val="Standardnpsmoodstavce"/>
    <w:link w:val="Nadpis6"/>
    <w:uiPriority w:val="9"/>
    <w:semiHidden/>
    <w:rsid w:val="00344E66"/>
    <w:rPr>
      <w:rFonts w:asciiTheme="majorHAnsi" w:eastAsiaTheme="majorEastAsia" w:hAnsiTheme="majorHAnsi" w:cstheme="majorBidi"/>
      <w:b/>
      <w:bCs/>
      <w:i/>
      <w:iCs/>
    </w:rPr>
  </w:style>
  <w:style w:type="character" w:customStyle="1" w:styleId="Nadpis7Char">
    <w:name w:val="Nadpis 7 Char"/>
    <w:basedOn w:val="Standardnpsmoodstavce"/>
    <w:link w:val="Nadpis7"/>
    <w:uiPriority w:val="9"/>
    <w:semiHidden/>
    <w:rsid w:val="00344E66"/>
    <w:rPr>
      <w:i/>
      <w:iCs/>
    </w:rPr>
  </w:style>
  <w:style w:type="character" w:customStyle="1" w:styleId="Nadpis8Char">
    <w:name w:val="Nadpis 8 Char"/>
    <w:basedOn w:val="Standardnpsmoodstavce"/>
    <w:link w:val="Nadpis8"/>
    <w:uiPriority w:val="9"/>
    <w:semiHidden/>
    <w:rsid w:val="00344E66"/>
    <w:rPr>
      <w:b/>
      <w:bCs/>
    </w:rPr>
  </w:style>
  <w:style w:type="character" w:customStyle="1" w:styleId="Nadpis9Char">
    <w:name w:val="Nadpis 9 Char"/>
    <w:basedOn w:val="Standardnpsmoodstavce"/>
    <w:link w:val="Nadpis9"/>
    <w:uiPriority w:val="9"/>
    <w:semiHidden/>
    <w:rsid w:val="00344E66"/>
    <w:rPr>
      <w:i/>
      <w:iCs/>
    </w:rPr>
  </w:style>
  <w:style w:type="paragraph" w:styleId="Titulek">
    <w:name w:val="caption"/>
    <w:basedOn w:val="Normln"/>
    <w:next w:val="Normln"/>
    <w:uiPriority w:val="35"/>
    <w:semiHidden/>
    <w:unhideWhenUsed/>
    <w:qFormat/>
    <w:rsid w:val="00344E66"/>
    <w:rPr>
      <w:b/>
      <w:bCs/>
      <w:sz w:val="18"/>
      <w:szCs w:val="18"/>
    </w:rPr>
  </w:style>
  <w:style w:type="paragraph" w:styleId="Nzev">
    <w:name w:val="Title"/>
    <w:basedOn w:val="Normln"/>
    <w:next w:val="Normln"/>
    <w:link w:val="NzevChar"/>
    <w:uiPriority w:val="10"/>
    <w:qFormat/>
    <w:rsid w:val="00344E66"/>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NzevChar">
    <w:name w:val="Název Char"/>
    <w:basedOn w:val="Standardnpsmoodstavce"/>
    <w:link w:val="Nzev"/>
    <w:uiPriority w:val="10"/>
    <w:rsid w:val="00344E66"/>
    <w:rPr>
      <w:rFonts w:asciiTheme="majorHAnsi" w:eastAsiaTheme="majorEastAsia" w:hAnsiTheme="majorHAnsi" w:cstheme="majorBidi"/>
      <w:b/>
      <w:bCs/>
      <w:spacing w:val="-7"/>
      <w:sz w:val="48"/>
      <w:szCs w:val="48"/>
    </w:rPr>
  </w:style>
  <w:style w:type="paragraph" w:styleId="Podtitul">
    <w:name w:val="Subtitle"/>
    <w:basedOn w:val="Normln"/>
    <w:next w:val="Normln"/>
    <w:link w:val="PodtitulChar"/>
    <w:uiPriority w:val="11"/>
    <w:qFormat/>
    <w:rsid w:val="00344E66"/>
    <w:pPr>
      <w:numPr>
        <w:ilvl w:val="1"/>
      </w:numPr>
      <w:spacing w:after="240"/>
      <w:jc w:val="center"/>
    </w:pPr>
    <w:rPr>
      <w:rFonts w:asciiTheme="majorHAnsi" w:eastAsiaTheme="majorEastAsia" w:hAnsiTheme="majorHAnsi" w:cstheme="majorBidi"/>
      <w:sz w:val="24"/>
      <w:szCs w:val="24"/>
    </w:rPr>
  </w:style>
  <w:style w:type="character" w:customStyle="1" w:styleId="PodtitulChar">
    <w:name w:val="Podtitul Char"/>
    <w:basedOn w:val="Standardnpsmoodstavce"/>
    <w:link w:val="Podtitul"/>
    <w:uiPriority w:val="11"/>
    <w:rsid w:val="00344E66"/>
    <w:rPr>
      <w:rFonts w:asciiTheme="majorHAnsi" w:eastAsiaTheme="majorEastAsia" w:hAnsiTheme="majorHAnsi" w:cstheme="majorBidi"/>
      <w:sz w:val="24"/>
      <w:szCs w:val="24"/>
    </w:rPr>
  </w:style>
  <w:style w:type="character" w:styleId="Siln">
    <w:name w:val="Strong"/>
    <w:basedOn w:val="Standardnpsmoodstavce"/>
    <w:uiPriority w:val="22"/>
    <w:qFormat/>
    <w:rsid w:val="00344E66"/>
    <w:rPr>
      <w:b/>
      <w:bCs/>
      <w:color w:val="auto"/>
    </w:rPr>
  </w:style>
  <w:style w:type="paragraph" w:styleId="Bezmezer">
    <w:name w:val="No Spacing"/>
    <w:uiPriority w:val="1"/>
    <w:qFormat/>
    <w:rsid w:val="00344E66"/>
    <w:pPr>
      <w:spacing w:after="0" w:line="240" w:lineRule="auto"/>
    </w:pPr>
  </w:style>
  <w:style w:type="paragraph" w:styleId="Citace">
    <w:name w:val="Quote"/>
    <w:basedOn w:val="Normln"/>
    <w:next w:val="Normln"/>
    <w:link w:val="CitaceChar"/>
    <w:uiPriority w:val="29"/>
    <w:qFormat/>
    <w:rsid w:val="00344E66"/>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CitaceChar">
    <w:name w:val="Citace Char"/>
    <w:basedOn w:val="Standardnpsmoodstavce"/>
    <w:link w:val="Citace"/>
    <w:uiPriority w:val="29"/>
    <w:rsid w:val="00344E66"/>
    <w:rPr>
      <w:rFonts w:asciiTheme="majorHAnsi" w:eastAsiaTheme="majorEastAsia" w:hAnsiTheme="majorHAnsi" w:cstheme="majorBidi"/>
      <w:i/>
      <w:iCs/>
      <w:sz w:val="24"/>
      <w:szCs w:val="24"/>
    </w:rPr>
  </w:style>
  <w:style w:type="paragraph" w:styleId="Citaceintenzivn">
    <w:name w:val="Intense Quote"/>
    <w:basedOn w:val="Normln"/>
    <w:next w:val="Normln"/>
    <w:link w:val="CitaceintenzivnChar"/>
    <w:uiPriority w:val="30"/>
    <w:qFormat/>
    <w:rsid w:val="00344E66"/>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CitaceintenzivnChar">
    <w:name w:val="Citace – intenzivní Char"/>
    <w:basedOn w:val="Standardnpsmoodstavce"/>
    <w:link w:val="Citaceintenzivn"/>
    <w:uiPriority w:val="30"/>
    <w:rsid w:val="00344E66"/>
    <w:rPr>
      <w:rFonts w:asciiTheme="majorHAnsi" w:eastAsiaTheme="majorEastAsia" w:hAnsiTheme="majorHAnsi" w:cstheme="majorBidi"/>
      <w:sz w:val="26"/>
      <w:szCs w:val="26"/>
    </w:rPr>
  </w:style>
  <w:style w:type="character" w:styleId="Zdraznnjemn">
    <w:name w:val="Subtle Emphasis"/>
    <w:basedOn w:val="Standardnpsmoodstavce"/>
    <w:uiPriority w:val="19"/>
    <w:qFormat/>
    <w:rsid w:val="00344E66"/>
    <w:rPr>
      <w:i/>
      <w:iCs/>
      <w:color w:val="auto"/>
    </w:rPr>
  </w:style>
  <w:style w:type="character" w:styleId="Zdraznnintenzivn">
    <w:name w:val="Intense Emphasis"/>
    <w:basedOn w:val="Standardnpsmoodstavce"/>
    <w:uiPriority w:val="21"/>
    <w:qFormat/>
    <w:rsid w:val="00344E66"/>
    <w:rPr>
      <w:b/>
      <w:bCs/>
      <w:i/>
      <w:iCs/>
      <w:color w:val="auto"/>
    </w:rPr>
  </w:style>
  <w:style w:type="character" w:styleId="Odkazjemn">
    <w:name w:val="Subtle Reference"/>
    <w:basedOn w:val="Standardnpsmoodstavce"/>
    <w:uiPriority w:val="31"/>
    <w:qFormat/>
    <w:rsid w:val="00344E66"/>
    <w:rPr>
      <w:smallCaps/>
      <w:color w:val="auto"/>
      <w:u w:val="single" w:color="7F7F7F" w:themeColor="text1" w:themeTint="80"/>
    </w:rPr>
  </w:style>
  <w:style w:type="character" w:styleId="Odkazintenzivn">
    <w:name w:val="Intense Reference"/>
    <w:basedOn w:val="Standardnpsmoodstavce"/>
    <w:uiPriority w:val="32"/>
    <w:qFormat/>
    <w:rsid w:val="00344E66"/>
    <w:rPr>
      <w:b/>
      <w:bCs/>
      <w:smallCaps/>
      <w:color w:val="auto"/>
      <w:u w:val="single"/>
    </w:rPr>
  </w:style>
  <w:style w:type="character" w:styleId="Nzevknihy">
    <w:name w:val="Book Title"/>
    <w:basedOn w:val="Standardnpsmoodstavce"/>
    <w:uiPriority w:val="33"/>
    <w:qFormat/>
    <w:rsid w:val="00344E66"/>
    <w:rPr>
      <w:b/>
      <w:bCs/>
      <w:smallCaps/>
      <w:color w:val="auto"/>
    </w:rPr>
  </w:style>
  <w:style w:type="paragraph" w:styleId="Nadpisobsahu">
    <w:name w:val="TOC Heading"/>
    <w:basedOn w:val="Nadpis1"/>
    <w:next w:val="Normln"/>
    <w:uiPriority w:val="39"/>
    <w:semiHidden/>
    <w:unhideWhenUsed/>
    <w:qFormat/>
    <w:rsid w:val="00344E66"/>
    <w:pPr>
      <w:outlineLvl w:val="9"/>
    </w:pPr>
  </w:style>
  <w:style w:type="paragraph" w:styleId="Zhlav">
    <w:name w:val="header"/>
    <w:basedOn w:val="Normln"/>
    <w:link w:val="ZhlavChar"/>
    <w:uiPriority w:val="99"/>
    <w:unhideWhenUsed/>
    <w:rsid w:val="006D458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6D4585"/>
  </w:style>
  <w:style w:type="paragraph" w:styleId="Zpat">
    <w:name w:val="footer"/>
    <w:basedOn w:val="Normln"/>
    <w:link w:val="ZpatChar"/>
    <w:uiPriority w:val="99"/>
    <w:unhideWhenUsed/>
    <w:rsid w:val="006D4585"/>
    <w:pPr>
      <w:tabs>
        <w:tab w:val="center" w:pos="4536"/>
        <w:tab w:val="right" w:pos="9072"/>
      </w:tabs>
      <w:spacing w:after="0" w:line="240" w:lineRule="auto"/>
    </w:pPr>
  </w:style>
  <w:style w:type="character" w:customStyle="1" w:styleId="ZpatChar">
    <w:name w:val="Zápatí Char"/>
    <w:basedOn w:val="Standardnpsmoodstavce"/>
    <w:link w:val="Zpat"/>
    <w:uiPriority w:val="99"/>
    <w:rsid w:val="006D458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en-US" w:bidi="ar-SA"/>
      </w:rPr>
    </w:rPrDefault>
    <w:pPrDefault>
      <w:pPr>
        <w:spacing w:after="160" w:line="252"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44E66"/>
  </w:style>
  <w:style w:type="paragraph" w:styleId="Nadpis1">
    <w:name w:val="heading 1"/>
    <w:basedOn w:val="Normln"/>
    <w:next w:val="Normln"/>
    <w:link w:val="Nadpis1Char"/>
    <w:uiPriority w:val="9"/>
    <w:qFormat/>
    <w:rsid w:val="00344E66"/>
    <w:pPr>
      <w:keepNext/>
      <w:keepLines/>
      <w:spacing w:before="320" w:after="40"/>
      <w:outlineLvl w:val="0"/>
    </w:pPr>
    <w:rPr>
      <w:rFonts w:asciiTheme="majorHAnsi" w:eastAsiaTheme="majorEastAsia" w:hAnsiTheme="majorHAnsi" w:cstheme="majorBidi"/>
      <w:b/>
      <w:bCs/>
      <w:caps/>
      <w:spacing w:val="4"/>
      <w:sz w:val="28"/>
      <w:szCs w:val="28"/>
    </w:rPr>
  </w:style>
  <w:style w:type="paragraph" w:styleId="Nadpis2">
    <w:name w:val="heading 2"/>
    <w:basedOn w:val="Normln"/>
    <w:next w:val="Normln"/>
    <w:link w:val="Nadpis2Char"/>
    <w:uiPriority w:val="9"/>
    <w:semiHidden/>
    <w:unhideWhenUsed/>
    <w:qFormat/>
    <w:rsid w:val="00344E66"/>
    <w:pPr>
      <w:keepNext/>
      <w:keepLines/>
      <w:spacing w:before="120" w:after="0"/>
      <w:outlineLvl w:val="1"/>
    </w:pPr>
    <w:rPr>
      <w:rFonts w:asciiTheme="majorHAnsi" w:eastAsiaTheme="majorEastAsia" w:hAnsiTheme="majorHAnsi" w:cstheme="majorBidi"/>
      <w:b/>
      <w:bCs/>
      <w:sz w:val="28"/>
      <w:szCs w:val="28"/>
    </w:rPr>
  </w:style>
  <w:style w:type="paragraph" w:styleId="Nadpis3">
    <w:name w:val="heading 3"/>
    <w:basedOn w:val="Normln"/>
    <w:next w:val="Normln"/>
    <w:link w:val="Nadpis3Char"/>
    <w:uiPriority w:val="9"/>
    <w:semiHidden/>
    <w:unhideWhenUsed/>
    <w:qFormat/>
    <w:rsid w:val="00344E66"/>
    <w:pPr>
      <w:keepNext/>
      <w:keepLines/>
      <w:spacing w:before="120" w:after="0"/>
      <w:outlineLvl w:val="2"/>
    </w:pPr>
    <w:rPr>
      <w:rFonts w:asciiTheme="majorHAnsi" w:eastAsiaTheme="majorEastAsia" w:hAnsiTheme="majorHAnsi" w:cstheme="majorBidi"/>
      <w:spacing w:val="4"/>
      <w:sz w:val="24"/>
      <w:szCs w:val="24"/>
    </w:rPr>
  </w:style>
  <w:style w:type="paragraph" w:styleId="Nadpis4">
    <w:name w:val="heading 4"/>
    <w:basedOn w:val="Normln"/>
    <w:next w:val="Normln"/>
    <w:link w:val="Nadpis4Char"/>
    <w:uiPriority w:val="9"/>
    <w:semiHidden/>
    <w:unhideWhenUsed/>
    <w:qFormat/>
    <w:rsid w:val="00344E66"/>
    <w:pPr>
      <w:keepNext/>
      <w:keepLines/>
      <w:spacing w:before="120" w:after="0"/>
      <w:outlineLvl w:val="3"/>
    </w:pPr>
    <w:rPr>
      <w:rFonts w:asciiTheme="majorHAnsi" w:eastAsiaTheme="majorEastAsia" w:hAnsiTheme="majorHAnsi" w:cstheme="majorBidi"/>
      <w:i/>
      <w:iCs/>
      <w:sz w:val="24"/>
      <w:szCs w:val="24"/>
    </w:rPr>
  </w:style>
  <w:style w:type="paragraph" w:styleId="Nadpis5">
    <w:name w:val="heading 5"/>
    <w:basedOn w:val="Normln"/>
    <w:next w:val="Normln"/>
    <w:link w:val="Nadpis5Char"/>
    <w:uiPriority w:val="9"/>
    <w:semiHidden/>
    <w:unhideWhenUsed/>
    <w:qFormat/>
    <w:rsid w:val="00344E66"/>
    <w:pPr>
      <w:keepNext/>
      <w:keepLines/>
      <w:spacing w:before="120" w:after="0"/>
      <w:outlineLvl w:val="4"/>
    </w:pPr>
    <w:rPr>
      <w:rFonts w:asciiTheme="majorHAnsi" w:eastAsiaTheme="majorEastAsia" w:hAnsiTheme="majorHAnsi" w:cstheme="majorBidi"/>
      <w:b/>
      <w:bCs/>
    </w:rPr>
  </w:style>
  <w:style w:type="paragraph" w:styleId="Nadpis6">
    <w:name w:val="heading 6"/>
    <w:basedOn w:val="Normln"/>
    <w:next w:val="Normln"/>
    <w:link w:val="Nadpis6Char"/>
    <w:uiPriority w:val="9"/>
    <w:semiHidden/>
    <w:unhideWhenUsed/>
    <w:qFormat/>
    <w:rsid w:val="00344E66"/>
    <w:pPr>
      <w:keepNext/>
      <w:keepLines/>
      <w:spacing w:before="120" w:after="0"/>
      <w:outlineLvl w:val="5"/>
    </w:pPr>
    <w:rPr>
      <w:rFonts w:asciiTheme="majorHAnsi" w:eastAsiaTheme="majorEastAsia" w:hAnsiTheme="majorHAnsi" w:cstheme="majorBidi"/>
      <w:b/>
      <w:bCs/>
      <w:i/>
      <w:iCs/>
    </w:rPr>
  </w:style>
  <w:style w:type="paragraph" w:styleId="Nadpis7">
    <w:name w:val="heading 7"/>
    <w:basedOn w:val="Normln"/>
    <w:next w:val="Normln"/>
    <w:link w:val="Nadpis7Char"/>
    <w:uiPriority w:val="9"/>
    <w:semiHidden/>
    <w:unhideWhenUsed/>
    <w:qFormat/>
    <w:rsid w:val="00344E66"/>
    <w:pPr>
      <w:keepNext/>
      <w:keepLines/>
      <w:spacing w:before="120" w:after="0"/>
      <w:outlineLvl w:val="6"/>
    </w:pPr>
    <w:rPr>
      <w:i/>
      <w:iCs/>
    </w:rPr>
  </w:style>
  <w:style w:type="paragraph" w:styleId="Nadpis8">
    <w:name w:val="heading 8"/>
    <w:basedOn w:val="Normln"/>
    <w:next w:val="Normln"/>
    <w:link w:val="Nadpis8Char"/>
    <w:uiPriority w:val="9"/>
    <w:semiHidden/>
    <w:unhideWhenUsed/>
    <w:qFormat/>
    <w:rsid w:val="00344E66"/>
    <w:pPr>
      <w:keepNext/>
      <w:keepLines/>
      <w:spacing w:before="120" w:after="0"/>
      <w:outlineLvl w:val="7"/>
    </w:pPr>
    <w:rPr>
      <w:b/>
      <w:bCs/>
    </w:rPr>
  </w:style>
  <w:style w:type="paragraph" w:styleId="Nadpis9">
    <w:name w:val="heading 9"/>
    <w:basedOn w:val="Normln"/>
    <w:next w:val="Normln"/>
    <w:link w:val="Nadpis9Char"/>
    <w:uiPriority w:val="9"/>
    <w:semiHidden/>
    <w:unhideWhenUsed/>
    <w:qFormat/>
    <w:rsid w:val="00344E66"/>
    <w:pPr>
      <w:keepNext/>
      <w:keepLines/>
      <w:spacing w:before="120" w:after="0"/>
      <w:outlineLvl w:val="8"/>
    </w:pPr>
    <w:rPr>
      <w:i/>
      <w:iC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17380"/>
    <w:pPr>
      <w:ind w:left="720"/>
      <w:contextualSpacing/>
    </w:pPr>
  </w:style>
  <w:style w:type="character" w:styleId="Zvraznn">
    <w:name w:val="Emphasis"/>
    <w:basedOn w:val="Standardnpsmoodstavce"/>
    <w:uiPriority w:val="20"/>
    <w:qFormat/>
    <w:rsid w:val="00344E66"/>
    <w:rPr>
      <w:i/>
      <w:iCs/>
      <w:color w:val="auto"/>
    </w:rPr>
  </w:style>
  <w:style w:type="character" w:styleId="Odkaznakoment">
    <w:name w:val="annotation reference"/>
    <w:basedOn w:val="Standardnpsmoodstavce"/>
    <w:uiPriority w:val="99"/>
    <w:semiHidden/>
    <w:unhideWhenUsed/>
    <w:rsid w:val="00017380"/>
    <w:rPr>
      <w:sz w:val="16"/>
      <w:szCs w:val="16"/>
    </w:rPr>
  </w:style>
  <w:style w:type="paragraph" w:styleId="Textkomente">
    <w:name w:val="annotation text"/>
    <w:basedOn w:val="Normln"/>
    <w:link w:val="TextkomenteChar"/>
    <w:uiPriority w:val="99"/>
    <w:semiHidden/>
    <w:unhideWhenUsed/>
    <w:rsid w:val="00017380"/>
    <w:pPr>
      <w:spacing w:line="240" w:lineRule="auto"/>
    </w:pPr>
    <w:rPr>
      <w:sz w:val="20"/>
      <w:szCs w:val="20"/>
    </w:rPr>
  </w:style>
  <w:style w:type="character" w:customStyle="1" w:styleId="TextkomenteChar">
    <w:name w:val="Text komentáře Char"/>
    <w:basedOn w:val="Standardnpsmoodstavce"/>
    <w:link w:val="Textkomente"/>
    <w:uiPriority w:val="99"/>
    <w:semiHidden/>
    <w:rsid w:val="00017380"/>
    <w:rPr>
      <w:sz w:val="20"/>
      <w:szCs w:val="20"/>
    </w:rPr>
  </w:style>
  <w:style w:type="paragraph" w:styleId="Textbubliny">
    <w:name w:val="Balloon Text"/>
    <w:basedOn w:val="Normln"/>
    <w:link w:val="TextbublinyChar"/>
    <w:uiPriority w:val="99"/>
    <w:semiHidden/>
    <w:unhideWhenUsed/>
    <w:rsid w:val="00017380"/>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017380"/>
    <w:rPr>
      <w:rFonts w:ascii="Segoe UI" w:hAnsi="Segoe UI" w:cs="Segoe UI"/>
      <w:sz w:val="18"/>
      <w:szCs w:val="18"/>
    </w:rPr>
  </w:style>
  <w:style w:type="paragraph" w:styleId="Pedmtkomente">
    <w:name w:val="annotation subject"/>
    <w:basedOn w:val="Textkomente"/>
    <w:next w:val="Textkomente"/>
    <w:link w:val="PedmtkomenteChar"/>
    <w:uiPriority w:val="99"/>
    <w:semiHidden/>
    <w:unhideWhenUsed/>
    <w:rsid w:val="00E22193"/>
    <w:rPr>
      <w:b/>
      <w:bCs/>
    </w:rPr>
  </w:style>
  <w:style w:type="character" w:customStyle="1" w:styleId="PedmtkomenteChar">
    <w:name w:val="Předmět komentáře Char"/>
    <w:basedOn w:val="TextkomenteChar"/>
    <w:link w:val="Pedmtkomente"/>
    <w:uiPriority w:val="99"/>
    <w:semiHidden/>
    <w:rsid w:val="00E22193"/>
    <w:rPr>
      <w:b/>
      <w:bCs/>
      <w:sz w:val="20"/>
      <w:szCs w:val="20"/>
    </w:rPr>
  </w:style>
  <w:style w:type="paragraph" w:customStyle="1" w:styleId="Smluvnstrana">
    <w:name w:val="Smluvní strana"/>
    <w:basedOn w:val="Normln"/>
    <w:rsid w:val="00683C31"/>
    <w:pPr>
      <w:widowControl w:val="0"/>
      <w:spacing w:after="0" w:line="280" w:lineRule="atLeast"/>
    </w:pPr>
    <w:rPr>
      <w:rFonts w:ascii="Times New Roman" w:eastAsia="Times New Roman" w:hAnsi="Times New Roman" w:cs="Times New Roman"/>
      <w:b/>
      <w:sz w:val="28"/>
      <w:szCs w:val="20"/>
    </w:rPr>
  </w:style>
  <w:style w:type="character" w:customStyle="1" w:styleId="Nadpis1Char">
    <w:name w:val="Nadpis 1 Char"/>
    <w:basedOn w:val="Standardnpsmoodstavce"/>
    <w:link w:val="Nadpis1"/>
    <w:uiPriority w:val="9"/>
    <w:rsid w:val="00344E66"/>
    <w:rPr>
      <w:rFonts w:asciiTheme="majorHAnsi" w:eastAsiaTheme="majorEastAsia" w:hAnsiTheme="majorHAnsi" w:cstheme="majorBidi"/>
      <w:b/>
      <w:bCs/>
      <w:caps/>
      <w:spacing w:val="4"/>
      <w:sz w:val="28"/>
      <w:szCs w:val="28"/>
    </w:rPr>
  </w:style>
  <w:style w:type="character" w:customStyle="1" w:styleId="Nadpis2Char">
    <w:name w:val="Nadpis 2 Char"/>
    <w:basedOn w:val="Standardnpsmoodstavce"/>
    <w:link w:val="Nadpis2"/>
    <w:uiPriority w:val="9"/>
    <w:semiHidden/>
    <w:rsid w:val="00344E66"/>
    <w:rPr>
      <w:rFonts w:asciiTheme="majorHAnsi" w:eastAsiaTheme="majorEastAsia" w:hAnsiTheme="majorHAnsi" w:cstheme="majorBidi"/>
      <w:b/>
      <w:bCs/>
      <w:sz w:val="28"/>
      <w:szCs w:val="28"/>
    </w:rPr>
  </w:style>
  <w:style w:type="character" w:customStyle="1" w:styleId="Nadpis3Char">
    <w:name w:val="Nadpis 3 Char"/>
    <w:basedOn w:val="Standardnpsmoodstavce"/>
    <w:link w:val="Nadpis3"/>
    <w:uiPriority w:val="9"/>
    <w:semiHidden/>
    <w:rsid w:val="00344E66"/>
    <w:rPr>
      <w:rFonts w:asciiTheme="majorHAnsi" w:eastAsiaTheme="majorEastAsia" w:hAnsiTheme="majorHAnsi" w:cstheme="majorBidi"/>
      <w:spacing w:val="4"/>
      <w:sz w:val="24"/>
      <w:szCs w:val="24"/>
    </w:rPr>
  </w:style>
  <w:style w:type="character" w:customStyle="1" w:styleId="Nadpis4Char">
    <w:name w:val="Nadpis 4 Char"/>
    <w:basedOn w:val="Standardnpsmoodstavce"/>
    <w:link w:val="Nadpis4"/>
    <w:uiPriority w:val="9"/>
    <w:semiHidden/>
    <w:rsid w:val="00344E66"/>
    <w:rPr>
      <w:rFonts w:asciiTheme="majorHAnsi" w:eastAsiaTheme="majorEastAsia" w:hAnsiTheme="majorHAnsi" w:cstheme="majorBidi"/>
      <w:i/>
      <w:iCs/>
      <w:sz w:val="24"/>
      <w:szCs w:val="24"/>
    </w:rPr>
  </w:style>
  <w:style w:type="character" w:customStyle="1" w:styleId="Nadpis5Char">
    <w:name w:val="Nadpis 5 Char"/>
    <w:basedOn w:val="Standardnpsmoodstavce"/>
    <w:link w:val="Nadpis5"/>
    <w:uiPriority w:val="9"/>
    <w:semiHidden/>
    <w:rsid w:val="00344E66"/>
    <w:rPr>
      <w:rFonts w:asciiTheme="majorHAnsi" w:eastAsiaTheme="majorEastAsia" w:hAnsiTheme="majorHAnsi" w:cstheme="majorBidi"/>
      <w:b/>
      <w:bCs/>
    </w:rPr>
  </w:style>
  <w:style w:type="character" w:customStyle="1" w:styleId="Nadpis6Char">
    <w:name w:val="Nadpis 6 Char"/>
    <w:basedOn w:val="Standardnpsmoodstavce"/>
    <w:link w:val="Nadpis6"/>
    <w:uiPriority w:val="9"/>
    <w:semiHidden/>
    <w:rsid w:val="00344E66"/>
    <w:rPr>
      <w:rFonts w:asciiTheme="majorHAnsi" w:eastAsiaTheme="majorEastAsia" w:hAnsiTheme="majorHAnsi" w:cstheme="majorBidi"/>
      <w:b/>
      <w:bCs/>
      <w:i/>
      <w:iCs/>
    </w:rPr>
  </w:style>
  <w:style w:type="character" w:customStyle="1" w:styleId="Nadpis7Char">
    <w:name w:val="Nadpis 7 Char"/>
    <w:basedOn w:val="Standardnpsmoodstavce"/>
    <w:link w:val="Nadpis7"/>
    <w:uiPriority w:val="9"/>
    <w:semiHidden/>
    <w:rsid w:val="00344E66"/>
    <w:rPr>
      <w:i/>
      <w:iCs/>
    </w:rPr>
  </w:style>
  <w:style w:type="character" w:customStyle="1" w:styleId="Nadpis8Char">
    <w:name w:val="Nadpis 8 Char"/>
    <w:basedOn w:val="Standardnpsmoodstavce"/>
    <w:link w:val="Nadpis8"/>
    <w:uiPriority w:val="9"/>
    <w:semiHidden/>
    <w:rsid w:val="00344E66"/>
    <w:rPr>
      <w:b/>
      <w:bCs/>
    </w:rPr>
  </w:style>
  <w:style w:type="character" w:customStyle="1" w:styleId="Nadpis9Char">
    <w:name w:val="Nadpis 9 Char"/>
    <w:basedOn w:val="Standardnpsmoodstavce"/>
    <w:link w:val="Nadpis9"/>
    <w:uiPriority w:val="9"/>
    <w:semiHidden/>
    <w:rsid w:val="00344E66"/>
    <w:rPr>
      <w:i/>
      <w:iCs/>
    </w:rPr>
  </w:style>
  <w:style w:type="paragraph" w:styleId="Titulek">
    <w:name w:val="caption"/>
    <w:basedOn w:val="Normln"/>
    <w:next w:val="Normln"/>
    <w:uiPriority w:val="35"/>
    <w:semiHidden/>
    <w:unhideWhenUsed/>
    <w:qFormat/>
    <w:rsid w:val="00344E66"/>
    <w:rPr>
      <w:b/>
      <w:bCs/>
      <w:sz w:val="18"/>
      <w:szCs w:val="18"/>
    </w:rPr>
  </w:style>
  <w:style w:type="paragraph" w:styleId="Nzev">
    <w:name w:val="Title"/>
    <w:basedOn w:val="Normln"/>
    <w:next w:val="Normln"/>
    <w:link w:val="NzevChar"/>
    <w:uiPriority w:val="10"/>
    <w:qFormat/>
    <w:rsid w:val="00344E66"/>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NzevChar">
    <w:name w:val="Název Char"/>
    <w:basedOn w:val="Standardnpsmoodstavce"/>
    <w:link w:val="Nzev"/>
    <w:uiPriority w:val="10"/>
    <w:rsid w:val="00344E66"/>
    <w:rPr>
      <w:rFonts w:asciiTheme="majorHAnsi" w:eastAsiaTheme="majorEastAsia" w:hAnsiTheme="majorHAnsi" w:cstheme="majorBidi"/>
      <w:b/>
      <w:bCs/>
      <w:spacing w:val="-7"/>
      <w:sz w:val="48"/>
      <w:szCs w:val="48"/>
    </w:rPr>
  </w:style>
  <w:style w:type="paragraph" w:styleId="Podtitul">
    <w:name w:val="Subtitle"/>
    <w:basedOn w:val="Normln"/>
    <w:next w:val="Normln"/>
    <w:link w:val="PodtitulChar"/>
    <w:uiPriority w:val="11"/>
    <w:qFormat/>
    <w:rsid w:val="00344E66"/>
    <w:pPr>
      <w:numPr>
        <w:ilvl w:val="1"/>
      </w:numPr>
      <w:spacing w:after="240"/>
      <w:jc w:val="center"/>
    </w:pPr>
    <w:rPr>
      <w:rFonts w:asciiTheme="majorHAnsi" w:eastAsiaTheme="majorEastAsia" w:hAnsiTheme="majorHAnsi" w:cstheme="majorBidi"/>
      <w:sz w:val="24"/>
      <w:szCs w:val="24"/>
    </w:rPr>
  </w:style>
  <w:style w:type="character" w:customStyle="1" w:styleId="PodtitulChar">
    <w:name w:val="Podtitul Char"/>
    <w:basedOn w:val="Standardnpsmoodstavce"/>
    <w:link w:val="Podtitul"/>
    <w:uiPriority w:val="11"/>
    <w:rsid w:val="00344E66"/>
    <w:rPr>
      <w:rFonts w:asciiTheme="majorHAnsi" w:eastAsiaTheme="majorEastAsia" w:hAnsiTheme="majorHAnsi" w:cstheme="majorBidi"/>
      <w:sz w:val="24"/>
      <w:szCs w:val="24"/>
    </w:rPr>
  </w:style>
  <w:style w:type="character" w:styleId="Siln">
    <w:name w:val="Strong"/>
    <w:basedOn w:val="Standardnpsmoodstavce"/>
    <w:uiPriority w:val="22"/>
    <w:qFormat/>
    <w:rsid w:val="00344E66"/>
    <w:rPr>
      <w:b/>
      <w:bCs/>
      <w:color w:val="auto"/>
    </w:rPr>
  </w:style>
  <w:style w:type="paragraph" w:styleId="Bezmezer">
    <w:name w:val="No Spacing"/>
    <w:uiPriority w:val="1"/>
    <w:qFormat/>
    <w:rsid w:val="00344E66"/>
    <w:pPr>
      <w:spacing w:after="0" w:line="240" w:lineRule="auto"/>
    </w:pPr>
  </w:style>
  <w:style w:type="paragraph" w:styleId="Citt">
    <w:name w:val="Quote"/>
    <w:basedOn w:val="Normln"/>
    <w:next w:val="Normln"/>
    <w:link w:val="CittChar"/>
    <w:uiPriority w:val="29"/>
    <w:qFormat/>
    <w:rsid w:val="00344E66"/>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CittChar">
    <w:name w:val="Citát Char"/>
    <w:basedOn w:val="Standardnpsmoodstavce"/>
    <w:link w:val="Citt"/>
    <w:uiPriority w:val="29"/>
    <w:rsid w:val="00344E66"/>
    <w:rPr>
      <w:rFonts w:asciiTheme="majorHAnsi" w:eastAsiaTheme="majorEastAsia" w:hAnsiTheme="majorHAnsi" w:cstheme="majorBidi"/>
      <w:i/>
      <w:iCs/>
      <w:sz w:val="24"/>
      <w:szCs w:val="24"/>
    </w:rPr>
  </w:style>
  <w:style w:type="paragraph" w:styleId="Vrazncitt">
    <w:name w:val="Intense Quote"/>
    <w:basedOn w:val="Normln"/>
    <w:next w:val="Normln"/>
    <w:link w:val="VrazncittChar"/>
    <w:uiPriority w:val="30"/>
    <w:qFormat/>
    <w:rsid w:val="00344E66"/>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VrazncittChar">
    <w:name w:val="Výrazný citát Char"/>
    <w:basedOn w:val="Standardnpsmoodstavce"/>
    <w:link w:val="Vrazncitt"/>
    <w:uiPriority w:val="30"/>
    <w:rsid w:val="00344E66"/>
    <w:rPr>
      <w:rFonts w:asciiTheme="majorHAnsi" w:eastAsiaTheme="majorEastAsia" w:hAnsiTheme="majorHAnsi" w:cstheme="majorBidi"/>
      <w:sz w:val="26"/>
      <w:szCs w:val="26"/>
    </w:rPr>
  </w:style>
  <w:style w:type="character" w:styleId="Zdraznnjemn">
    <w:name w:val="Subtle Emphasis"/>
    <w:basedOn w:val="Standardnpsmoodstavce"/>
    <w:uiPriority w:val="19"/>
    <w:qFormat/>
    <w:rsid w:val="00344E66"/>
    <w:rPr>
      <w:i/>
      <w:iCs/>
      <w:color w:val="auto"/>
    </w:rPr>
  </w:style>
  <w:style w:type="character" w:styleId="Zdraznnintenzivn">
    <w:name w:val="Intense Emphasis"/>
    <w:basedOn w:val="Standardnpsmoodstavce"/>
    <w:uiPriority w:val="21"/>
    <w:qFormat/>
    <w:rsid w:val="00344E66"/>
    <w:rPr>
      <w:b/>
      <w:bCs/>
      <w:i/>
      <w:iCs/>
      <w:color w:val="auto"/>
    </w:rPr>
  </w:style>
  <w:style w:type="character" w:styleId="Odkazjemn">
    <w:name w:val="Subtle Reference"/>
    <w:basedOn w:val="Standardnpsmoodstavce"/>
    <w:uiPriority w:val="31"/>
    <w:qFormat/>
    <w:rsid w:val="00344E66"/>
    <w:rPr>
      <w:smallCaps/>
      <w:color w:val="auto"/>
      <w:u w:val="single" w:color="7F7F7F" w:themeColor="text1" w:themeTint="80"/>
    </w:rPr>
  </w:style>
  <w:style w:type="character" w:styleId="Odkazintenzivn">
    <w:name w:val="Intense Reference"/>
    <w:basedOn w:val="Standardnpsmoodstavce"/>
    <w:uiPriority w:val="32"/>
    <w:qFormat/>
    <w:rsid w:val="00344E66"/>
    <w:rPr>
      <w:b/>
      <w:bCs/>
      <w:smallCaps/>
      <w:color w:val="auto"/>
      <w:u w:val="single"/>
    </w:rPr>
  </w:style>
  <w:style w:type="character" w:styleId="Nzevknihy">
    <w:name w:val="Book Title"/>
    <w:basedOn w:val="Standardnpsmoodstavce"/>
    <w:uiPriority w:val="33"/>
    <w:qFormat/>
    <w:rsid w:val="00344E66"/>
    <w:rPr>
      <w:b/>
      <w:bCs/>
      <w:smallCaps/>
      <w:color w:val="auto"/>
    </w:rPr>
  </w:style>
  <w:style w:type="paragraph" w:styleId="Nadpisobsahu">
    <w:name w:val="TOC Heading"/>
    <w:basedOn w:val="Nadpis1"/>
    <w:next w:val="Normln"/>
    <w:uiPriority w:val="39"/>
    <w:semiHidden/>
    <w:unhideWhenUsed/>
    <w:qFormat/>
    <w:rsid w:val="00344E66"/>
    <w:pPr>
      <w:outlineLvl w:val="9"/>
    </w:pPr>
  </w:style>
  <w:style w:type="paragraph" w:styleId="Zhlav">
    <w:name w:val="header"/>
    <w:basedOn w:val="Normln"/>
    <w:link w:val="ZhlavChar"/>
    <w:uiPriority w:val="99"/>
    <w:unhideWhenUsed/>
    <w:rsid w:val="006D458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6D4585"/>
  </w:style>
  <w:style w:type="paragraph" w:styleId="Zpat">
    <w:name w:val="footer"/>
    <w:basedOn w:val="Normln"/>
    <w:link w:val="ZpatChar"/>
    <w:uiPriority w:val="99"/>
    <w:unhideWhenUsed/>
    <w:rsid w:val="006D4585"/>
    <w:pPr>
      <w:tabs>
        <w:tab w:val="center" w:pos="4536"/>
        <w:tab w:val="right" w:pos="9072"/>
      </w:tabs>
      <w:spacing w:after="0" w:line="240" w:lineRule="auto"/>
    </w:pPr>
  </w:style>
  <w:style w:type="character" w:customStyle="1" w:styleId="ZpatChar">
    <w:name w:val="Zápatí Char"/>
    <w:basedOn w:val="Standardnpsmoodstavce"/>
    <w:link w:val="Zpat"/>
    <w:uiPriority w:val="99"/>
    <w:rsid w:val="006D4585"/>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stylesWithEffects" Target="stylesWithEffect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76F06C-112F-4C7D-A81D-1DCF403003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486</Words>
  <Characters>2873</Characters>
  <Application>Microsoft Office Word</Application>
  <DocSecurity>0</DocSecurity>
  <Lines>23</Lines>
  <Paragraphs>6</Paragraphs>
  <ScaleCrop>false</ScaleCrop>
  <HeadingPairs>
    <vt:vector size="2" baseType="variant">
      <vt:variant>
        <vt:lpstr>Název</vt:lpstr>
      </vt:variant>
      <vt:variant>
        <vt:i4>1</vt:i4>
      </vt:variant>
    </vt:vector>
  </HeadingPairs>
  <TitlesOfParts>
    <vt:vector size="1" baseType="lpstr">
      <vt:lpstr/>
    </vt:vector>
  </TitlesOfParts>
  <LinksUpToDate>false</LinksUpToDate>
  <CharactersWithSpaces>3353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2014-01-01T22:52:00Z</dcterms:created>
  <dcterms:modified xsi:type="dcterms:W3CDTF">2014-01-01T22:52:00Z</dcterms:modified>
</cp:coreProperties>
</file>