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542606">
        <w:rPr>
          <w:rFonts w:ascii="Arial" w:hAnsi="Arial" w:cs="Arial"/>
          <w:sz w:val="24"/>
          <w:szCs w:val="24"/>
        </w:rPr>
        <w:t>§ 25 odst. </w:t>
      </w:r>
      <w:bookmarkStart w:id="0" w:name="_GoBack"/>
      <w:bookmarkEnd w:id="0"/>
      <w:r w:rsidR="007342D1" w:rsidRPr="00B62C70">
        <w:rPr>
          <w:rFonts w:ascii="Arial" w:hAnsi="Arial" w:cs="Arial"/>
          <w:sz w:val="24"/>
          <w:szCs w:val="24"/>
        </w:rPr>
        <w:t>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42606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2015-07-17T05:17:00Z</cp:lastPrinted>
  <dcterms:created xsi:type="dcterms:W3CDTF">2016-04-29T09:00:00Z</dcterms:created>
  <dcterms:modified xsi:type="dcterms:W3CDTF">2016-05-30T10:02:00Z</dcterms:modified>
</cp:coreProperties>
</file>