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r>
        <w:rPr>
          <w:rFonts w:ascii="Arial" w:hAnsi="Arial" w:cs="Arial"/>
          <w:b/>
        </w:rPr>
        <w:t>Příloha č. 6</w:t>
      </w:r>
    </w:p>
    <w:p w:rsidR="007B19DA" w:rsidRPr="007B19DA" w:rsidRDefault="007B19DA" w:rsidP="007B19DA">
      <w:pPr>
        <w:jc w:val="center"/>
        <w:rPr>
          <w:rFonts w:ascii="Arial" w:hAnsi="Arial" w:cs="Arial"/>
          <w:b/>
          <w:color w:val="FF0000"/>
          <w:sz w:val="24"/>
          <w:szCs w:val="24"/>
        </w:rPr>
      </w:pPr>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r w:rsidRPr="00496527">
        <w:rPr>
          <w:rFonts w:ascii="Arial" w:hAnsi="Arial" w:cs="Arial"/>
          <w:b/>
          <w:sz w:val="24"/>
          <w:szCs w:val="24"/>
        </w:rPr>
        <w:t>ŽÁDOST</w:t>
      </w:r>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roofErr w:type="gramStart"/>
      <w:r>
        <w:rPr>
          <w:rFonts w:ascii="Arial" w:hAnsi="Arial" w:cs="Arial"/>
          <w:b/>
          <w:sz w:val="24"/>
          <w:szCs w:val="24"/>
        </w:rPr>
        <w:t>…..</w:t>
      </w:r>
      <w:proofErr w:type="gramEnd"/>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roofErr w:type="gramStart"/>
      <w:r>
        <w:rPr>
          <w:rFonts w:ascii="Arial" w:hAnsi="Arial" w:cs="Arial"/>
          <w:b/>
          <w:sz w:val="24"/>
          <w:szCs w:val="24"/>
        </w:rPr>
        <w:t>…..</w:t>
      </w:r>
      <w:proofErr w:type="gramEnd"/>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proofErr w:type="gramStart"/>
      <w:r>
        <w:rPr>
          <w:rFonts w:ascii="Arial" w:hAnsi="Arial" w:cs="Arial"/>
          <w:b/>
          <w:sz w:val="24"/>
          <w:szCs w:val="24"/>
        </w:rPr>
        <w:t>…..</w:t>
      </w:r>
      <w:proofErr w:type="gramEnd"/>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4A1BA6"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r w:rsidR="00324CF2" w:rsidRPr="0066335F">
        <w:rPr>
          <w:rFonts w:ascii="Arial" w:hAnsi="Arial" w:cs="Arial"/>
          <w:b/>
          <w:sz w:val="24"/>
          <w:szCs w:val="24"/>
        </w:rPr>
        <w:fldChar w:fldCharType="begin">
          <w:ffData>
            <w:name w:val="Text1"/>
            <w:enabled/>
            <w:calcOnExit w:val="0"/>
            <w:textInput/>
          </w:ffData>
        </w:fldChar>
      </w:r>
      <w:r w:rsidR="00324CF2" w:rsidRPr="0066335F">
        <w:rPr>
          <w:rFonts w:ascii="Arial" w:hAnsi="Arial" w:cs="Arial"/>
          <w:b/>
          <w:sz w:val="24"/>
          <w:szCs w:val="24"/>
        </w:rPr>
        <w:instrText xml:space="preserve"> FORMTEXT </w:instrText>
      </w:r>
      <w:r w:rsidR="00324CF2" w:rsidRPr="0066335F">
        <w:rPr>
          <w:rFonts w:ascii="Arial" w:hAnsi="Arial" w:cs="Arial"/>
          <w:b/>
          <w:sz w:val="24"/>
          <w:szCs w:val="24"/>
        </w:rPr>
      </w:r>
      <w:r w:rsidR="00324CF2" w:rsidRPr="0066335F">
        <w:rPr>
          <w:rFonts w:ascii="Arial" w:hAnsi="Arial" w:cs="Arial"/>
          <w:b/>
          <w:sz w:val="24"/>
          <w:szCs w:val="24"/>
        </w:rPr>
        <w:fldChar w:fldCharType="separate"/>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fldChar w:fldCharType="end"/>
      </w:r>
    </w:p>
    <w:p w:rsidR="000F6190" w:rsidRPr="00496527" w:rsidRDefault="000F6190" w:rsidP="00B005B6">
      <w:pPr>
        <w:spacing w:after="60" w:line="276" w:lineRule="auto"/>
        <w:jc w:val="both"/>
        <w:rPr>
          <w:rFonts w:ascii="Arial" w:hAnsi="Arial" w:cs="Arial"/>
          <w:b/>
          <w:sz w:val="24"/>
          <w:szCs w:val="24"/>
        </w:rPr>
      </w:pPr>
      <w:bookmarkStart w:id="0" w:name="_GoBack"/>
      <w:bookmarkEnd w:id="0"/>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4A1BA6" w:rsidRPr="004A1BA6">
        <w:rPr>
          <w:rFonts w:ascii="Arial" w:hAnsi="Arial" w:cs="Arial"/>
          <w:sz w:val="24"/>
          <w:szCs w:val="24"/>
        </w:rPr>
        <w:t>Ministerstvo vnitra</w:t>
      </w:r>
      <w:r w:rsidR="004A1BA6">
        <w:rPr>
          <w:rFonts w:ascii="Arial" w:hAnsi="Arial" w:cs="Arial"/>
          <w:b/>
          <w:sz w:val="24"/>
          <w:szCs w:val="24"/>
        </w:rPr>
        <w:t xml:space="preserve"> </w:t>
      </w:r>
    </w:p>
    <w:p w:rsidR="001C6E2F" w:rsidRPr="004A1BA6" w:rsidRDefault="001C6E2F" w:rsidP="00B005B6">
      <w:pPr>
        <w:spacing w:after="60" w:line="276" w:lineRule="auto"/>
        <w:rPr>
          <w:rFonts w:ascii="Arial" w:hAnsi="Arial" w:cs="Arial"/>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4A1BA6" w:rsidRPr="004A1BA6">
        <w:rPr>
          <w:rFonts w:ascii="Arial" w:hAnsi="Arial" w:cs="Arial"/>
          <w:sz w:val="24"/>
          <w:szCs w:val="24"/>
        </w:rPr>
        <w:t>Jindřišská 34, 110 00 Praha 1</w:t>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4A1BA6" w:rsidRPr="004A1BA6">
        <w:rPr>
          <w:rFonts w:ascii="Arial" w:hAnsi="Arial" w:cs="Arial"/>
          <w:sz w:val="24"/>
          <w:szCs w:val="24"/>
        </w:rPr>
        <w:t>vrchní ministerský rada</w:t>
      </w:r>
      <w:r w:rsidR="004A1BA6">
        <w:rPr>
          <w:rFonts w:ascii="Arial" w:hAnsi="Arial" w:cs="Arial"/>
          <w:b/>
          <w:sz w:val="24"/>
          <w:szCs w:val="24"/>
        </w:rPr>
        <w:t xml:space="preserve"> </w:t>
      </w:r>
    </w:p>
    <w:p w:rsidR="004A1BA6" w:rsidRDefault="0066335F" w:rsidP="004A1BA6">
      <w:pPr>
        <w:spacing w:after="120" w:line="360" w:lineRule="auto"/>
        <w:jc w:val="both"/>
        <w:rPr>
          <w:rFonts w:ascii="Arial" w:hAnsi="Arial" w:cs="Arial"/>
          <w:sz w:val="24"/>
          <w:szCs w:val="24"/>
        </w:rPr>
      </w:pPr>
      <w:r w:rsidRPr="00496527">
        <w:rPr>
          <w:rFonts w:ascii="Arial" w:hAnsi="Arial" w:cs="Arial"/>
          <w:b/>
          <w:sz w:val="24"/>
          <w:szCs w:val="24"/>
        </w:rPr>
        <w:t xml:space="preserve">Obor služby: </w:t>
      </w:r>
      <w:r w:rsidR="004A1BA6">
        <w:rPr>
          <w:rFonts w:ascii="Arial" w:hAnsi="Arial" w:cs="Arial"/>
          <w:b/>
          <w:sz w:val="24"/>
          <w:szCs w:val="24"/>
        </w:rPr>
        <w:t xml:space="preserve"> </w:t>
      </w:r>
      <w:r w:rsidR="004A1BA6">
        <w:rPr>
          <w:rFonts w:ascii="Arial" w:hAnsi="Arial" w:cs="Arial"/>
          <w:sz w:val="24"/>
          <w:szCs w:val="24"/>
        </w:rPr>
        <w:t xml:space="preserve">78 </w:t>
      </w:r>
      <w:r w:rsidR="004A1BA6" w:rsidRPr="004A1BA6">
        <w:rPr>
          <w:rFonts w:ascii="Arial" w:hAnsi="Arial" w:cs="Arial"/>
          <w:sz w:val="24"/>
          <w:szCs w:val="24"/>
        </w:rPr>
        <w:t xml:space="preserve">Organizační věci státní služby a správa služebních vztahů státních zaměstnanců, příslušníků bezpečnostních sborů a vojáků z povolání. </w:t>
      </w:r>
    </w:p>
    <w:p w:rsidR="0066335F" w:rsidRPr="004A1BA6" w:rsidRDefault="00B005B6" w:rsidP="004A1BA6">
      <w:pPr>
        <w:spacing w:after="120" w:line="360" w:lineRule="auto"/>
        <w:jc w:val="both"/>
        <w:rPr>
          <w:rFonts w:ascii="Arial" w:hAnsi="Arial" w:cs="Arial"/>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4A1BA6" w:rsidRPr="004A1BA6">
        <w:rPr>
          <w:rFonts w:ascii="Arial" w:hAnsi="Arial" w:cs="Arial"/>
          <w:sz w:val="24"/>
          <w:szCs w:val="24"/>
        </w:rPr>
        <w:t xml:space="preserve">Odbor vzdělávání a mezinárodní spolupráce ve státní službě, oddělení vzdělávání </w:t>
      </w:r>
      <w:r w:rsidR="004A1BA6">
        <w:rPr>
          <w:rFonts w:ascii="Arial" w:hAnsi="Arial" w:cs="Arial"/>
          <w:sz w:val="24"/>
          <w:szCs w:val="24"/>
        </w:rPr>
        <w:br/>
      </w:r>
      <w:r w:rsidR="004A1BA6" w:rsidRPr="004A1BA6">
        <w:rPr>
          <w:rFonts w:ascii="Arial" w:hAnsi="Arial" w:cs="Arial"/>
          <w:sz w:val="24"/>
          <w:szCs w:val="24"/>
        </w:rPr>
        <w:t>a úřednické zkoušky</w:t>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4A1BA6" w:rsidRDefault="00971C3E" w:rsidP="00971C3E">
      <w:pPr>
        <w:spacing w:after="60" w:line="276" w:lineRule="auto"/>
        <w:jc w:val="both"/>
        <w:rPr>
          <w:rFonts w:ascii="Arial" w:hAnsi="Arial" w:cs="Arial"/>
          <w:sz w:val="24"/>
          <w:szCs w:val="24"/>
        </w:rPr>
      </w:pPr>
      <w:r w:rsidRPr="004A1BA6">
        <w:rPr>
          <w:rFonts w:ascii="Arial" w:hAnsi="Arial" w:cs="Arial"/>
          <w:b/>
          <w:sz w:val="24"/>
          <w:szCs w:val="24"/>
        </w:rPr>
        <w:t>Režim služby:</w:t>
      </w:r>
      <w:r w:rsidRPr="00971C3E">
        <w:rPr>
          <w:rFonts w:ascii="Arial" w:hAnsi="Arial" w:cs="Arial"/>
          <w:b/>
          <w:i/>
          <w:sz w:val="24"/>
          <w:szCs w:val="24"/>
        </w:rPr>
        <w:t xml:space="preserve"> </w:t>
      </w:r>
      <w:r w:rsidR="004A1BA6" w:rsidRPr="004A1BA6">
        <w:rPr>
          <w:rFonts w:ascii="Arial" w:hAnsi="Arial" w:cs="Arial"/>
          <w:sz w:val="24"/>
          <w:szCs w:val="24"/>
        </w:rPr>
        <w:t>40 hod. týdně, jednosměnný, administrativní práce</w:t>
      </w:r>
    </w:p>
    <w:p w:rsidR="00971C3E" w:rsidRPr="00971C3E" w:rsidRDefault="00324CF2" w:rsidP="00971C3E">
      <w:pPr>
        <w:spacing w:after="60" w:line="276" w:lineRule="auto"/>
        <w:jc w:val="both"/>
        <w:rPr>
          <w:rFonts w:ascii="Arial" w:hAnsi="Arial" w:cs="Arial"/>
          <w:i/>
          <w:sz w:val="24"/>
          <w:szCs w:val="24"/>
        </w:rPr>
      </w:pPr>
      <w:r w:rsidRPr="004A1BA6">
        <w:rPr>
          <w:rFonts w:ascii="Arial" w:hAnsi="Arial" w:cs="Arial"/>
          <w:b/>
          <w:sz w:val="24"/>
          <w:szCs w:val="24"/>
        </w:rPr>
        <w:t>R</w:t>
      </w:r>
      <w:r w:rsidR="00971C3E" w:rsidRPr="004A1BA6">
        <w:rPr>
          <w:rFonts w:ascii="Arial" w:hAnsi="Arial" w:cs="Arial"/>
          <w:b/>
          <w:sz w:val="24"/>
          <w:szCs w:val="24"/>
        </w:rPr>
        <w:t>ozvržení služební doby:</w:t>
      </w:r>
      <w:r w:rsidR="00971C3E" w:rsidRPr="00971C3E">
        <w:rPr>
          <w:rFonts w:ascii="Arial" w:hAnsi="Arial" w:cs="Arial"/>
          <w:b/>
          <w:i/>
          <w:sz w:val="24"/>
          <w:szCs w:val="24"/>
        </w:rPr>
        <w:t xml:space="preserve"> </w:t>
      </w:r>
      <w:r w:rsidR="004A1BA6" w:rsidRPr="004A1BA6">
        <w:rPr>
          <w:rFonts w:ascii="Arial" w:hAnsi="Arial" w:cs="Arial"/>
          <w:sz w:val="24"/>
          <w:szCs w:val="24"/>
        </w:rPr>
        <w:t xml:space="preserve">pravidelné </w:t>
      </w:r>
    </w:p>
    <w:p w:rsidR="0066335F" w:rsidRPr="004A1BA6" w:rsidRDefault="000C2A4A" w:rsidP="00B005B6">
      <w:pPr>
        <w:spacing w:after="60" w:line="276" w:lineRule="auto"/>
        <w:jc w:val="both"/>
        <w:rPr>
          <w:rFonts w:ascii="Arial" w:hAnsi="Arial" w:cs="Arial"/>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4A1BA6" w:rsidRPr="004A1BA6">
        <w:rPr>
          <w:rFonts w:ascii="Arial" w:hAnsi="Arial" w:cs="Arial"/>
          <w:sz w:val="24"/>
          <w:szCs w:val="24"/>
        </w:rPr>
        <w:t>1 – 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 xml:space="preserve">JE ZDRAVOTNĚ </w:t>
            </w:r>
            <w:proofErr w:type="gramStart"/>
            <w:r w:rsidRPr="00863330">
              <w:rPr>
                <w:rFonts w:ascii="Arial" w:hAnsi="Arial" w:cs="Arial"/>
              </w:rPr>
              <w:t>ZPŮSOBILÁ.*</w:t>
            </w:r>
            <w:proofErr w:type="gramEnd"/>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 xml:space="preserve">JE ZDRAVOTNĚ </w:t>
            </w:r>
            <w:proofErr w:type="gramStart"/>
            <w:r w:rsidRPr="00863330">
              <w:rPr>
                <w:rFonts w:ascii="Arial" w:hAnsi="Arial" w:cs="Arial"/>
              </w:rPr>
              <w:t>NEZPŮSOBILÁ.*</w:t>
            </w:r>
            <w:proofErr w:type="gramEnd"/>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 xml:space="preserve">POZBYLA DLOUHODOBĚ ZDRAVOTNÍ </w:t>
            </w:r>
            <w:proofErr w:type="gramStart"/>
            <w:r w:rsidRPr="00863330">
              <w:rPr>
                <w:rFonts w:ascii="Arial" w:hAnsi="Arial" w:cs="Arial"/>
              </w:rPr>
              <w:t>ZPŮSOBILOST.*</w:t>
            </w:r>
            <w:proofErr w:type="gramEnd"/>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C3E" w:rsidRDefault="00565C3E">
      <w:r>
        <w:separator/>
      </w:r>
    </w:p>
  </w:endnote>
  <w:endnote w:type="continuationSeparator" w:id="0">
    <w:p w:rsidR="00565C3E" w:rsidRDefault="00565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C3E" w:rsidRDefault="00565C3E">
      <w:r>
        <w:separator/>
      </w:r>
    </w:p>
  </w:footnote>
  <w:footnote w:type="continuationSeparator" w:id="0">
    <w:p w:rsidR="00565C3E" w:rsidRDefault="00565C3E">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6E2F"/>
    <w:rsid w:val="001E1FC6"/>
    <w:rsid w:val="001F60AF"/>
    <w:rsid w:val="0020321B"/>
    <w:rsid w:val="00204F23"/>
    <w:rsid w:val="00207B36"/>
    <w:rsid w:val="00211D8E"/>
    <w:rsid w:val="00221103"/>
    <w:rsid w:val="00222C09"/>
    <w:rsid w:val="002255AE"/>
    <w:rsid w:val="00225B1D"/>
    <w:rsid w:val="00230396"/>
    <w:rsid w:val="002311B8"/>
    <w:rsid w:val="00257167"/>
    <w:rsid w:val="00273102"/>
    <w:rsid w:val="00275A19"/>
    <w:rsid w:val="00291DFB"/>
    <w:rsid w:val="002A1FD5"/>
    <w:rsid w:val="002B3115"/>
    <w:rsid w:val="002B3824"/>
    <w:rsid w:val="002B48FC"/>
    <w:rsid w:val="002C49FA"/>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F3909"/>
    <w:rsid w:val="003F551B"/>
    <w:rsid w:val="003F707E"/>
    <w:rsid w:val="004054E0"/>
    <w:rsid w:val="00407742"/>
    <w:rsid w:val="004102B8"/>
    <w:rsid w:val="004171CF"/>
    <w:rsid w:val="00435C90"/>
    <w:rsid w:val="004616C3"/>
    <w:rsid w:val="00475994"/>
    <w:rsid w:val="00476689"/>
    <w:rsid w:val="00477708"/>
    <w:rsid w:val="00481C44"/>
    <w:rsid w:val="00483037"/>
    <w:rsid w:val="00487240"/>
    <w:rsid w:val="00496B31"/>
    <w:rsid w:val="004A1BA6"/>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37049"/>
    <w:rsid w:val="00537CAF"/>
    <w:rsid w:val="005608B4"/>
    <w:rsid w:val="00565C3E"/>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0E69"/>
    <w:rsid w:val="00671966"/>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75358"/>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84A30"/>
    <w:rsid w:val="00E9172E"/>
    <w:rsid w:val="00EA0E22"/>
    <w:rsid w:val="00EA28E9"/>
    <w:rsid w:val="00EA596A"/>
    <w:rsid w:val="00EB5CE7"/>
    <w:rsid w:val="00EC5CB9"/>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0CBFA-2F39-4774-A036-E4D590992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487</Words>
  <Characters>2880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MVCR</cp:lastModifiedBy>
  <cp:revision>3</cp:revision>
  <cp:lastPrinted>2013-06-11T12:09:00Z</cp:lastPrinted>
  <dcterms:created xsi:type="dcterms:W3CDTF">2016-04-29T08:59:00Z</dcterms:created>
  <dcterms:modified xsi:type="dcterms:W3CDTF">2016-04-29T10:39:00Z</dcterms:modified>
</cp:coreProperties>
</file>