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3981">
        <w:rPr>
          <w:rFonts w:ascii="Times New Roman" w:hAnsi="Times New Roman" w:cs="Times New Roman"/>
          <w:sz w:val="24"/>
          <w:szCs w:val="24"/>
        </w:rPr>
      </w:r>
      <w:r w:rsidR="003139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3981">
        <w:rPr>
          <w:rFonts w:ascii="Times New Roman" w:hAnsi="Times New Roman" w:cs="Times New Roman"/>
          <w:sz w:val="24"/>
          <w:szCs w:val="24"/>
        </w:rPr>
      </w:r>
      <w:r w:rsidR="003139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13981">
              <w:rPr>
                <w:rFonts w:ascii="Times New Roman" w:hAnsi="Times New Roman" w:cs="Times New Roman"/>
                <w:sz w:val="24"/>
                <w:szCs w:val="24"/>
              </w:rPr>
            </w:r>
            <w:r w:rsidR="003139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 resp. obdobný doklad o</w:t>
      </w:r>
      <w:r w:rsidR="00033FD4" w:rsidRPr="00624FE3">
        <w:rPr>
          <w:rFonts w:ascii="Times New Roman" w:hAnsi="Times New Roman" w:cs="Times New Roman"/>
          <w:bCs/>
        </w:rPr>
        <w:t> </w:t>
      </w:r>
      <w:r w:rsidRPr="00624FE3">
        <w:rPr>
          <w:rFonts w:ascii="Times New Roman" w:hAnsi="Times New Roman" w:cs="Times New Roman"/>
          <w:bCs/>
        </w:rPr>
        <w:t>bezúhonnosti, není-li žadatel státním občanem České republiky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26041A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478DF" w:rsidRPr="00DD4567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 na téma</w:t>
      </w:r>
      <w:r w:rsidRPr="00624FE3">
        <w:rPr>
          <w:rFonts w:ascii="Times New Roman" w:hAnsi="Times New Roman" w:cs="Times New Roman"/>
          <w:bCs/>
        </w:rPr>
        <w:t xml:space="preserve"> „</w:t>
      </w:r>
      <w:r w:rsidR="003404BB">
        <w:rPr>
          <w:rFonts w:ascii="Times New Roman" w:hAnsi="Times New Roman" w:cs="Times New Roman"/>
          <w:bCs/>
        </w:rPr>
        <w:t>Význam úřednické zkoušky v kontextu státní služby</w:t>
      </w:r>
      <w:r w:rsidRPr="00624FE3">
        <w:rPr>
          <w:rFonts w:ascii="Times New Roman" w:hAnsi="Times New Roman" w:cs="Times New Roman"/>
          <w:bCs/>
        </w:rPr>
        <w:t>“</w:t>
      </w:r>
      <w:r w:rsidR="00892086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3981">
        <w:rPr>
          <w:rFonts w:ascii="Times New Roman" w:hAnsi="Times New Roman" w:cs="Times New Roman"/>
          <w:b/>
          <w:bCs/>
        </w:rPr>
      </w:r>
      <w:r w:rsidR="003139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24FE3" w:rsidRDefault="004F5BC2" w:rsidP="00624F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4F5BC2" w:rsidRPr="00624FE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981" w:rsidRDefault="00313981" w:rsidP="00386203">
      <w:pPr>
        <w:spacing w:after="0" w:line="240" w:lineRule="auto"/>
      </w:pPr>
      <w:r>
        <w:separator/>
      </w:r>
    </w:p>
  </w:endnote>
  <w:endnote w:type="continuationSeparator" w:id="0">
    <w:p w:rsidR="00313981" w:rsidRDefault="003139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04B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981" w:rsidRDefault="00313981" w:rsidP="00386203">
      <w:pPr>
        <w:spacing w:after="0" w:line="240" w:lineRule="auto"/>
      </w:pPr>
      <w:r>
        <w:separator/>
      </w:r>
    </w:p>
  </w:footnote>
  <w:footnote w:type="continuationSeparator" w:id="0">
    <w:p w:rsidR="00313981" w:rsidRDefault="00313981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C158D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220BD"/>
    <w:rsid w:val="00426249"/>
    <w:rsid w:val="00447364"/>
    <w:rsid w:val="00452F1E"/>
    <w:rsid w:val="004727EE"/>
    <w:rsid w:val="00480260"/>
    <w:rsid w:val="00485D2D"/>
    <w:rsid w:val="004F5BC2"/>
    <w:rsid w:val="00520B49"/>
    <w:rsid w:val="00522DE4"/>
    <w:rsid w:val="00542A59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60B6C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D060F5"/>
    <w:rsid w:val="00D06EFF"/>
    <w:rsid w:val="00D11AFF"/>
    <w:rsid w:val="00D1319F"/>
    <w:rsid w:val="00D16D3D"/>
    <w:rsid w:val="00D17483"/>
    <w:rsid w:val="00D33085"/>
    <w:rsid w:val="00D4170B"/>
    <w:rsid w:val="00DC17ED"/>
    <w:rsid w:val="00DD4567"/>
    <w:rsid w:val="00DD566A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385BE-35AC-4759-8E1C-4C38D998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532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dcterms:created xsi:type="dcterms:W3CDTF">2016-03-03T15:03:00Z</dcterms:created>
  <dcterms:modified xsi:type="dcterms:W3CDTF">2016-03-06T16:52:00Z</dcterms:modified>
</cp:coreProperties>
</file>