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368" w:rsidRPr="00FC7CBF" w:rsidRDefault="0032286A" w:rsidP="00CF449B">
      <w:pPr>
        <w:jc w:val="right"/>
        <w:rPr>
          <w:b/>
          <w:bCs/>
          <w:lang w:val="en-US"/>
        </w:rPr>
      </w:pPr>
      <w:r>
        <w:rPr>
          <w:noProof/>
          <w:lang w:eastAsia="cs-CZ"/>
        </w:rPr>
        <w:drawing>
          <wp:inline distT="0" distB="0" distL="0" distR="0">
            <wp:extent cx="1943100" cy="1304925"/>
            <wp:effectExtent l="0" t="0" r="0" b="9525"/>
            <wp:docPr id="1" name="Bild 1" descr="http://www.charita-ke.sk/upload/image/EU logo m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arita-ke.sk/upload/image/EU logo mal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1304925"/>
                    </a:xfrm>
                    <a:prstGeom prst="rect">
                      <a:avLst/>
                    </a:prstGeom>
                    <a:noFill/>
                    <a:ln>
                      <a:noFill/>
                    </a:ln>
                  </pic:spPr>
                </pic:pic>
              </a:graphicData>
            </a:graphic>
          </wp:inline>
        </w:drawing>
      </w:r>
      <w:r w:rsidR="00BB2368">
        <w:t xml:space="preserve">                                               </w:t>
      </w:r>
      <w:r>
        <w:rPr>
          <w:noProof/>
          <w:lang w:eastAsia="cs-CZ"/>
        </w:rPr>
        <w:drawing>
          <wp:inline distT="0" distB="0" distL="0" distR="0">
            <wp:extent cx="2314575" cy="1076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4575" cy="1076325"/>
                    </a:xfrm>
                    <a:prstGeom prst="rect">
                      <a:avLst/>
                    </a:prstGeom>
                    <a:noFill/>
                    <a:ln>
                      <a:noFill/>
                    </a:ln>
                  </pic:spPr>
                </pic:pic>
              </a:graphicData>
            </a:graphic>
          </wp:inline>
        </w:drawing>
      </w:r>
    </w:p>
    <w:p w:rsidR="00BB2368" w:rsidRPr="00FC7CBF" w:rsidRDefault="00BB2368" w:rsidP="00FC7CBF">
      <w:pPr>
        <w:rPr>
          <w:lang w:val="en-US"/>
        </w:rPr>
      </w:pPr>
      <w:r w:rsidRPr="00FC7CBF">
        <w:rPr>
          <w:b/>
          <w:bCs/>
          <w:lang w:val="en-US"/>
        </w:rPr>
        <w:t>Project EUNAD: Helping the disabled in disasters</w:t>
      </w:r>
    </w:p>
    <w:p w:rsidR="00BB2368" w:rsidRPr="00FC7CBF" w:rsidRDefault="00BB2368" w:rsidP="00FC7CBF">
      <w:pPr>
        <w:rPr>
          <w:lang w:val="en-US"/>
        </w:rPr>
      </w:pPr>
      <w:r w:rsidRPr="00FC7CBF">
        <w:rPr>
          <w:b/>
          <w:bCs/>
          <w:lang w:val="en-US"/>
        </w:rPr>
        <w:t>European Network for Psychosocial Crisis Management – Assisting Disabled in Case of Disaster</w:t>
      </w:r>
    </w:p>
    <w:p w:rsidR="00BB2368" w:rsidRDefault="00BB2368">
      <w:pPr>
        <w:rPr>
          <w:b/>
          <w:lang w:val="en-US"/>
        </w:rPr>
      </w:pPr>
    </w:p>
    <w:p w:rsidR="00BB2368" w:rsidRPr="009B3F2F" w:rsidRDefault="00BB2368">
      <w:pPr>
        <w:rPr>
          <w:b/>
          <w:sz w:val="28"/>
          <w:szCs w:val="28"/>
          <w:lang w:val="en-US"/>
        </w:rPr>
      </w:pPr>
      <w:r w:rsidRPr="009B3F2F">
        <w:rPr>
          <w:b/>
          <w:sz w:val="28"/>
          <w:szCs w:val="28"/>
          <w:lang w:val="en-US"/>
        </w:rPr>
        <w:t>Questions for the round tables</w:t>
      </w:r>
    </w:p>
    <w:p w:rsidR="00BB2368" w:rsidRPr="008A5B64" w:rsidRDefault="00BB2368" w:rsidP="008A5B64">
      <w:pPr>
        <w:pStyle w:val="Odstavecseseznamem"/>
        <w:numPr>
          <w:ilvl w:val="0"/>
          <w:numId w:val="11"/>
        </w:numPr>
        <w:rPr>
          <w:b/>
          <w:lang w:val="en-US"/>
        </w:rPr>
      </w:pPr>
      <w:r w:rsidRPr="008A5B64">
        <w:rPr>
          <w:b/>
          <w:lang w:val="en-US"/>
        </w:rPr>
        <w:t>Preparedness</w:t>
      </w:r>
    </w:p>
    <w:p w:rsidR="00BB2368" w:rsidRPr="00594DDD" w:rsidRDefault="00BB2368" w:rsidP="000B3802">
      <w:r>
        <w:rPr>
          <w:lang w:val="en-US"/>
        </w:rPr>
        <w:t xml:space="preserve">A.1 </w:t>
      </w:r>
      <w:proofErr w:type="gramStart"/>
      <w:r w:rsidRPr="00594DDD">
        <w:rPr>
          <w:lang w:val="en-US"/>
        </w:rPr>
        <w:t>What</w:t>
      </w:r>
      <w:proofErr w:type="gramEnd"/>
      <w:r w:rsidRPr="00594DDD">
        <w:rPr>
          <w:lang w:val="en-US"/>
        </w:rPr>
        <w:t xml:space="preserve"> are the major gaps (disconnects) between planners, </w:t>
      </w:r>
      <w:r>
        <w:rPr>
          <w:lang w:val="en-US"/>
        </w:rPr>
        <w:t xml:space="preserve">crisis managers, </w:t>
      </w:r>
      <w:r w:rsidRPr="00594DDD">
        <w:rPr>
          <w:lang w:val="en-US"/>
        </w:rPr>
        <w:t xml:space="preserve">responders and </w:t>
      </w:r>
      <w:r>
        <w:rPr>
          <w:lang w:val="en-US"/>
        </w:rPr>
        <w:t>people with disability</w:t>
      </w:r>
      <w:r w:rsidRPr="00594DDD">
        <w:t>?</w:t>
      </w:r>
      <w:r w:rsidRPr="00594DDD">
        <w:rPr>
          <w:lang w:val="en-US"/>
        </w:rPr>
        <w:t xml:space="preserve"> </w:t>
      </w:r>
    </w:p>
    <w:p w:rsidR="00C019FB" w:rsidRPr="00594DDD" w:rsidRDefault="00BB2368" w:rsidP="00C019FB">
      <w:r>
        <w:rPr>
          <w:lang w:val="en-US"/>
        </w:rPr>
        <w:t xml:space="preserve">A.2 </w:t>
      </w:r>
      <w:r w:rsidRPr="00594DDD">
        <w:rPr>
          <w:lang w:val="en-US"/>
        </w:rPr>
        <w:t xml:space="preserve">Are there specific norms for the employers to create an emergency plan for the employees with disability? Evacuation, communication, </w:t>
      </w:r>
      <w:r>
        <w:rPr>
          <w:lang w:val="en-US"/>
        </w:rPr>
        <w:t>support/</w:t>
      </w:r>
      <w:r w:rsidRPr="00594DDD">
        <w:rPr>
          <w:lang w:val="en-US"/>
        </w:rPr>
        <w:t>care?</w:t>
      </w:r>
      <w:r w:rsidR="00C019FB" w:rsidRPr="00C019FB">
        <w:rPr>
          <w:lang w:val="en-US"/>
        </w:rPr>
        <w:t xml:space="preserve"> </w:t>
      </w:r>
      <w:r w:rsidR="00C019FB">
        <w:rPr>
          <w:lang w:val="en-US"/>
        </w:rPr>
        <w:t>Are there specific trainings for groups with visually or hearing impairment or other disabilities, e.g. in schools, workplaces, communities?</w:t>
      </w:r>
    </w:p>
    <w:p w:rsidR="00BB2368" w:rsidRDefault="00BB2368" w:rsidP="00594DDD">
      <w:pPr>
        <w:rPr>
          <w:lang w:val="en-US"/>
        </w:rPr>
      </w:pPr>
      <w:r>
        <w:rPr>
          <w:lang w:val="en-US"/>
        </w:rPr>
        <w:t xml:space="preserve">A.3 </w:t>
      </w:r>
      <w:r w:rsidRPr="00594DDD">
        <w:rPr>
          <w:lang w:val="en-US"/>
        </w:rPr>
        <w:t>Are there specific crisis management plans for the transient places – like schools, stores, restaurants, trains, buses, airports,</w:t>
      </w:r>
      <w:r>
        <w:rPr>
          <w:lang w:val="en-US"/>
        </w:rPr>
        <w:t xml:space="preserve"> shelters, evacuation </w:t>
      </w:r>
      <w:proofErr w:type="spellStart"/>
      <w:r>
        <w:rPr>
          <w:lang w:val="en-US"/>
        </w:rPr>
        <w:t>centres</w:t>
      </w:r>
      <w:proofErr w:type="spellEnd"/>
      <w:r w:rsidRPr="00594DDD">
        <w:rPr>
          <w:lang w:val="en-US"/>
        </w:rPr>
        <w:t xml:space="preserve"> and others with respect for the people with disability? Is the stuff specifically trained?</w:t>
      </w:r>
    </w:p>
    <w:p w:rsidR="00BB2368" w:rsidRPr="00594DDD" w:rsidRDefault="00BB2368" w:rsidP="00594DDD">
      <w:r>
        <w:rPr>
          <w:lang w:val="en-US"/>
        </w:rPr>
        <w:t xml:space="preserve">A.4 </w:t>
      </w:r>
      <w:r w:rsidRPr="00594DDD">
        <w:rPr>
          <w:lang w:val="en-US"/>
        </w:rPr>
        <w:t>Do the disaster drills, trainings</w:t>
      </w:r>
      <w:r>
        <w:rPr>
          <w:lang w:val="en-US"/>
        </w:rPr>
        <w:t xml:space="preserve">, simulations of first </w:t>
      </w:r>
      <w:proofErr w:type="gramStart"/>
      <w:r>
        <w:rPr>
          <w:lang w:val="en-US"/>
        </w:rPr>
        <w:t xml:space="preserve">responders </w:t>
      </w:r>
      <w:r w:rsidRPr="00594DDD">
        <w:rPr>
          <w:lang w:val="en-US"/>
        </w:rPr>
        <w:t xml:space="preserve"> include</w:t>
      </w:r>
      <w:proofErr w:type="gramEnd"/>
      <w:r w:rsidRPr="00594DDD">
        <w:rPr>
          <w:lang w:val="en-US"/>
        </w:rPr>
        <w:t xml:space="preserve"> people with disability for the benefits for both sides?</w:t>
      </w:r>
    </w:p>
    <w:p w:rsidR="00BB2368" w:rsidRPr="00594DDD" w:rsidRDefault="00BB2368" w:rsidP="00594DDD">
      <w:r>
        <w:rPr>
          <w:lang w:val="en-US"/>
        </w:rPr>
        <w:t xml:space="preserve">A.5 </w:t>
      </w:r>
      <w:proofErr w:type="gramStart"/>
      <w:r w:rsidRPr="00594DDD">
        <w:rPr>
          <w:lang w:val="en-US"/>
        </w:rPr>
        <w:t>What</w:t>
      </w:r>
      <w:proofErr w:type="gramEnd"/>
      <w:r w:rsidRPr="00594DDD">
        <w:rPr>
          <w:lang w:val="en-US"/>
        </w:rPr>
        <w:t xml:space="preserve"> would be the advantages, disadvantages, and unintended consequences of developing segregated versus unsegregated sheltering systems</w:t>
      </w:r>
      <w:r>
        <w:rPr>
          <w:lang w:val="en-US"/>
        </w:rPr>
        <w:t>?</w:t>
      </w:r>
      <w:r w:rsidRPr="00594DDD">
        <w:rPr>
          <w:lang w:val="en-US"/>
        </w:rPr>
        <w:t xml:space="preserve"> </w:t>
      </w:r>
    </w:p>
    <w:p w:rsidR="00BB2368" w:rsidRDefault="00BB2368" w:rsidP="00594DDD">
      <w:pPr>
        <w:rPr>
          <w:lang w:val="en-US"/>
        </w:rPr>
      </w:pPr>
      <w:r>
        <w:rPr>
          <w:lang w:val="en-US"/>
        </w:rPr>
        <w:t xml:space="preserve">A.5 </w:t>
      </w:r>
      <w:r w:rsidRPr="00594DDD">
        <w:rPr>
          <w:lang w:val="en-US"/>
        </w:rPr>
        <w:t>Would</w:t>
      </w:r>
      <w:r w:rsidRPr="00594DDD">
        <w:t xml:space="preserve"> a </w:t>
      </w:r>
      <w:r w:rsidRPr="00594DDD">
        <w:rPr>
          <w:lang w:val="en-US"/>
        </w:rPr>
        <w:t>local transportation networks to serve individuals with special needs before, during, and after an emergency or disaster</w:t>
      </w:r>
      <w:r w:rsidRPr="00594DDD">
        <w:t xml:space="preserve"> be useful according to you?</w:t>
      </w:r>
      <w:r w:rsidRPr="00594DDD">
        <w:rPr>
          <w:lang w:val="en-US"/>
        </w:rPr>
        <w:t xml:space="preserve"> </w:t>
      </w:r>
      <w:r>
        <w:rPr>
          <w:lang w:val="en-US"/>
        </w:rPr>
        <w:t>Which way?</w:t>
      </w:r>
    </w:p>
    <w:p w:rsidR="00BB2368" w:rsidRPr="008A5B64" w:rsidRDefault="00BB2368" w:rsidP="00724E79">
      <w:pPr>
        <w:rPr>
          <w:lang w:val="en-US"/>
        </w:rPr>
      </w:pPr>
      <w:r>
        <w:rPr>
          <w:lang w:val="en-US"/>
        </w:rPr>
        <w:t xml:space="preserve">A.6 </w:t>
      </w:r>
      <w:proofErr w:type="gramStart"/>
      <w:r w:rsidRPr="008A5B64">
        <w:rPr>
          <w:lang w:val="en-US"/>
        </w:rPr>
        <w:t>Other</w:t>
      </w:r>
      <w:proofErr w:type="gramEnd"/>
      <w:r w:rsidRPr="008A5B64">
        <w:rPr>
          <w:lang w:val="en-US"/>
        </w:rPr>
        <w:t xml:space="preserve"> recommendations in relation to preparedness?</w:t>
      </w:r>
    </w:p>
    <w:p w:rsidR="00BB2368" w:rsidRDefault="00BB2368">
      <w:pPr>
        <w:rPr>
          <w:b/>
          <w:lang w:val="en-US"/>
        </w:rPr>
      </w:pPr>
    </w:p>
    <w:p w:rsidR="00BB2368" w:rsidRPr="008A5B64" w:rsidRDefault="00BB2368" w:rsidP="008A5B64">
      <w:pPr>
        <w:pStyle w:val="Odstavecseseznamem"/>
        <w:numPr>
          <w:ilvl w:val="0"/>
          <w:numId w:val="11"/>
        </w:numPr>
        <w:rPr>
          <w:b/>
          <w:lang w:val="en-US"/>
        </w:rPr>
      </w:pPr>
      <w:r w:rsidRPr="008A5B64">
        <w:rPr>
          <w:b/>
          <w:lang w:val="en-US"/>
        </w:rPr>
        <w:t>Networking</w:t>
      </w:r>
    </w:p>
    <w:p w:rsidR="00BB2368" w:rsidRDefault="00BB2368" w:rsidP="00FC7CBF">
      <w:pPr>
        <w:rPr>
          <w:lang w:val="en-US"/>
        </w:rPr>
      </w:pPr>
      <w:r>
        <w:rPr>
          <w:lang w:val="en-US"/>
        </w:rPr>
        <w:t xml:space="preserve">B.1 </w:t>
      </w:r>
      <w:proofErr w:type="gramStart"/>
      <w:r w:rsidRPr="00FC7CBF">
        <w:rPr>
          <w:lang w:val="en-US"/>
        </w:rPr>
        <w:t>Is</w:t>
      </w:r>
      <w:proofErr w:type="gramEnd"/>
      <w:r w:rsidRPr="00FC7CBF">
        <w:rPr>
          <w:lang w:val="en-US"/>
        </w:rPr>
        <w:t xml:space="preserve"> there a contact and cooperation between the rescue workers and the </w:t>
      </w:r>
      <w:proofErr w:type="spellStart"/>
      <w:r w:rsidRPr="00FC7CBF">
        <w:rPr>
          <w:lang w:val="en-US"/>
        </w:rPr>
        <w:t>organisations</w:t>
      </w:r>
      <w:proofErr w:type="spellEnd"/>
      <w:r w:rsidRPr="00FC7CBF">
        <w:rPr>
          <w:lang w:val="en-US"/>
        </w:rPr>
        <w:t xml:space="preserve"> of people with disabilities?</w:t>
      </w:r>
      <w:r>
        <w:rPr>
          <w:lang w:val="en-US"/>
        </w:rPr>
        <w:t xml:space="preserve"> </w:t>
      </w:r>
      <w:proofErr w:type="gramStart"/>
      <w:r>
        <w:rPr>
          <w:lang w:val="en-US"/>
        </w:rPr>
        <w:t>Examples of best practice?</w:t>
      </w:r>
      <w:proofErr w:type="gramEnd"/>
    </w:p>
    <w:p w:rsidR="00BB2368" w:rsidRPr="00594DDD" w:rsidRDefault="00BB2368" w:rsidP="00594DDD">
      <w:r>
        <w:rPr>
          <w:lang w:val="en-US"/>
        </w:rPr>
        <w:t xml:space="preserve">B.2 </w:t>
      </w:r>
      <w:r w:rsidRPr="00594DDD">
        <w:rPr>
          <w:lang w:val="en-US"/>
        </w:rPr>
        <w:t>Do you think that community based „special needs</w:t>
      </w:r>
      <w:proofErr w:type="gramStart"/>
      <w:r w:rsidRPr="00594DDD">
        <w:rPr>
          <w:lang w:val="en-US"/>
        </w:rPr>
        <w:t>“ registries</w:t>
      </w:r>
      <w:proofErr w:type="gramEnd"/>
      <w:r w:rsidRPr="00594DDD">
        <w:rPr>
          <w:lang w:val="en-US"/>
        </w:rPr>
        <w:t xml:space="preserve"> would be efficient?</w:t>
      </w:r>
      <w:r>
        <w:rPr>
          <w:lang w:val="en-US"/>
        </w:rPr>
        <w:t xml:space="preserve"> </w:t>
      </w:r>
      <w:proofErr w:type="gramStart"/>
      <w:r>
        <w:rPr>
          <w:lang w:val="en-US"/>
        </w:rPr>
        <w:t>A</w:t>
      </w:r>
      <w:r w:rsidRPr="00594DDD">
        <w:rPr>
          <w:lang w:val="en-US"/>
        </w:rPr>
        <w:t>dvantages, disadvantages, and unintended consequences</w:t>
      </w:r>
      <w:r>
        <w:rPr>
          <w:lang w:val="en-US"/>
        </w:rPr>
        <w:t>?</w:t>
      </w:r>
      <w:proofErr w:type="gramEnd"/>
    </w:p>
    <w:p w:rsidR="00BB2368" w:rsidRPr="00594DDD" w:rsidRDefault="00BB2368" w:rsidP="00FC7CBF">
      <w:pPr>
        <w:rPr>
          <w:b/>
          <w:lang w:val="en-US"/>
        </w:rPr>
      </w:pPr>
    </w:p>
    <w:p w:rsidR="00BB2368" w:rsidRPr="008A5B64" w:rsidRDefault="00BB2368" w:rsidP="008A5B64">
      <w:pPr>
        <w:pStyle w:val="Odstavecseseznamem"/>
        <w:numPr>
          <w:ilvl w:val="0"/>
          <w:numId w:val="11"/>
        </w:numPr>
        <w:rPr>
          <w:b/>
          <w:lang w:val="en-US"/>
        </w:rPr>
      </w:pPr>
      <w:r w:rsidRPr="008A5B64">
        <w:rPr>
          <w:b/>
          <w:lang w:val="en-US"/>
        </w:rPr>
        <w:lastRenderedPageBreak/>
        <w:t>Communication</w:t>
      </w:r>
      <w:r w:rsidR="00BE0A4C">
        <w:rPr>
          <w:b/>
          <w:lang w:val="en-US"/>
        </w:rPr>
        <w:t xml:space="preserve"> with sensory impaired people</w:t>
      </w:r>
    </w:p>
    <w:p w:rsidR="00BB2368" w:rsidRPr="00FC7CBF" w:rsidRDefault="00BB2368" w:rsidP="00FC7CBF">
      <w:pPr>
        <w:rPr>
          <w:lang w:val="en-US"/>
        </w:rPr>
      </w:pPr>
      <w:r>
        <w:rPr>
          <w:lang w:val="en-US"/>
        </w:rPr>
        <w:t xml:space="preserve">C.1 </w:t>
      </w:r>
      <w:proofErr w:type="gramStart"/>
      <w:r w:rsidRPr="00FC7CBF">
        <w:rPr>
          <w:lang w:val="en-US"/>
        </w:rPr>
        <w:t>What</w:t>
      </w:r>
      <w:proofErr w:type="gramEnd"/>
      <w:r w:rsidRPr="00FC7CBF">
        <w:rPr>
          <w:lang w:val="en-US"/>
        </w:rPr>
        <w:t xml:space="preserve"> do you think are the crucial points in the first moment communication</w:t>
      </w:r>
      <w:r w:rsidR="00BE0A4C">
        <w:rPr>
          <w:lang w:val="en-US"/>
        </w:rPr>
        <w:t xml:space="preserve"> </w:t>
      </w:r>
      <w:r w:rsidRPr="00FC7CBF">
        <w:rPr>
          <w:lang w:val="en-US"/>
        </w:rPr>
        <w:t xml:space="preserve">at the first moments of the disaster? Who is responsible for the efficient communication, </w:t>
      </w:r>
      <w:proofErr w:type="gramStart"/>
      <w:r w:rsidRPr="00FC7CBF">
        <w:rPr>
          <w:lang w:val="en-US"/>
        </w:rPr>
        <w:t>who</w:t>
      </w:r>
      <w:proofErr w:type="gramEnd"/>
      <w:r w:rsidRPr="00FC7CBF">
        <w:rPr>
          <w:lang w:val="en-US"/>
        </w:rPr>
        <w:t xml:space="preserve"> can help making it better working?</w:t>
      </w:r>
    </w:p>
    <w:p w:rsidR="00BB2368" w:rsidRDefault="00BB2368" w:rsidP="00C73D76">
      <w:pPr>
        <w:rPr>
          <w:lang w:val="en-US"/>
        </w:rPr>
      </w:pPr>
      <w:r>
        <w:rPr>
          <w:lang w:val="en-US"/>
        </w:rPr>
        <w:t xml:space="preserve">C.2 </w:t>
      </w:r>
      <w:proofErr w:type="gramStart"/>
      <w:r w:rsidRPr="00FC7CBF">
        <w:rPr>
          <w:lang w:val="en-US"/>
        </w:rPr>
        <w:t>What</w:t>
      </w:r>
      <w:proofErr w:type="gramEnd"/>
      <w:r w:rsidRPr="00FC7CBF">
        <w:rPr>
          <w:lang w:val="en-US"/>
        </w:rPr>
        <w:t xml:space="preserve"> are the first response mechanisms in the crisis situation you are acquainted with – for example SMS</w:t>
      </w:r>
      <w:r>
        <w:rPr>
          <w:lang w:val="en-US"/>
        </w:rPr>
        <w:t>, Radio, TV, Internet, telephone</w:t>
      </w:r>
      <w:r w:rsidRPr="00FC7CBF">
        <w:rPr>
          <w:lang w:val="en-US"/>
        </w:rPr>
        <w:t xml:space="preserve">? </w:t>
      </w:r>
    </w:p>
    <w:p w:rsidR="00BB2368" w:rsidRPr="00230029" w:rsidRDefault="00BB2368" w:rsidP="00C73D76">
      <w:r>
        <w:rPr>
          <w:lang w:val="en-US"/>
        </w:rPr>
        <w:t xml:space="preserve">C.3 </w:t>
      </w:r>
      <w:r w:rsidRPr="00230029">
        <w:rPr>
          <w:lang w:val="en-US"/>
        </w:rPr>
        <w:t xml:space="preserve">Are there </w:t>
      </w:r>
      <w:r>
        <w:rPr>
          <w:lang w:val="en-US"/>
        </w:rPr>
        <w:t xml:space="preserve">crisis </w:t>
      </w:r>
      <w:r w:rsidRPr="00230029">
        <w:rPr>
          <w:lang w:val="en-US"/>
        </w:rPr>
        <w:t>situations – specific types of disasters – when the current ways of crisis communication (technical</w:t>
      </w:r>
      <w:r w:rsidRPr="00230029">
        <w:t xml:space="preserve"> solutions</w:t>
      </w:r>
      <w:r w:rsidRPr="00230029">
        <w:rPr>
          <w:lang w:val="en-US"/>
        </w:rPr>
        <w:t xml:space="preserve">) would be threatened, </w:t>
      </w:r>
      <w:proofErr w:type="spellStart"/>
      <w:proofErr w:type="gramStart"/>
      <w:r w:rsidRPr="00230029">
        <w:rPr>
          <w:lang w:val="en-US"/>
        </w:rPr>
        <w:t>non</w:t>
      </w:r>
      <w:proofErr w:type="gramEnd"/>
      <w:r w:rsidRPr="00230029">
        <w:rPr>
          <w:lang w:val="en-US"/>
        </w:rPr>
        <w:t xml:space="preserve"> functioning</w:t>
      </w:r>
      <w:proofErr w:type="spellEnd"/>
      <w:r w:rsidRPr="00230029">
        <w:rPr>
          <w:lang w:val="en-US"/>
        </w:rPr>
        <w:t>?</w:t>
      </w:r>
    </w:p>
    <w:p w:rsidR="00BB2368" w:rsidRDefault="00BB2368" w:rsidP="00230029">
      <w:r>
        <w:rPr>
          <w:lang w:val="en-US"/>
        </w:rPr>
        <w:t xml:space="preserve">C.4 </w:t>
      </w:r>
      <w:r w:rsidRPr="00230029">
        <w:rPr>
          <w:lang w:val="en-US"/>
        </w:rPr>
        <w:t xml:space="preserve">What might be important steps </w:t>
      </w:r>
      <w:r w:rsidRPr="00230029">
        <w:t>in</w:t>
      </w:r>
      <w:r w:rsidRPr="00230029">
        <w:rPr>
          <w:lang w:val="en-US"/>
        </w:rPr>
        <w:t xml:space="preserve"> the communication with specific subgroups – people with combined visual and hearing disability, additive influence of high age, combination with other limitations - physical, psychological</w:t>
      </w:r>
      <w:r w:rsidRPr="00230029">
        <w:t>?</w:t>
      </w:r>
    </w:p>
    <w:p w:rsidR="00BB2368" w:rsidRDefault="00BB2368" w:rsidP="00C2154C">
      <w:r>
        <w:t>C.5 What are the specific communication needs for the different groups of people with disabilities? (People with prenlingual hearing loss, people who lose hearing during their life, persons with partilally sighted (with low vision) or people with blindness)</w:t>
      </w:r>
    </w:p>
    <w:p w:rsidR="00BB2368" w:rsidRPr="008A5B64" w:rsidRDefault="00BB2368" w:rsidP="008A5B64">
      <w:pPr>
        <w:pStyle w:val="Odstavecseseznamem"/>
        <w:numPr>
          <w:ilvl w:val="0"/>
          <w:numId w:val="11"/>
        </w:numPr>
        <w:rPr>
          <w:b/>
          <w:lang w:val="en-US"/>
        </w:rPr>
      </w:pPr>
      <w:r w:rsidRPr="008A5B64">
        <w:rPr>
          <w:b/>
          <w:lang w:val="en-US"/>
        </w:rPr>
        <w:t>Training</w:t>
      </w:r>
    </w:p>
    <w:p w:rsidR="00BB2368" w:rsidRPr="00FC7CBF" w:rsidRDefault="00BB2368" w:rsidP="00230029">
      <w:pPr>
        <w:rPr>
          <w:lang w:val="en-US"/>
        </w:rPr>
      </w:pPr>
      <w:r>
        <w:rPr>
          <w:lang w:val="en-US"/>
        </w:rPr>
        <w:t xml:space="preserve">D.1 </w:t>
      </w:r>
      <w:proofErr w:type="gramStart"/>
      <w:r w:rsidRPr="00FC7CBF">
        <w:rPr>
          <w:lang w:val="en-US"/>
        </w:rPr>
        <w:t>What</w:t>
      </w:r>
      <w:proofErr w:type="gramEnd"/>
      <w:r w:rsidRPr="00FC7CBF">
        <w:rPr>
          <w:lang w:val="en-US"/>
        </w:rPr>
        <w:t xml:space="preserve"> might be the recommendations – crucial points for the training of</w:t>
      </w:r>
    </w:p>
    <w:p w:rsidR="00BB2368" w:rsidRDefault="00BB2368" w:rsidP="00230029">
      <w:pPr>
        <w:numPr>
          <w:ilvl w:val="0"/>
          <w:numId w:val="1"/>
        </w:numPr>
        <w:rPr>
          <w:lang w:val="en-US"/>
        </w:rPr>
      </w:pPr>
      <w:r w:rsidRPr="00FC7CBF">
        <w:rPr>
          <w:lang w:val="en-US"/>
        </w:rPr>
        <w:t>1) first responders</w:t>
      </w:r>
    </w:p>
    <w:p w:rsidR="0099355E" w:rsidRPr="00FC7CBF" w:rsidRDefault="0099355E" w:rsidP="00230029">
      <w:pPr>
        <w:numPr>
          <w:ilvl w:val="0"/>
          <w:numId w:val="1"/>
        </w:numPr>
        <w:rPr>
          <w:lang w:val="en-US"/>
        </w:rPr>
      </w:pPr>
      <w:r>
        <w:rPr>
          <w:lang w:val="en-US"/>
        </w:rPr>
        <w:t>2) psychosocial acute helpers</w:t>
      </w:r>
    </w:p>
    <w:p w:rsidR="00BB2368" w:rsidRPr="00FC7CBF" w:rsidRDefault="0099355E" w:rsidP="00230029">
      <w:pPr>
        <w:numPr>
          <w:ilvl w:val="0"/>
          <w:numId w:val="1"/>
        </w:numPr>
        <w:rPr>
          <w:lang w:val="en-US"/>
        </w:rPr>
      </w:pPr>
      <w:r>
        <w:rPr>
          <w:lang w:val="en-US"/>
        </w:rPr>
        <w:t>3</w:t>
      </w:r>
      <w:r w:rsidR="00BB2368" w:rsidRPr="00FC7CBF">
        <w:rPr>
          <w:lang w:val="en-US"/>
        </w:rPr>
        <w:t>)  caregivers during the time the critical situation i</w:t>
      </w:r>
      <w:r w:rsidR="00BB2368">
        <w:rPr>
          <w:lang w:val="en-US"/>
        </w:rPr>
        <w:t>s</w:t>
      </w:r>
      <w:r w:rsidR="00BB2368" w:rsidRPr="00FC7CBF">
        <w:rPr>
          <w:lang w:val="en-US"/>
        </w:rPr>
        <w:t xml:space="preserve"> in progress</w:t>
      </w:r>
    </w:p>
    <w:p w:rsidR="00BB2368" w:rsidRPr="00FC7CBF" w:rsidRDefault="0099355E" w:rsidP="00230029">
      <w:pPr>
        <w:numPr>
          <w:ilvl w:val="0"/>
          <w:numId w:val="1"/>
        </w:numPr>
        <w:rPr>
          <w:lang w:val="en-US"/>
        </w:rPr>
      </w:pPr>
      <w:r>
        <w:rPr>
          <w:lang w:val="en-US"/>
        </w:rPr>
        <w:t>4</w:t>
      </w:r>
      <w:r w:rsidR="00BB2368" w:rsidRPr="00FC7CBF">
        <w:rPr>
          <w:lang w:val="en-US"/>
        </w:rPr>
        <w:t>) shelter workers</w:t>
      </w:r>
    </w:p>
    <w:p w:rsidR="00BB2368" w:rsidRDefault="0099355E" w:rsidP="00230029">
      <w:pPr>
        <w:numPr>
          <w:ilvl w:val="0"/>
          <w:numId w:val="1"/>
        </w:numPr>
        <w:rPr>
          <w:lang w:val="en-US"/>
        </w:rPr>
      </w:pPr>
      <w:r>
        <w:rPr>
          <w:lang w:val="en-US"/>
        </w:rPr>
        <w:t>5</w:t>
      </w:r>
      <w:r w:rsidR="00BB2368" w:rsidRPr="00FC7CBF">
        <w:rPr>
          <w:lang w:val="en-US"/>
        </w:rPr>
        <w:t>) social workers</w:t>
      </w:r>
    </w:p>
    <w:p w:rsidR="0099355E" w:rsidRPr="00FC7CBF" w:rsidRDefault="00BE0A4C" w:rsidP="00230029">
      <w:pPr>
        <w:numPr>
          <w:ilvl w:val="0"/>
          <w:numId w:val="1"/>
        </w:numPr>
        <w:rPr>
          <w:lang w:val="en-US"/>
        </w:rPr>
      </w:pPr>
      <w:r>
        <w:rPr>
          <w:lang w:val="en-US"/>
        </w:rPr>
        <w:t>6</w:t>
      </w:r>
      <w:r w:rsidR="0099355E">
        <w:rPr>
          <w:lang w:val="en-US"/>
        </w:rPr>
        <w:t>) doctors</w:t>
      </w:r>
    </w:p>
    <w:p w:rsidR="00BB2368" w:rsidRPr="00FC7CBF" w:rsidRDefault="00BE0A4C" w:rsidP="00230029">
      <w:pPr>
        <w:numPr>
          <w:ilvl w:val="0"/>
          <w:numId w:val="1"/>
        </w:numPr>
        <w:rPr>
          <w:lang w:val="en-US"/>
        </w:rPr>
      </w:pPr>
      <w:r>
        <w:rPr>
          <w:lang w:val="en-US"/>
        </w:rPr>
        <w:t>7</w:t>
      </w:r>
      <w:r w:rsidR="00BB2368" w:rsidRPr="00FC7CBF">
        <w:rPr>
          <w:lang w:val="en-US"/>
        </w:rPr>
        <w:t xml:space="preserve">) </w:t>
      </w:r>
      <w:r w:rsidR="0099355E">
        <w:rPr>
          <w:lang w:val="en-US"/>
        </w:rPr>
        <w:t>psycho</w:t>
      </w:r>
      <w:r w:rsidR="00BB2368" w:rsidRPr="00FC7CBF">
        <w:rPr>
          <w:lang w:val="en-US"/>
        </w:rPr>
        <w:t>therapists in the aftercare</w:t>
      </w:r>
    </w:p>
    <w:p w:rsidR="00BB2368" w:rsidRPr="00FC7CBF" w:rsidRDefault="00BE0A4C" w:rsidP="00230029">
      <w:pPr>
        <w:numPr>
          <w:ilvl w:val="0"/>
          <w:numId w:val="1"/>
        </w:numPr>
        <w:rPr>
          <w:lang w:val="en-US"/>
        </w:rPr>
      </w:pPr>
      <w:r>
        <w:rPr>
          <w:lang w:val="en-US"/>
        </w:rPr>
        <w:t>8</w:t>
      </w:r>
      <w:r w:rsidR="00BB2368" w:rsidRPr="00FC7CBF">
        <w:rPr>
          <w:lang w:val="en-US"/>
        </w:rPr>
        <w:t>) volunteers and other people</w:t>
      </w:r>
    </w:p>
    <w:p w:rsidR="00BB2368" w:rsidRDefault="0099355E" w:rsidP="00594DDD">
      <w:pPr>
        <w:rPr>
          <w:lang w:val="en-US"/>
        </w:rPr>
      </w:pPr>
      <w:proofErr w:type="gramStart"/>
      <w:r>
        <w:rPr>
          <w:lang w:val="en-US"/>
        </w:rPr>
        <w:t>to</w:t>
      </w:r>
      <w:proofErr w:type="gramEnd"/>
      <w:r>
        <w:rPr>
          <w:lang w:val="en-US"/>
        </w:rPr>
        <w:t xml:space="preserve"> support people with sensory impairments in the acute phase as well as in the mid- and </w:t>
      </w:r>
      <w:proofErr w:type="spellStart"/>
      <w:r>
        <w:rPr>
          <w:lang w:val="en-US"/>
        </w:rPr>
        <w:t>lomgterm</w:t>
      </w:r>
      <w:proofErr w:type="spellEnd"/>
      <w:r>
        <w:rPr>
          <w:lang w:val="en-US"/>
        </w:rPr>
        <w:t xml:space="preserve"> aftercare</w:t>
      </w:r>
      <w:r w:rsidR="00BE0A4C">
        <w:rPr>
          <w:lang w:val="en-US"/>
        </w:rPr>
        <w:t>?</w:t>
      </w:r>
    </w:p>
    <w:p w:rsidR="00BE0A4C" w:rsidRDefault="00BB2368" w:rsidP="00594DDD">
      <w:pPr>
        <w:rPr>
          <w:lang w:val="en-US"/>
        </w:rPr>
      </w:pPr>
      <w:r>
        <w:rPr>
          <w:lang w:val="en-US"/>
        </w:rPr>
        <w:t xml:space="preserve">D.2 </w:t>
      </w:r>
      <w:proofErr w:type="gramStart"/>
      <w:r w:rsidRPr="00594DDD">
        <w:rPr>
          <w:lang w:val="en-US"/>
        </w:rPr>
        <w:t>Is</w:t>
      </w:r>
      <w:proofErr w:type="gramEnd"/>
      <w:r w:rsidRPr="00594DDD">
        <w:rPr>
          <w:lang w:val="en-US"/>
        </w:rPr>
        <w:t xml:space="preserve"> it useful to consider different emergency situation and train them separately? (E.g. Fire, floods,</w:t>
      </w:r>
      <w:r>
        <w:rPr>
          <w:lang w:val="en-US"/>
        </w:rPr>
        <w:t xml:space="preserve"> terrorism</w:t>
      </w:r>
      <w:proofErr w:type="gramStart"/>
      <w:r>
        <w:rPr>
          <w:lang w:val="en-US"/>
        </w:rPr>
        <w:t xml:space="preserve">, </w:t>
      </w:r>
      <w:r w:rsidRPr="00594DDD">
        <w:rPr>
          <w:lang w:val="en-US"/>
        </w:rPr>
        <w:t xml:space="preserve"> major</w:t>
      </w:r>
      <w:proofErr w:type="gramEnd"/>
      <w:r w:rsidRPr="00594DDD">
        <w:rPr>
          <w:lang w:val="en-US"/>
        </w:rPr>
        <w:t xml:space="preserve"> accident</w:t>
      </w:r>
      <w:r>
        <w:rPr>
          <w:lang w:val="en-US"/>
        </w:rPr>
        <w:t>s</w:t>
      </w:r>
      <w:r w:rsidRPr="00594DDD">
        <w:rPr>
          <w:lang w:val="en-US"/>
        </w:rPr>
        <w:t>)</w:t>
      </w:r>
      <w:r w:rsidR="00C019FB">
        <w:rPr>
          <w:lang w:val="en-US"/>
        </w:rPr>
        <w:t xml:space="preserve"> </w:t>
      </w:r>
    </w:p>
    <w:p w:rsidR="00BB2368" w:rsidRDefault="00C019FB" w:rsidP="00594DDD">
      <w:pPr>
        <w:rPr>
          <w:lang w:val="en-US"/>
        </w:rPr>
      </w:pPr>
      <w:r>
        <w:rPr>
          <w:lang w:val="en-US"/>
        </w:rPr>
        <w:t>Does it make sense to include actors or lay actors who play people with sensory impairment and other disabilities in exercises?</w:t>
      </w:r>
    </w:p>
    <w:p w:rsidR="00BB2368" w:rsidRDefault="00BB2368" w:rsidP="00C2154C">
      <w:pPr>
        <w:rPr>
          <w:lang w:val="en-US"/>
        </w:rPr>
      </w:pPr>
      <w:r>
        <w:rPr>
          <w:lang w:val="en-US"/>
        </w:rPr>
        <w:t xml:space="preserve">D.3 </w:t>
      </w:r>
      <w:proofErr w:type="gramStart"/>
      <w:r>
        <w:rPr>
          <w:lang w:val="en-US"/>
        </w:rPr>
        <w:t>Which</w:t>
      </w:r>
      <w:proofErr w:type="gramEnd"/>
      <w:r>
        <w:rPr>
          <w:lang w:val="en-US"/>
        </w:rPr>
        <w:t xml:space="preserve"> form, content and extent of the training would you recommend? Should it be specific</w:t>
      </w:r>
      <w:r w:rsidR="00CF4B2C">
        <w:rPr>
          <w:lang w:val="en-US"/>
        </w:rPr>
        <w:t>al</w:t>
      </w:r>
      <w:r>
        <w:rPr>
          <w:lang w:val="en-US"/>
        </w:rPr>
        <w:t xml:space="preserve">ly designed for particular units? </w:t>
      </w:r>
    </w:p>
    <w:p w:rsidR="00BB2368" w:rsidRDefault="00BB2368" w:rsidP="00594DDD">
      <w:pPr>
        <w:rPr>
          <w:lang w:val="en-US"/>
        </w:rPr>
      </w:pPr>
    </w:p>
    <w:p w:rsidR="00BB2368" w:rsidRPr="008A5B64" w:rsidRDefault="00BB2368" w:rsidP="008A5B64">
      <w:pPr>
        <w:pStyle w:val="Odstavecseseznamem"/>
        <w:numPr>
          <w:ilvl w:val="0"/>
          <w:numId w:val="11"/>
        </w:numPr>
        <w:rPr>
          <w:b/>
          <w:lang w:val="en-US"/>
        </w:rPr>
      </w:pPr>
      <w:r w:rsidRPr="008A5B64">
        <w:rPr>
          <w:b/>
          <w:lang w:val="en-US"/>
        </w:rPr>
        <w:t>Future proposals</w:t>
      </w:r>
    </w:p>
    <w:p w:rsidR="00BB2368" w:rsidRDefault="00BB2368" w:rsidP="00C2154C">
      <w:pPr>
        <w:pStyle w:val="Odstavecseseznamem"/>
        <w:ind w:left="0"/>
        <w:rPr>
          <w:lang w:val="en-US"/>
        </w:rPr>
      </w:pPr>
      <w:proofErr w:type="gramStart"/>
      <w:r>
        <w:rPr>
          <w:lang w:val="en-US"/>
        </w:rPr>
        <w:t>E 1.</w:t>
      </w:r>
      <w:proofErr w:type="gramEnd"/>
      <w:r>
        <w:rPr>
          <w:lang w:val="en-US"/>
        </w:rPr>
        <w:t xml:space="preserve"> Would it be useful to make wider information campaign among the general public about people with specific needs in crisis and disaster situations?</w:t>
      </w:r>
      <w:r w:rsidR="00CF4B2C">
        <w:rPr>
          <w:lang w:val="en-US"/>
        </w:rPr>
        <w:t xml:space="preserve"> What do you recommend?</w:t>
      </w:r>
    </w:p>
    <w:p w:rsidR="00C7027D" w:rsidRDefault="00C7027D" w:rsidP="00C2154C">
      <w:pPr>
        <w:pStyle w:val="Odstavecseseznamem"/>
        <w:ind w:left="0"/>
        <w:rPr>
          <w:lang w:val="en-US"/>
        </w:rPr>
      </w:pPr>
    </w:p>
    <w:p w:rsidR="007E7E87" w:rsidRPr="00C7027D" w:rsidRDefault="00BB2368" w:rsidP="00C7027D">
      <w:pPr>
        <w:pStyle w:val="Odstavecseseznamem"/>
        <w:numPr>
          <w:ilvl w:val="0"/>
          <w:numId w:val="11"/>
        </w:numPr>
        <w:rPr>
          <w:b/>
          <w:bCs/>
          <w:lang w:val="en-US"/>
        </w:rPr>
      </w:pPr>
      <w:r w:rsidRPr="00C7027D">
        <w:rPr>
          <w:b/>
          <w:bCs/>
          <w:lang w:val="en-US"/>
        </w:rPr>
        <w:t xml:space="preserve">Is there anything else you would like to recommend? </w:t>
      </w:r>
    </w:p>
    <w:p w:rsidR="007E7E87" w:rsidRDefault="007E7E87" w:rsidP="00C2154C">
      <w:pPr>
        <w:pStyle w:val="Odstavecseseznamem"/>
        <w:ind w:left="0"/>
        <w:rPr>
          <w:bCs/>
          <w:lang w:val="en-US"/>
        </w:rPr>
      </w:pPr>
    </w:p>
    <w:p w:rsidR="007E7E87" w:rsidRPr="00FC7CBF" w:rsidRDefault="007E7E87" w:rsidP="00C2154C">
      <w:pPr>
        <w:pStyle w:val="Odstavecseseznamem"/>
        <w:ind w:left="0"/>
        <w:rPr>
          <w:lang w:val="en-US"/>
        </w:rPr>
      </w:pPr>
      <w:bookmarkStart w:id="0" w:name="_GoBack"/>
      <w:bookmarkEnd w:id="0"/>
    </w:p>
    <w:sectPr w:rsidR="007E7E87" w:rsidRPr="00FC7CBF" w:rsidSect="00B548A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545" w:rsidRDefault="00C25545" w:rsidP="00C25545">
      <w:pPr>
        <w:spacing w:after="0" w:line="240" w:lineRule="auto"/>
      </w:pPr>
      <w:r>
        <w:separator/>
      </w:r>
    </w:p>
  </w:endnote>
  <w:endnote w:type="continuationSeparator" w:id="0">
    <w:p w:rsidR="00C25545" w:rsidRDefault="00C25545" w:rsidP="00C2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618411"/>
      <w:docPartObj>
        <w:docPartGallery w:val="Page Numbers (Bottom of Page)"/>
        <w:docPartUnique/>
      </w:docPartObj>
    </w:sdtPr>
    <w:sdtContent>
      <w:p w:rsidR="00C25545" w:rsidRDefault="00C25545">
        <w:pPr>
          <w:pStyle w:val="Zpat"/>
          <w:jc w:val="center"/>
        </w:pPr>
        <w:r>
          <w:fldChar w:fldCharType="begin"/>
        </w:r>
        <w:r>
          <w:instrText>PAGE   \* MERGEFORMAT</w:instrText>
        </w:r>
        <w:r>
          <w:fldChar w:fldCharType="separate"/>
        </w:r>
        <w:r>
          <w:rPr>
            <w:noProof/>
          </w:rPr>
          <w:t>2</w:t>
        </w:r>
        <w:r>
          <w:fldChar w:fldCharType="end"/>
        </w:r>
      </w:p>
    </w:sdtContent>
  </w:sdt>
  <w:p w:rsidR="00C25545" w:rsidRDefault="00C2554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545" w:rsidRDefault="00C25545" w:rsidP="00C25545">
      <w:pPr>
        <w:spacing w:after="0" w:line="240" w:lineRule="auto"/>
      </w:pPr>
      <w:r>
        <w:separator/>
      </w:r>
    </w:p>
  </w:footnote>
  <w:footnote w:type="continuationSeparator" w:id="0">
    <w:p w:rsidR="00C25545" w:rsidRDefault="00C25545" w:rsidP="00C255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945E3"/>
    <w:multiLevelType w:val="hybridMultilevel"/>
    <w:tmpl w:val="A2FAF8D6"/>
    <w:lvl w:ilvl="0" w:tplc="E03E4916">
      <w:start w:val="1"/>
      <w:numFmt w:val="bullet"/>
      <w:lvlText w:val="•"/>
      <w:lvlJc w:val="left"/>
      <w:pPr>
        <w:tabs>
          <w:tab w:val="num" w:pos="720"/>
        </w:tabs>
        <w:ind w:left="720" w:hanging="360"/>
      </w:pPr>
      <w:rPr>
        <w:rFonts w:ascii="Times New Roman" w:hAnsi="Times New Roman" w:hint="default"/>
      </w:rPr>
    </w:lvl>
    <w:lvl w:ilvl="1" w:tplc="56206A10" w:tentative="1">
      <w:start w:val="1"/>
      <w:numFmt w:val="bullet"/>
      <w:lvlText w:val="•"/>
      <w:lvlJc w:val="left"/>
      <w:pPr>
        <w:tabs>
          <w:tab w:val="num" w:pos="1440"/>
        </w:tabs>
        <w:ind w:left="1440" w:hanging="360"/>
      </w:pPr>
      <w:rPr>
        <w:rFonts w:ascii="Times New Roman" w:hAnsi="Times New Roman" w:hint="default"/>
      </w:rPr>
    </w:lvl>
    <w:lvl w:ilvl="2" w:tplc="6A00F9E2" w:tentative="1">
      <w:start w:val="1"/>
      <w:numFmt w:val="bullet"/>
      <w:lvlText w:val="•"/>
      <w:lvlJc w:val="left"/>
      <w:pPr>
        <w:tabs>
          <w:tab w:val="num" w:pos="2160"/>
        </w:tabs>
        <w:ind w:left="2160" w:hanging="360"/>
      </w:pPr>
      <w:rPr>
        <w:rFonts w:ascii="Times New Roman" w:hAnsi="Times New Roman" w:hint="default"/>
      </w:rPr>
    </w:lvl>
    <w:lvl w:ilvl="3" w:tplc="1C16C556" w:tentative="1">
      <w:start w:val="1"/>
      <w:numFmt w:val="bullet"/>
      <w:lvlText w:val="•"/>
      <w:lvlJc w:val="left"/>
      <w:pPr>
        <w:tabs>
          <w:tab w:val="num" w:pos="2880"/>
        </w:tabs>
        <w:ind w:left="2880" w:hanging="360"/>
      </w:pPr>
      <w:rPr>
        <w:rFonts w:ascii="Times New Roman" w:hAnsi="Times New Roman" w:hint="default"/>
      </w:rPr>
    </w:lvl>
    <w:lvl w:ilvl="4" w:tplc="291A212C" w:tentative="1">
      <w:start w:val="1"/>
      <w:numFmt w:val="bullet"/>
      <w:lvlText w:val="•"/>
      <w:lvlJc w:val="left"/>
      <w:pPr>
        <w:tabs>
          <w:tab w:val="num" w:pos="3600"/>
        </w:tabs>
        <w:ind w:left="3600" w:hanging="360"/>
      </w:pPr>
      <w:rPr>
        <w:rFonts w:ascii="Times New Roman" w:hAnsi="Times New Roman" w:hint="default"/>
      </w:rPr>
    </w:lvl>
    <w:lvl w:ilvl="5" w:tplc="03148D54" w:tentative="1">
      <w:start w:val="1"/>
      <w:numFmt w:val="bullet"/>
      <w:lvlText w:val="•"/>
      <w:lvlJc w:val="left"/>
      <w:pPr>
        <w:tabs>
          <w:tab w:val="num" w:pos="4320"/>
        </w:tabs>
        <w:ind w:left="4320" w:hanging="360"/>
      </w:pPr>
      <w:rPr>
        <w:rFonts w:ascii="Times New Roman" w:hAnsi="Times New Roman" w:hint="default"/>
      </w:rPr>
    </w:lvl>
    <w:lvl w:ilvl="6" w:tplc="4460772A" w:tentative="1">
      <w:start w:val="1"/>
      <w:numFmt w:val="bullet"/>
      <w:lvlText w:val="•"/>
      <w:lvlJc w:val="left"/>
      <w:pPr>
        <w:tabs>
          <w:tab w:val="num" w:pos="5040"/>
        </w:tabs>
        <w:ind w:left="5040" w:hanging="360"/>
      </w:pPr>
      <w:rPr>
        <w:rFonts w:ascii="Times New Roman" w:hAnsi="Times New Roman" w:hint="default"/>
      </w:rPr>
    </w:lvl>
    <w:lvl w:ilvl="7" w:tplc="28C68A94" w:tentative="1">
      <w:start w:val="1"/>
      <w:numFmt w:val="bullet"/>
      <w:lvlText w:val="•"/>
      <w:lvlJc w:val="left"/>
      <w:pPr>
        <w:tabs>
          <w:tab w:val="num" w:pos="5760"/>
        </w:tabs>
        <w:ind w:left="5760" w:hanging="360"/>
      </w:pPr>
      <w:rPr>
        <w:rFonts w:ascii="Times New Roman" w:hAnsi="Times New Roman" w:hint="default"/>
      </w:rPr>
    </w:lvl>
    <w:lvl w:ilvl="8" w:tplc="D216546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1994511"/>
    <w:multiLevelType w:val="hybridMultilevel"/>
    <w:tmpl w:val="DF6AA850"/>
    <w:lvl w:ilvl="0" w:tplc="A5809C2E">
      <w:start w:val="1"/>
      <w:numFmt w:val="bullet"/>
      <w:lvlText w:val="•"/>
      <w:lvlJc w:val="left"/>
      <w:pPr>
        <w:tabs>
          <w:tab w:val="num" w:pos="720"/>
        </w:tabs>
        <w:ind w:left="720" w:hanging="360"/>
      </w:pPr>
      <w:rPr>
        <w:rFonts w:ascii="Times New Roman" w:hAnsi="Times New Roman" w:hint="default"/>
      </w:rPr>
    </w:lvl>
    <w:lvl w:ilvl="1" w:tplc="3A1A7A76" w:tentative="1">
      <w:start w:val="1"/>
      <w:numFmt w:val="bullet"/>
      <w:lvlText w:val="•"/>
      <w:lvlJc w:val="left"/>
      <w:pPr>
        <w:tabs>
          <w:tab w:val="num" w:pos="1440"/>
        </w:tabs>
        <w:ind w:left="1440" w:hanging="360"/>
      </w:pPr>
      <w:rPr>
        <w:rFonts w:ascii="Times New Roman" w:hAnsi="Times New Roman" w:hint="default"/>
      </w:rPr>
    </w:lvl>
    <w:lvl w:ilvl="2" w:tplc="8CDE8734" w:tentative="1">
      <w:start w:val="1"/>
      <w:numFmt w:val="bullet"/>
      <w:lvlText w:val="•"/>
      <w:lvlJc w:val="left"/>
      <w:pPr>
        <w:tabs>
          <w:tab w:val="num" w:pos="2160"/>
        </w:tabs>
        <w:ind w:left="2160" w:hanging="360"/>
      </w:pPr>
      <w:rPr>
        <w:rFonts w:ascii="Times New Roman" w:hAnsi="Times New Roman" w:hint="default"/>
      </w:rPr>
    </w:lvl>
    <w:lvl w:ilvl="3" w:tplc="42065B46" w:tentative="1">
      <w:start w:val="1"/>
      <w:numFmt w:val="bullet"/>
      <w:lvlText w:val="•"/>
      <w:lvlJc w:val="left"/>
      <w:pPr>
        <w:tabs>
          <w:tab w:val="num" w:pos="2880"/>
        </w:tabs>
        <w:ind w:left="2880" w:hanging="360"/>
      </w:pPr>
      <w:rPr>
        <w:rFonts w:ascii="Times New Roman" w:hAnsi="Times New Roman" w:hint="default"/>
      </w:rPr>
    </w:lvl>
    <w:lvl w:ilvl="4" w:tplc="285835A2" w:tentative="1">
      <w:start w:val="1"/>
      <w:numFmt w:val="bullet"/>
      <w:lvlText w:val="•"/>
      <w:lvlJc w:val="left"/>
      <w:pPr>
        <w:tabs>
          <w:tab w:val="num" w:pos="3600"/>
        </w:tabs>
        <w:ind w:left="3600" w:hanging="360"/>
      </w:pPr>
      <w:rPr>
        <w:rFonts w:ascii="Times New Roman" w:hAnsi="Times New Roman" w:hint="default"/>
      </w:rPr>
    </w:lvl>
    <w:lvl w:ilvl="5" w:tplc="FDC64C4C" w:tentative="1">
      <w:start w:val="1"/>
      <w:numFmt w:val="bullet"/>
      <w:lvlText w:val="•"/>
      <w:lvlJc w:val="left"/>
      <w:pPr>
        <w:tabs>
          <w:tab w:val="num" w:pos="4320"/>
        </w:tabs>
        <w:ind w:left="4320" w:hanging="360"/>
      </w:pPr>
      <w:rPr>
        <w:rFonts w:ascii="Times New Roman" w:hAnsi="Times New Roman" w:hint="default"/>
      </w:rPr>
    </w:lvl>
    <w:lvl w:ilvl="6" w:tplc="7304F988" w:tentative="1">
      <w:start w:val="1"/>
      <w:numFmt w:val="bullet"/>
      <w:lvlText w:val="•"/>
      <w:lvlJc w:val="left"/>
      <w:pPr>
        <w:tabs>
          <w:tab w:val="num" w:pos="5040"/>
        </w:tabs>
        <w:ind w:left="5040" w:hanging="360"/>
      </w:pPr>
      <w:rPr>
        <w:rFonts w:ascii="Times New Roman" w:hAnsi="Times New Roman" w:hint="default"/>
      </w:rPr>
    </w:lvl>
    <w:lvl w:ilvl="7" w:tplc="594E5840" w:tentative="1">
      <w:start w:val="1"/>
      <w:numFmt w:val="bullet"/>
      <w:lvlText w:val="•"/>
      <w:lvlJc w:val="left"/>
      <w:pPr>
        <w:tabs>
          <w:tab w:val="num" w:pos="5760"/>
        </w:tabs>
        <w:ind w:left="5760" w:hanging="360"/>
      </w:pPr>
      <w:rPr>
        <w:rFonts w:ascii="Times New Roman" w:hAnsi="Times New Roman" w:hint="default"/>
      </w:rPr>
    </w:lvl>
    <w:lvl w:ilvl="8" w:tplc="F996A95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B529DC"/>
    <w:multiLevelType w:val="hybridMultilevel"/>
    <w:tmpl w:val="3B8247AC"/>
    <w:lvl w:ilvl="0" w:tplc="E65A8864">
      <w:start w:val="1"/>
      <w:numFmt w:val="bullet"/>
      <w:lvlText w:val="•"/>
      <w:lvlJc w:val="left"/>
      <w:pPr>
        <w:tabs>
          <w:tab w:val="num" w:pos="720"/>
        </w:tabs>
        <w:ind w:left="720" w:hanging="360"/>
      </w:pPr>
      <w:rPr>
        <w:rFonts w:ascii="Times New Roman" w:hAnsi="Times New Roman" w:hint="default"/>
      </w:rPr>
    </w:lvl>
    <w:lvl w:ilvl="1" w:tplc="FCD4E740" w:tentative="1">
      <w:start w:val="1"/>
      <w:numFmt w:val="bullet"/>
      <w:lvlText w:val="•"/>
      <w:lvlJc w:val="left"/>
      <w:pPr>
        <w:tabs>
          <w:tab w:val="num" w:pos="1440"/>
        </w:tabs>
        <w:ind w:left="1440" w:hanging="360"/>
      </w:pPr>
      <w:rPr>
        <w:rFonts w:ascii="Times New Roman" w:hAnsi="Times New Roman" w:hint="default"/>
      </w:rPr>
    </w:lvl>
    <w:lvl w:ilvl="2" w:tplc="2E70C4DE" w:tentative="1">
      <w:start w:val="1"/>
      <w:numFmt w:val="bullet"/>
      <w:lvlText w:val="•"/>
      <w:lvlJc w:val="left"/>
      <w:pPr>
        <w:tabs>
          <w:tab w:val="num" w:pos="2160"/>
        </w:tabs>
        <w:ind w:left="2160" w:hanging="360"/>
      </w:pPr>
      <w:rPr>
        <w:rFonts w:ascii="Times New Roman" w:hAnsi="Times New Roman" w:hint="default"/>
      </w:rPr>
    </w:lvl>
    <w:lvl w:ilvl="3" w:tplc="14F41B44" w:tentative="1">
      <w:start w:val="1"/>
      <w:numFmt w:val="bullet"/>
      <w:lvlText w:val="•"/>
      <w:lvlJc w:val="left"/>
      <w:pPr>
        <w:tabs>
          <w:tab w:val="num" w:pos="2880"/>
        </w:tabs>
        <w:ind w:left="2880" w:hanging="360"/>
      </w:pPr>
      <w:rPr>
        <w:rFonts w:ascii="Times New Roman" w:hAnsi="Times New Roman" w:hint="default"/>
      </w:rPr>
    </w:lvl>
    <w:lvl w:ilvl="4" w:tplc="54222E8C" w:tentative="1">
      <w:start w:val="1"/>
      <w:numFmt w:val="bullet"/>
      <w:lvlText w:val="•"/>
      <w:lvlJc w:val="left"/>
      <w:pPr>
        <w:tabs>
          <w:tab w:val="num" w:pos="3600"/>
        </w:tabs>
        <w:ind w:left="3600" w:hanging="360"/>
      </w:pPr>
      <w:rPr>
        <w:rFonts w:ascii="Times New Roman" w:hAnsi="Times New Roman" w:hint="default"/>
      </w:rPr>
    </w:lvl>
    <w:lvl w:ilvl="5" w:tplc="152A7230" w:tentative="1">
      <w:start w:val="1"/>
      <w:numFmt w:val="bullet"/>
      <w:lvlText w:val="•"/>
      <w:lvlJc w:val="left"/>
      <w:pPr>
        <w:tabs>
          <w:tab w:val="num" w:pos="4320"/>
        </w:tabs>
        <w:ind w:left="4320" w:hanging="360"/>
      </w:pPr>
      <w:rPr>
        <w:rFonts w:ascii="Times New Roman" w:hAnsi="Times New Roman" w:hint="default"/>
      </w:rPr>
    </w:lvl>
    <w:lvl w:ilvl="6" w:tplc="3D601F54" w:tentative="1">
      <w:start w:val="1"/>
      <w:numFmt w:val="bullet"/>
      <w:lvlText w:val="•"/>
      <w:lvlJc w:val="left"/>
      <w:pPr>
        <w:tabs>
          <w:tab w:val="num" w:pos="5040"/>
        </w:tabs>
        <w:ind w:left="5040" w:hanging="360"/>
      </w:pPr>
      <w:rPr>
        <w:rFonts w:ascii="Times New Roman" w:hAnsi="Times New Roman" w:hint="default"/>
      </w:rPr>
    </w:lvl>
    <w:lvl w:ilvl="7" w:tplc="3404F6C0" w:tentative="1">
      <w:start w:val="1"/>
      <w:numFmt w:val="bullet"/>
      <w:lvlText w:val="•"/>
      <w:lvlJc w:val="left"/>
      <w:pPr>
        <w:tabs>
          <w:tab w:val="num" w:pos="5760"/>
        </w:tabs>
        <w:ind w:left="5760" w:hanging="360"/>
      </w:pPr>
      <w:rPr>
        <w:rFonts w:ascii="Times New Roman" w:hAnsi="Times New Roman" w:hint="default"/>
      </w:rPr>
    </w:lvl>
    <w:lvl w:ilvl="8" w:tplc="BEA8A73A" w:tentative="1">
      <w:start w:val="1"/>
      <w:numFmt w:val="bullet"/>
      <w:lvlText w:val="•"/>
      <w:lvlJc w:val="left"/>
      <w:pPr>
        <w:tabs>
          <w:tab w:val="num" w:pos="6480"/>
        </w:tabs>
        <w:ind w:left="6480" w:hanging="360"/>
      </w:pPr>
      <w:rPr>
        <w:rFonts w:ascii="Times New Roman" w:hAnsi="Times New Roman" w:hint="default"/>
      </w:rPr>
    </w:lvl>
  </w:abstractNum>
  <w:abstractNum w:abstractNumId="3">
    <w:nsid w:val="327329CB"/>
    <w:multiLevelType w:val="hybridMultilevel"/>
    <w:tmpl w:val="0D20CF7E"/>
    <w:lvl w:ilvl="0" w:tplc="A13C0540">
      <w:start w:val="1"/>
      <w:numFmt w:val="bullet"/>
      <w:lvlText w:val="•"/>
      <w:lvlJc w:val="left"/>
      <w:pPr>
        <w:tabs>
          <w:tab w:val="num" w:pos="720"/>
        </w:tabs>
        <w:ind w:left="720" w:hanging="360"/>
      </w:pPr>
      <w:rPr>
        <w:rFonts w:ascii="Times New Roman" w:hAnsi="Times New Roman" w:hint="default"/>
      </w:rPr>
    </w:lvl>
    <w:lvl w:ilvl="1" w:tplc="DCB8290C" w:tentative="1">
      <w:start w:val="1"/>
      <w:numFmt w:val="bullet"/>
      <w:lvlText w:val="•"/>
      <w:lvlJc w:val="left"/>
      <w:pPr>
        <w:tabs>
          <w:tab w:val="num" w:pos="1440"/>
        </w:tabs>
        <w:ind w:left="1440" w:hanging="360"/>
      </w:pPr>
      <w:rPr>
        <w:rFonts w:ascii="Times New Roman" w:hAnsi="Times New Roman" w:hint="default"/>
      </w:rPr>
    </w:lvl>
    <w:lvl w:ilvl="2" w:tplc="04A6BCA6" w:tentative="1">
      <w:start w:val="1"/>
      <w:numFmt w:val="bullet"/>
      <w:lvlText w:val="•"/>
      <w:lvlJc w:val="left"/>
      <w:pPr>
        <w:tabs>
          <w:tab w:val="num" w:pos="2160"/>
        </w:tabs>
        <w:ind w:left="2160" w:hanging="360"/>
      </w:pPr>
      <w:rPr>
        <w:rFonts w:ascii="Times New Roman" w:hAnsi="Times New Roman" w:hint="default"/>
      </w:rPr>
    </w:lvl>
    <w:lvl w:ilvl="3" w:tplc="CEE24416" w:tentative="1">
      <w:start w:val="1"/>
      <w:numFmt w:val="bullet"/>
      <w:lvlText w:val="•"/>
      <w:lvlJc w:val="left"/>
      <w:pPr>
        <w:tabs>
          <w:tab w:val="num" w:pos="2880"/>
        </w:tabs>
        <w:ind w:left="2880" w:hanging="360"/>
      </w:pPr>
      <w:rPr>
        <w:rFonts w:ascii="Times New Roman" w:hAnsi="Times New Roman" w:hint="default"/>
      </w:rPr>
    </w:lvl>
    <w:lvl w:ilvl="4" w:tplc="94E47D78" w:tentative="1">
      <w:start w:val="1"/>
      <w:numFmt w:val="bullet"/>
      <w:lvlText w:val="•"/>
      <w:lvlJc w:val="left"/>
      <w:pPr>
        <w:tabs>
          <w:tab w:val="num" w:pos="3600"/>
        </w:tabs>
        <w:ind w:left="3600" w:hanging="360"/>
      </w:pPr>
      <w:rPr>
        <w:rFonts w:ascii="Times New Roman" w:hAnsi="Times New Roman" w:hint="default"/>
      </w:rPr>
    </w:lvl>
    <w:lvl w:ilvl="5" w:tplc="FC0878D2" w:tentative="1">
      <w:start w:val="1"/>
      <w:numFmt w:val="bullet"/>
      <w:lvlText w:val="•"/>
      <w:lvlJc w:val="left"/>
      <w:pPr>
        <w:tabs>
          <w:tab w:val="num" w:pos="4320"/>
        </w:tabs>
        <w:ind w:left="4320" w:hanging="360"/>
      </w:pPr>
      <w:rPr>
        <w:rFonts w:ascii="Times New Roman" w:hAnsi="Times New Roman" w:hint="default"/>
      </w:rPr>
    </w:lvl>
    <w:lvl w:ilvl="6" w:tplc="9A8A478E" w:tentative="1">
      <w:start w:val="1"/>
      <w:numFmt w:val="bullet"/>
      <w:lvlText w:val="•"/>
      <w:lvlJc w:val="left"/>
      <w:pPr>
        <w:tabs>
          <w:tab w:val="num" w:pos="5040"/>
        </w:tabs>
        <w:ind w:left="5040" w:hanging="360"/>
      </w:pPr>
      <w:rPr>
        <w:rFonts w:ascii="Times New Roman" w:hAnsi="Times New Roman" w:hint="default"/>
      </w:rPr>
    </w:lvl>
    <w:lvl w:ilvl="7" w:tplc="781AF574" w:tentative="1">
      <w:start w:val="1"/>
      <w:numFmt w:val="bullet"/>
      <w:lvlText w:val="•"/>
      <w:lvlJc w:val="left"/>
      <w:pPr>
        <w:tabs>
          <w:tab w:val="num" w:pos="5760"/>
        </w:tabs>
        <w:ind w:left="5760" w:hanging="360"/>
      </w:pPr>
      <w:rPr>
        <w:rFonts w:ascii="Times New Roman" w:hAnsi="Times New Roman" w:hint="default"/>
      </w:rPr>
    </w:lvl>
    <w:lvl w:ilvl="8" w:tplc="EAE88E76" w:tentative="1">
      <w:start w:val="1"/>
      <w:numFmt w:val="bullet"/>
      <w:lvlText w:val="•"/>
      <w:lvlJc w:val="left"/>
      <w:pPr>
        <w:tabs>
          <w:tab w:val="num" w:pos="6480"/>
        </w:tabs>
        <w:ind w:left="6480" w:hanging="360"/>
      </w:pPr>
      <w:rPr>
        <w:rFonts w:ascii="Times New Roman" w:hAnsi="Times New Roman" w:hint="default"/>
      </w:rPr>
    </w:lvl>
  </w:abstractNum>
  <w:abstractNum w:abstractNumId="4">
    <w:nsid w:val="3C4201B8"/>
    <w:multiLevelType w:val="hybridMultilevel"/>
    <w:tmpl w:val="96F6D406"/>
    <w:lvl w:ilvl="0" w:tplc="04050015">
      <w:start w:val="1"/>
      <w:numFmt w:val="upperLetter"/>
      <w:lvlText w:val="%1."/>
      <w:lvlJc w:val="left"/>
      <w:pPr>
        <w:ind w:left="720" w:hanging="360"/>
      </w:pPr>
      <w:rPr>
        <w:rFonts w:cs="Times New Roman" w:hint="default"/>
      </w:rPr>
    </w:lvl>
    <w:lvl w:ilvl="1" w:tplc="655611B6">
      <w:start w:val="1"/>
      <w:numFmt w:val="decimal"/>
      <w:lvlText w:val="%2."/>
      <w:lvlJc w:val="left"/>
      <w:pPr>
        <w:tabs>
          <w:tab w:val="num" w:pos="1440"/>
        </w:tabs>
        <w:ind w:left="1440" w:hanging="360"/>
      </w:pPr>
      <w:rPr>
        <w:rFonts w:cs="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3CA705B6"/>
    <w:multiLevelType w:val="hybridMultilevel"/>
    <w:tmpl w:val="8EAAAD38"/>
    <w:lvl w:ilvl="0" w:tplc="D10AF64C">
      <w:start w:val="1"/>
      <w:numFmt w:val="bullet"/>
      <w:lvlText w:val="•"/>
      <w:lvlJc w:val="left"/>
      <w:pPr>
        <w:tabs>
          <w:tab w:val="num" w:pos="720"/>
        </w:tabs>
        <w:ind w:left="720" w:hanging="360"/>
      </w:pPr>
      <w:rPr>
        <w:rFonts w:ascii="Times New Roman" w:hAnsi="Times New Roman" w:hint="default"/>
      </w:rPr>
    </w:lvl>
    <w:lvl w:ilvl="1" w:tplc="65BA1E48" w:tentative="1">
      <w:start w:val="1"/>
      <w:numFmt w:val="bullet"/>
      <w:lvlText w:val="•"/>
      <w:lvlJc w:val="left"/>
      <w:pPr>
        <w:tabs>
          <w:tab w:val="num" w:pos="1440"/>
        </w:tabs>
        <w:ind w:left="1440" w:hanging="360"/>
      </w:pPr>
      <w:rPr>
        <w:rFonts w:ascii="Times New Roman" w:hAnsi="Times New Roman" w:hint="default"/>
      </w:rPr>
    </w:lvl>
    <w:lvl w:ilvl="2" w:tplc="36E2D79C" w:tentative="1">
      <w:start w:val="1"/>
      <w:numFmt w:val="bullet"/>
      <w:lvlText w:val="•"/>
      <w:lvlJc w:val="left"/>
      <w:pPr>
        <w:tabs>
          <w:tab w:val="num" w:pos="2160"/>
        </w:tabs>
        <w:ind w:left="2160" w:hanging="360"/>
      </w:pPr>
      <w:rPr>
        <w:rFonts w:ascii="Times New Roman" w:hAnsi="Times New Roman" w:hint="default"/>
      </w:rPr>
    </w:lvl>
    <w:lvl w:ilvl="3" w:tplc="080E5286" w:tentative="1">
      <w:start w:val="1"/>
      <w:numFmt w:val="bullet"/>
      <w:lvlText w:val="•"/>
      <w:lvlJc w:val="left"/>
      <w:pPr>
        <w:tabs>
          <w:tab w:val="num" w:pos="2880"/>
        </w:tabs>
        <w:ind w:left="2880" w:hanging="360"/>
      </w:pPr>
      <w:rPr>
        <w:rFonts w:ascii="Times New Roman" w:hAnsi="Times New Roman" w:hint="default"/>
      </w:rPr>
    </w:lvl>
    <w:lvl w:ilvl="4" w:tplc="39A61A1A" w:tentative="1">
      <w:start w:val="1"/>
      <w:numFmt w:val="bullet"/>
      <w:lvlText w:val="•"/>
      <w:lvlJc w:val="left"/>
      <w:pPr>
        <w:tabs>
          <w:tab w:val="num" w:pos="3600"/>
        </w:tabs>
        <w:ind w:left="3600" w:hanging="360"/>
      </w:pPr>
      <w:rPr>
        <w:rFonts w:ascii="Times New Roman" w:hAnsi="Times New Roman" w:hint="default"/>
      </w:rPr>
    </w:lvl>
    <w:lvl w:ilvl="5" w:tplc="D9ECC46C" w:tentative="1">
      <w:start w:val="1"/>
      <w:numFmt w:val="bullet"/>
      <w:lvlText w:val="•"/>
      <w:lvlJc w:val="left"/>
      <w:pPr>
        <w:tabs>
          <w:tab w:val="num" w:pos="4320"/>
        </w:tabs>
        <w:ind w:left="4320" w:hanging="360"/>
      </w:pPr>
      <w:rPr>
        <w:rFonts w:ascii="Times New Roman" w:hAnsi="Times New Roman" w:hint="default"/>
      </w:rPr>
    </w:lvl>
    <w:lvl w:ilvl="6" w:tplc="ED825A48" w:tentative="1">
      <w:start w:val="1"/>
      <w:numFmt w:val="bullet"/>
      <w:lvlText w:val="•"/>
      <w:lvlJc w:val="left"/>
      <w:pPr>
        <w:tabs>
          <w:tab w:val="num" w:pos="5040"/>
        </w:tabs>
        <w:ind w:left="5040" w:hanging="360"/>
      </w:pPr>
      <w:rPr>
        <w:rFonts w:ascii="Times New Roman" w:hAnsi="Times New Roman" w:hint="default"/>
      </w:rPr>
    </w:lvl>
    <w:lvl w:ilvl="7" w:tplc="FF0AE476" w:tentative="1">
      <w:start w:val="1"/>
      <w:numFmt w:val="bullet"/>
      <w:lvlText w:val="•"/>
      <w:lvlJc w:val="left"/>
      <w:pPr>
        <w:tabs>
          <w:tab w:val="num" w:pos="5760"/>
        </w:tabs>
        <w:ind w:left="5760" w:hanging="360"/>
      </w:pPr>
      <w:rPr>
        <w:rFonts w:ascii="Times New Roman" w:hAnsi="Times New Roman" w:hint="default"/>
      </w:rPr>
    </w:lvl>
    <w:lvl w:ilvl="8" w:tplc="236C3C5C" w:tentative="1">
      <w:start w:val="1"/>
      <w:numFmt w:val="bullet"/>
      <w:lvlText w:val="•"/>
      <w:lvlJc w:val="left"/>
      <w:pPr>
        <w:tabs>
          <w:tab w:val="num" w:pos="6480"/>
        </w:tabs>
        <w:ind w:left="6480" w:hanging="360"/>
      </w:pPr>
      <w:rPr>
        <w:rFonts w:ascii="Times New Roman" w:hAnsi="Times New Roman" w:hint="default"/>
      </w:rPr>
    </w:lvl>
  </w:abstractNum>
  <w:abstractNum w:abstractNumId="6">
    <w:nsid w:val="3D703154"/>
    <w:multiLevelType w:val="hybridMultilevel"/>
    <w:tmpl w:val="3F5C06F4"/>
    <w:lvl w:ilvl="0" w:tplc="3A40F13A">
      <w:start w:val="1"/>
      <w:numFmt w:val="bullet"/>
      <w:lvlText w:val="•"/>
      <w:lvlJc w:val="left"/>
      <w:pPr>
        <w:tabs>
          <w:tab w:val="num" w:pos="720"/>
        </w:tabs>
        <w:ind w:left="720" w:hanging="360"/>
      </w:pPr>
      <w:rPr>
        <w:rFonts w:ascii="Times New Roman" w:hAnsi="Times New Roman" w:hint="default"/>
      </w:rPr>
    </w:lvl>
    <w:lvl w:ilvl="1" w:tplc="CCCC6DAC" w:tentative="1">
      <w:start w:val="1"/>
      <w:numFmt w:val="bullet"/>
      <w:lvlText w:val="•"/>
      <w:lvlJc w:val="left"/>
      <w:pPr>
        <w:tabs>
          <w:tab w:val="num" w:pos="1440"/>
        </w:tabs>
        <w:ind w:left="1440" w:hanging="360"/>
      </w:pPr>
      <w:rPr>
        <w:rFonts w:ascii="Times New Roman" w:hAnsi="Times New Roman" w:hint="default"/>
      </w:rPr>
    </w:lvl>
    <w:lvl w:ilvl="2" w:tplc="CBA4FC74" w:tentative="1">
      <w:start w:val="1"/>
      <w:numFmt w:val="bullet"/>
      <w:lvlText w:val="•"/>
      <w:lvlJc w:val="left"/>
      <w:pPr>
        <w:tabs>
          <w:tab w:val="num" w:pos="2160"/>
        </w:tabs>
        <w:ind w:left="2160" w:hanging="360"/>
      </w:pPr>
      <w:rPr>
        <w:rFonts w:ascii="Times New Roman" w:hAnsi="Times New Roman" w:hint="default"/>
      </w:rPr>
    </w:lvl>
    <w:lvl w:ilvl="3" w:tplc="95266C82" w:tentative="1">
      <w:start w:val="1"/>
      <w:numFmt w:val="bullet"/>
      <w:lvlText w:val="•"/>
      <w:lvlJc w:val="left"/>
      <w:pPr>
        <w:tabs>
          <w:tab w:val="num" w:pos="2880"/>
        </w:tabs>
        <w:ind w:left="2880" w:hanging="360"/>
      </w:pPr>
      <w:rPr>
        <w:rFonts w:ascii="Times New Roman" w:hAnsi="Times New Roman" w:hint="default"/>
      </w:rPr>
    </w:lvl>
    <w:lvl w:ilvl="4" w:tplc="20301B0E" w:tentative="1">
      <w:start w:val="1"/>
      <w:numFmt w:val="bullet"/>
      <w:lvlText w:val="•"/>
      <w:lvlJc w:val="left"/>
      <w:pPr>
        <w:tabs>
          <w:tab w:val="num" w:pos="3600"/>
        </w:tabs>
        <w:ind w:left="3600" w:hanging="360"/>
      </w:pPr>
      <w:rPr>
        <w:rFonts w:ascii="Times New Roman" w:hAnsi="Times New Roman" w:hint="default"/>
      </w:rPr>
    </w:lvl>
    <w:lvl w:ilvl="5" w:tplc="70386F5C" w:tentative="1">
      <w:start w:val="1"/>
      <w:numFmt w:val="bullet"/>
      <w:lvlText w:val="•"/>
      <w:lvlJc w:val="left"/>
      <w:pPr>
        <w:tabs>
          <w:tab w:val="num" w:pos="4320"/>
        </w:tabs>
        <w:ind w:left="4320" w:hanging="360"/>
      </w:pPr>
      <w:rPr>
        <w:rFonts w:ascii="Times New Roman" w:hAnsi="Times New Roman" w:hint="default"/>
      </w:rPr>
    </w:lvl>
    <w:lvl w:ilvl="6" w:tplc="88BACF6A" w:tentative="1">
      <w:start w:val="1"/>
      <w:numFmt w:val="bullet"/>
      <w:lvlText w:val="•"/>
      <w:lvlJc w:val="left"/>
      <w:pPr>
        <w:tabs>
          <w:tab w:val="num" w:pos="5040"/>
        </w:tabs>
        <w:ind w:left="5040" w:hanging="360"/>
      </w:pPr>
      <w:rPr>
        <w:rFonts w:ascii="Times New Roman" w:hAnsi="Times New Roman" w:hint="default"/>
      </w:rPr>
    </w:lvl>
    <w:lvl w:ilvl="7" w:tplc="BA583420" w:tentative="1">
      <w:start w:val="1"/>
      <w:numFmt w:val="bullet"/>
      <w:lvlText w:val="•"/>
      <w:lvlJc w:val="left"/>
      <w:pPr>
        <w:tabs>
          <w:tab w:val="num" w:pos="5760"/>
        </w:tabs>
        <w:ind w:left="5760" w:hanging="360"/>
      </w:pPr>
      <w:rPr>
        <w:rFonts w:ascii="Times New Roman" w:hAnsi="Times New Roman" w:hint="default"/>
      </w:rPr>
    </w:lvl>
    <w:lvl w:ilvl="8" w:tplc="02D2A09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F446388"/>
    <w:multiLevelType w:val="hybridMultilevel"/>
    <w:tmpl w:val="3ACE5FBA"/>
    <w:lvl w:ilvl="0" w:tplc="E348D15A">
      <w:start w:val="1"/>
      <w:numFmt w:val="bullet"/>
      <w:lvlText w:val="•"/>
      <w:lvlJc w:val="left"/>
      <w:pPr>
        <w:tabs>
          <w:tab w:val="num" w:pos="720"/>
        </w:tabs>
        <w:ind w:left="720" w:hanging="360"/>
      </w:pPr>
      <w:rPr>
        <w:rFonts w:ascii="Times New Roman" w:hAnsi="Times New Roman" w:hint="default"/>
      </w:rPr>
    </w:lvl>
    <w:lvl w:ilvl="1" w:tplc="0F7C4B64" w:tentative="1">
      <w:start w:val="1"/>
      <w:numFmt w:val="bullet"/>
      <w:lvlText w:val="•"/>
      <w:lvlJc w:val="left"/>
      <w:pPr>
        <w:tabs>
          <w:tab w:val="num" w:pos="1440"/>
        </w:tabs>
        <w:ind w:left="1440" w:hanging="360"/>
      </w:pPr>
      <w:rPr>
        <w:rFonts w:ascii="Times New Roman" w:hAnsi="Times New Roman" w:hint="default"/>
      </w:rPr>
    </w:lvl>
    <w:lvl w:ilvl="2" w:tplc="D03C2718" w:tentative="1">
      <w:start w:val="1"/>
      <w:numFmt w:val="bullet"/>
      <w:lvlText w:val="•"/>
      <w:lvlJc w:val="left"/>
      <w:pPr>
        <w:tabs>
          <w:tab w:val="num" w:pos="2160"/>
        </w:tabs>
        <w:ind w:left="2160" w:hanging="360"/>
      </w:pPr>
      <w:rPr>
        <w:rFonts w:ascii="Times New Roman" w:hAnsi="Times New Roman" w:hint="default"/>
      </w:rPr>
    </w:lvl>
    <w:lvl w:ilvl="3" w:tplc="41061350" w:tentative="1">
      <w:start w:val="1"/>
      <w:numFmt w:val="bullet"/>
      <w:lvlText w:val="•"/>
      <w:lvlJc w:val="left"/>
      <w:pPr>
        <w:tabs>
          <w:tab w:val="num" w:pos="2880"/>
        </w:tabs>
        <w:ind w:left="2880" w:hanging="360"/>
      </w:pPr>
      <w:rPr>
        <w:rFonts w:ascii="Times New Roman" w:hAnsi="Times New Roman" w:hint="default"/>
      </w:rPr>
    </w:lvl>
    <w:lvl w:ilvl="4" w:tplc="231432BC" w:tentative="1">
      <w:start w:val="1"/>
      <w:numFmt w:val="bullet"/>
      <w:lvlText w:val="•"/>
      <w:lvlJc w:val="left"/>
      <w:pPr>
        <w:tabs>
          <w:tab w:val="num" w:pos="3600"/>
        </w:tabs>
        <w:ind w:left="3600" w:hanging="360"/>
      </w:pPr>
      <w:rPr>
        <w:rFonts w:ascii="Times New Roman" w:hAnsi="Times New Roman" w:hint="default"/>
      </w:rPr>
    </w:lvl>
    <w:lvl w:ilvl="5" w:tplc="BFBC156C" w:tentative="1">
      <w:start w:val="1"/>
      <w:numFmt w:val="bullet"/>
      <w:lvlText w:val="•"/>
      <w:lvlJc w:val="left"/>
      <w:pPr>
        <w:tabs>
          <w:tab w:val="num" w:pos="4320"/>
        </w:tabs>
        <w:ind w:left="4320" w:hanging="360"/>
      </w:pPr>
      <w:rPr>
        <w:rFonts w:ascii="Times New Roman" w:hAnsi="Times New Roman" w:hint="default"/>
      </w:rPr>
    </w:lvl>
    <w:lvl w:ilvl="6" w:tplc="56B01232" w:tentative="1">
      <w:start w:val="1"/>
      <w:numFmt w:val="bullet"/>
      <w:lvlText w:val="•"/>
      <w:lvlJc w:val="left"/>
      <w:pPr>
        <w:tabs>
          <w:tab w:val="num" w:pos="5040"/>
        </w:tabs>
        <w:ind w:left="5040" w:hanging="360"/>
      </w:pPr>
      <w:rPr>
        <w:rFonts w:ascii="Times New Roman" w:hAnsi="Times New Roman" w:hint="default"/>
      </w:rPr>
    </w:lvl>
    <w:lvl w:ilvl="7" w:tplc="7FAECC04" w:tentative="1">
      <w:start w:val="1"/>
      <w:numFmt w:val="bullet"/>
      <w:lvlText w:val="•"/>
      <w:lvlJc w:val="left"/>
      <w:pPr>
        <w:tabs>
          <w:tab w:val="num" w:pos="5760"/>
        </w:tabs>
        <w:ind w:left="5760" w:hanging="360"/>
      </w:pPr>
      <w:rPr>
        <w:rFonts w:ascii="Times New Roman" w:hAnsi="Times New Roman" w:hint="default"/>
      </w:rPr>
    </w:lvl>
    <w:lvl w:ilvl="8" w:tplc="34864DC0" w:tentative="1">
      <w:start w:val="1"/>
      <w:numFmt w:val="bullet"/>
      <w:lvlText w:val="•"/>
      <w:lvlJc w:val="left"/>
      <w:pPr>
        <w:tabs>
          <w:tab w:val="num" w:pos="6480"/>
        </w:tabs>
        <w:ind w:left="6480" w:hanging="360"/>
      </w:pPr>
      <w:rPr>
        <w:rFonts w:ascii="Times New Roman" w:hAnsi="Times New Roman" w:hint="default"/>
      </w:rPr>
    </w:lvl>
  </w:abstractNum>
  <w:abstractNum w:abstractNumId="8">
    <w:nsid w:val="441D4819"/>
    <w:multiLevelType w:val="hybridMultilevel"/>
    <w:tmpl w:val="412A4750"/>
    <w:lvl w:ilvl="0" w:tplc="45BE0032">
      <w:start w:val="1"/>
      <w:numFmt w:val="bullet"/>
      <w:lvlText w:val="•"/>
      <w:lvlJc w:val="left"/>
      <w:pPr>
        <w:tabs>
          <w:tab w:val="num" w:pos="720"/>
        </w:tabs>
        <w:ind w:left="720" w:hanging="360"/>
      </w:pPr>
      <w:rPr>
        <w:rFonts w:ascii="Times New Roman" w:hAnsi="Times New Roman" w:hint="default"/>
      </w:rPr>
    </w:lvl>
    <w:lvl w:ilvl="1" w:tplc="EC10DBDC" w:tentative="1">
      <w:start w:val="1"/>
      <w:numFmt w:val="bullet"/>
      <w:lvlText w:val="•"/>
      <w:lvlJc w:val="left"/>
      <w:pPr>
        <w:tabs>
          <w:tab w:val="num" w:pos="1440"/>
        </w:tabs>
        <w:ind w:left="1440" w:hanging="360"/>
      </w:pPr>
      <w:rPr>
        <w:rFonts w:ascii="Times New Roman" w:hAnsi="Times New Roman" w:hint="default"/>
      </w:rPr>
    </w:lvl>
    <w:lvl w:ilvl="2" w:tplc="2D1CFF6A" w:tentative="1">
      <w:start w:val="1"/>
      <w:numFmt w:val="bullet"/>
      <w:lvlText w:val="•"/>
      <w:lvlJc w:val="left"/>
      <w:pPr>
        <w:tabs>
          <w:tab w:val="num" w:pos="2160"/>
        </w:tabs>
        <w:ind w:left="2160" w:hanging="360"/>
      </w:pPr>
      <w:rPr>
        <w:rFonts w:ascii="Times New Roman" w:hAnsi="Times New Roman" w:hint="default"/>
      </w:rPr>
    </w:lvl>
    <w:lvl w:ilvl="3" w:tplc="10CCB556" w:tentative="1">
      <w:start w:val="1"/>
      <w:numFmt w:val="bullet"/>
      <w:lvlText w:val="•"/>
      <w:lvlJc w:val="left"/>
      <w:pPr>
        <w:tabs>
          <w:tab w:val="num" w:pos="2880"/>
        </w:tabs>
        <w:ind w:left="2880" w:hanging="360"/>
      </w:pPr>
      <w:rPr>
        <w:rFonts w:ascii="Times New Roman" w:hAnsi="Times New Roman" w:hint="default"/>
      </w:rPr>
    </w:lvl>
    <w:lvl w:ilvl="4" w:tplc="5388DB5C" w:tentative="1">
      <w:start w:val="1"/>
      <w:numFmt w:val="bullet"/>
      <w:lvlText w:val="•"/>
      <w:lvlJc w:val="left"/>
      <w:pPr>
        <w:tabs>
          <w:tab w:val="num" w:pos="3600"/>
        </w:tabs>
        <w:ind w:left="3600" w:hanging="360"/>
      </w:pPr>
      <w:rPr>
        <w:rFonts w:ascii="Times New Roman" w:hAnsi="Times New Roman" w:hint="default"/>
      </w:rPr>
    </w:lvl>
    <w:lvl w:ilvl="5" w:tplc="D75A4A5E" w:tentative="1">
      <w:start w:val="1"/>
      <w:numFmt w:val="bullet"/>
      <w:lvlText w:val="•"/>
      <w:lvlJc w:val="left"/>
      <w:pPr>
        <w:tabs>
          <w:tab w:val="num" w:pos="4320"/>
        </w:tabs>
        <w:ind w:left="4320" w:hanging="360"/>
      </w:pPr>
      <w:rPr>
        <w:rFonts w:ascii="Times New Roman" w:hAnsi="Times New Roman" w:hint="default"/>
      </w:rPr>
    </w:lvl>
    <w:lvl w:ilvl="6" w:tplc="515452D6" w:tentative="1">
      <w:start w:val="1"/>
      <w:numFmt w:val="bullet"/>
      <w:lvlText w:val="•"/>
      <w:lvlJc w:val="left"/>
      <w:pPr>
        <w:tabs>
          <w:tab w:val="num" w:pos="5040"/>
        </w:tabs>
        <w:ind w:left="5040" w:hanging="360"/>
      </w:pPr>
      <w:rPr>
        <w:rFonts w:ascii="Times New Roman" w:hAnsi="Times New Roman" w:hint="default"/>
      </w:rPr>
    </w:lvl>
    <w:lvl w:ilvl="7" w:tplc="2AE4FC06" w:tentative="1">
      <w:start w:val="1"/>
      <w:numFmt w:val="bullet"/>
      <w:lvlText w:val="•"/>
      <w:lvlJc w:val="left"/>
      <w:pPr>
        <w:tabs>
          <w:tab w:val="num" w:pos="5760"/>
        </w:tabs>
        <w:ind w:left="5760" w:hanging="360"/>
      </w:pPr>
      <w:rPr>
        <w:rFonts w:ascii="Times New Roman" w:hAnsi="Times New Roman" w:hint="default"/>
      </w:rPr>
    </w:lvl>
    <w:lvl w:ilvl="8" w:tplc="33B87E04" w:tentative="1">
      <w:start w:val="1"/>
      <w:numFmt w:val="bullet"/>
      <w:lvlText w:val="•"/>
      <w:lvlJc w:val="left"/>
      <w:pPr>
        <w:tabs>
          <w:tab w:val="num" w:pos="6480"/>
        </w:tabs>
        <w:ind w:left="6480" w:hanging="360"/>
      </w:pPr>
      <w:rPr>
        <w:rFonts w:ascii="Times New Roman" w:hAnsi="Times New Roman" w:hint="default"/>
      </w:rPr>
    </w:lvl>
  </w:abstractNum>
  <w:abstractNum w:abstractNumId="9">
    <w:nsid w:val="77AB2CC6"/>
    <w:multiLevelType w:val="hybridMultilevel"/>
    <w:tmpl w:val="CF86C08E"/>
    <w:lvl w:ilvl="0" w:tplc="950C7ECC">
      <w:start w:val="1"/>
      <w:numFmt w:val="bullet"/>
      <w:lvlText w:val="•"/>
      <w:lvlJc w:val="left"/>
      <w:pPr>
        <w:tabs>
          <w:tab w:val="num" w:pos="720"/>
        </w:tabs>
        <w:ind w:left="720" w:hanging="360"/>
      </w:pPr>
      <w:rPr>
        <w:rFonts w:ascii="Times New Roman" w:hAnsi="Times New Roman" w:hint="default"/>
      </w:rPr>
    </w:lvl>
    <w:lvl w:ilvl="1" w:tplc="EC74B4A2" w:tentative="1">
      <w:start w:val="1"/>
      <w:numFmt w:val="bullet"/>
      <w:lvlText w:val="•"/>
      <w:lvlJc w:val="left"/>
      <w:pPr>
        <w:tabs>
          <w:tab w:val="num" w:pos="1440"/>
        </w:tabs>
        <w:ind w:left="1440" w:hanging="360"/>
      </w:pPr>
      <w:rPr>
        <w:rFonts w:ascii="Times New Roman" w:hAnsi="Times New Roman" w:hint="default"/>
      </w:rPr>
    </w:lvl>
    <w:lvl w:ilvl="2" w:tplc="41D6431C" w:tentative="1">
      <w:start w:val="1"/>
      <w:numFmt w:val="bullet"/>
      <w:lvlText w:val="•"/>
      <w:lvlJc w:val="left"/>
      <w:pPr>
        <w:tabs>
          <w:tab w:val="num" w:pos="2160"/>
        </w:tabs>
        <w:ind w:left="2160" w:hanging="360"/>
      </w:pPr>
      <w:rPr>
        <w:rFonts w:ascii="Times New Roman" w:hAnsi="Times New Roman" w:hint="default"/>
      </w:rPr>
    </w:lvl>
    <w:lvl w:ilvl="3" w:tplc="DFD22FAC" w:tentative="1">
      <w:start w:val="1"/>
      <w:numFmt w:val="bullet"/>
      <w:lvlText w:val="•"/>
      <w:lvlJc w:val="left"/>
      <w:pPr>
        <w:tabs>
          <w:tab w:val="num" w:pos="2880"/>
        </w:tabs>
        <w:ind w:left="2880" w:hanging="360"/>
      </w:pPr>
      <w:rPr>
        <w:rFonts w:ascii="Times New Roman" w:hAnsi="Times New Roman" w:hint="default"/>
      </w:rPr>
    </w:lvl>
    <w:lvl w:ilvl="4" w:tplc="5E429E6A" w:tentative="1">
      <w:start w:val="1"/>
      <w:numFmt w:val="bullet"/>
      <w:lvlText w:val="•"/>
      <w:lvlJc w:val="left"/>
      <w:pPr>
        <w:tabs>
          <w:tab w:val="num" w:pos="3600"/>
        </w:tabs>
        <w:ind w:left="3600" w:hanging="360"/>
      </w:pPr>
      <w:rPr>
        <w:rFonts w:ascii="Times New Roman" w:hAnsi="Times New Roman" w:hint="default"/>
      </w:rPr>
    </w:lvl>
    <w:lvl w:ilvl="5" w:tplc="DC08B458" w:tentative="1">
      <w:start w:val="1"/>
      <w:numFmt w:val="bullet"/>
      <w:lvlText w:val="•"/>
      <w:lvlJc w:val="left"/>
      <w:pPr>
        <w:tabs>
          <w:tab w:val="num" w:pos="4320"/>
        </w:tabs>
        <w:ind w:left="4320" w:hanging="360"/>
      </w:pPr>
      <w:rPr>
        <w:rFonts w:ascii="Times New Roman" w:hAnsi="Times New Roman" w:hint="default"/>
      </w:rPr>
    </w:lvl>
    <w:lvl w:ilvl="6" w:tplc="2B34EB50" w:tentative="1">
      <w:start w:val="1"/>
      <w:numFmt w:val="bullet"/>
      <w:lvlText w:val="•"/>
      <w:lvlJc w:val="left"/>
      <w:pPr>
        <w:tabs>
          <w:tab w:val="num" w:pos="5040"/>
        </w:tabs>
        <w:ind w:left="5040" w:hanging="360"/>
      </w:pPr>
      <w:rPr>
        <w:rFonts w:ascii="Times New Roman" w:hAnsi="Times New Roman" w:hint="default"/>
      </w:rPr>
    </w:lvl>
    <w:lvl w:ilvl="7" w:tplc="0E58858A" w:tentative="1">
      <w:start w:val="1"/>
      <w:numFmt w:val="bullet"/>
      <w:lvlText w:val="•"/>
      <w:lvlJc w:val="left"/>
      <w:pPr>
        <w:tabs>
          <w:tab w:val="num" w:pos="5760"/>
        </w:tabs>
        <w:ind w:left="5760" w:hanging="360"/>
      </w:pPr>
      <w:rPr>
        <w:rFonts w:ascii="Times New Roman" w:hAnsi="Times New Roman" w:hint="default"/>
      </w:rPr>
    </w:lvl>
    <w:lvl w:ilvl="8" w:tplc="A4D064A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7A875A4D"/>
    <w:multiLevelType w:val="hybridMultilevel"/>
    <w:tmpl w:val="EB0499D6"/>
    <w:lvl w:ilvl="0" w:tplc="2C04F8CA">
      <w:start w:val="1"/>
      <w:numFmt w:val="bullet"/>
      <w:lvlText w:val="•"/>
      <w:lvlJc w:val="left"/>
      <w:pPr>
        <w:tabs>
          <w:tab w:val="num" w:pos="720"/>
        </w:tabs>
        <w:ind w:left="720" w:hanging="360"/>
      </w:pPr>
      <w:rPr>
        <w:rFonts w:ascii="Times New Roman" w:hAnsi="Times New Roman" w:hint="default"/>
      </w:rPr>
    </w:lvl>
    <w:lvl w:ilvl="1" w:tplc="FBB6151C" w:tentative="1">
      <w:start w:val="1"/>
      <w:numFmt w:val="bullet"/>
      <w:lvlText w:val="•"/>
      <w:lvlJc w:val="left"/>
      <w:pPr>
        <w:tabs>
          <w:tab w:val="num" w:pos="1440"/>
        </w:tabs>
        <w:ind w:left="1440" w:hanging="360"/>
      </w:pPr>
      <w:rPr>
        <w:rFonts w:ascii="Times New Roman" w:hAnsi="Times New Roman" w:hint="default"/>
      </w:rPr>
    </w:lvl>
    <w:lvl w:ilvl="2" w:tplc="2DE89850" w:tentative="1">
      <w:start w:val="1"/>
      <w:numFmt w:val="bullet"/>
      <w:lvlText w:val="•"/>
      <w:lvlJc w:val="left"/>
      <w:pPr>
        <w:tabs>
          <w:tab w:val="num" w:pos="2160"/>
        </w:tabs>
        <w:ind w:left="2160" w:hanging="360"/>
      </w:pPr>
      <w:rPr>
        <w:rFonts w:ascii="Times New Roman" w:hAnsi="Times New Roman" w:hint="default"/>
      </w:rPr>
    </w:lvl>
    <w:lvl w:ilvl="3" w:tplc="9ABCC47A" w:tentative="1">
      <w:start w:val="1"/>
      <w:numFmt w:val="bullet"/>
      <w:lvlText w:val="•"/>
      <w:lvlJc w:val="left"/>
      <w:pPr>
        <w:tabs>
          <w:tab w:val="num" w:pos="2880"/>
        </w:tabs>
        <w:ind w:left="2880" w:hanging="360"/>
      </w:pPr>
      <w:rPr>
        <w:rFonts w:ascii="Times New Roman" w:hAnsi="Times New Roman" w:hint="default"/>
      </w:rPr>
    </w:lvl>
    <w:lvl w:ilvl="4" w:tplc="FF983002" w:tentative="1">
      <w:start w:val="1"/>
      <w:numFmt w:val="bullet"/>
      <w:lvlText w:val="•"/>
      <w:lvlJc w:val="left"/>
      <w:pPr>
        <w:tabs>
          <w:tab w:val="num" w:pos="3600"/>
        </w:tabs>
        <w:ind w:left="3600" w:hanging="360"/>
      </w:pPr>
      <w:rPr>
        <w:rFonts w:ascii="Times New Roman" w:hAnsi="Times New Roman" w:hint="default"/>
      </w:rPr>
    </w:lvl>
    <w:lvl w:ilvl="5" w:tplc="05EA4280" w:tentative="1">
      <w:start w:val="1"/>
      <w:numFmt w:val="bullet"/>
      <w:lvlText w:val="•"/>
      <w:lvlJc w:val="left"/>
      <w:pPr>
        <w:tabs>
          <w:tab w:val="num" w:pos="4320"/>
        </w:tabs>
        <w:ind w:left="4320" w:hanging="360"/>
      </w:pPr>
      <w:rPr>
        <w:rFonts w:ascii="Times New Roman" w:hAnsi="Times New Roman" w:hint="default"/>
      </w:rPr>
    </w:lvl>
    <w:lvl w:ilvl="6" w:tplc="AF5A9F9A" w:tentative="1">
      <w:start w:val="1"/>
      <w:numFmt w:val="bullet"/>
      <w:lvlText w:val="•"/>
      <w:lvlJc w:val="left"/>
      <w:pPr>
        <w:tabs>
          <w:tab w:val="num" w:pos="5040"/>
        </w:tabs>
        <w:ind w:left="5040" w:hanging="360"/>
      </w:pPr>
      <w:rPr>
        <w:rFonts w:ascii="Times New Roman" w:hAnsi="Times New Roman" w:hint="default"/>
      </w:rPr>
    </w:lvl>
    <w:lvl w:ilvl="7" w:tplc="839091CA" w:tentative="1">
      <w:start w:val="1"/>
      <w:numFmt w:val="bullet"/>
      <w:lvlText w:val="•"/>
      <w:lvlJc w:val="left"/>
      <w:pPr>
        <w:tabs>
          <w:tab w:val="num" w:pos="5760"/>
        </w:tabs>
        <w:ind w:left="5760" w:hanging="360"/>
      </w:pPr>
      <w:rPr>
        <w:rFonts w:ascii="Times New Roman" w:hAnsi="Times New Roman" w:hint="default"/>
      </w:rPr>
    </w:lvl>
    <w:lvl w:ilvl="8" w:tplc="65E8DACC"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1"/>
  </w:num>
  <w:num w:numId="3">
    <w:abstractNumId w:val="3"/>
  </w:num>
  <w:num w:numId="4">
    <w:abstractNumId w:val="10"/>
  </w:num>
  <w:num w:numId="5">
    <w:abstractNumId w:val="2"/>
  </w:num>
  <w:num w:numId="6">
    <w:abstractNumId w:val="0"/>
  </w:num>
  <w:num w:numId="7">
    <w:abstractNumId w:val="6"/>
  </w:num>
  <w:num w:numId="8">
    <w:abstractNumId w:val="5"/>
  </w:num>
  <w:num w:numId="9">
    <w:abstractNumId w:val="9"/>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CBF"/>
    <w:rsid w:val="00024226"/>
    <w:rsid w:val="000B3802"/>
    <w:rsid w:val="00230029"/>
    <w:rsid w:val="0032286A"/>
    <w:rsid w:val="00417828"/>
    <w:rsid w:val="00594DDD"/>
    <w:rsid w:val="006D2CA6"/>
    <w:rsid w:val="006D33EF"/>
    <w:rsid w:val="00700494"/>
    <w:rsid w:val="00724E79"/>
    <w:rsid w:val="007E7E87"/>
    <w:rsid w:val="008A5B64"/>
    <w:rsid w:val="009259C5"/>
    <w:rsid w:val="0099355E"/>
    <w:rsid w:val="009B3F2F"/>
    <w:rsid w:val="00B548AC"/>
    <w:rsid w:val="00BB2368"/>
    <w:rsid w:val="00BB3C22"/>
    <w:rsid w:val="00BE0A4C"/>
    <w:rsid w:val="00C019FB"/>
    <w:rsid w:val="00C2154C"/>
    <w:rsid w:val="00C25545"/>
    <w:rsid w:val="00C30C97"/>
    <w:rsid w:val="00C7027D"/>
    <w:rsid w:val="00C73D76"/>
    <w:rsid w:val="00CE0A0D"/>
    <w:rsid w:val="00CF449B"/>
    <w:rsid w:val="00CF4B2C"/>
    <w:rsid w:val="00D52A3D"/>
    <w:rsid w:val="00DF429A"/>
    <w:rsid w:val="00F60655"/>
    <w:rsid w:val="00FC7C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548AC"/>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FC7C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C7CBF"/>
    <w:rPr>
      <w:rFonts w:ascii="Tahoma" w:hAnsi="Tahoma" w:cs="Tahoma"/>
      <w:sz w:val="16"/>
      <w:szCs w:val="16"/>
    </w:rPr>
  </w:style>
  <w:style w:type="paragraph" w:styleId="Normlnweb">
    <w:name w:val="Normal (Web)"/>
    <w:basedOn w:val="Normln"/>
    <w:uiPriority w:val="99"/>
    <w:semiHidden/>
    <w:rsid w:val="00FC7CBF"/>
    <w:pPr>
      <w:spacing w:before="100" w:beforeAutospacing="1" w:after="100" w:afterAutospacing="1" w:line="240" w:lineRule="auto"/>
    </w:pPr>
    <w:rPr>
      <w:rFonts w:ascii="Times New Roman" w:eastAsia="Times New Roman" w:hAnsi="Times New Roman"/>
      <w:sz w:val="24"/>
      <w:szCs w:val="24"/>
      <w:lang w:eastAsia="cs-CZ"/>
    </w:rPr>
  </w:style>
  <w:style w:type="character" w:styleId="Odkaznakoment">
    <w:name w:val="annotation reference"/>
    <w:basedOn w:val="Standardnpsmoodstavce"/>
    <w:uiPriority w:val="99"/>
    <w:semiHidden/>
    <w:rsid w:val="00C30C97"/>
    <w:rPr>
      <w:rFonts w:cs="Times New Roman"/>
      <w:sz w:val="16"/>
      <w:szCs w:val="16"/>
    </w:rPr>
  </w:style>
  <w:style w:type="paragraph" w:styleId="Textkomente">
    <w:name w:val="annotation text"/>
    <w:basedOn w:val="Normln"/>
    <w:link w:val="TextkomenteChar"/>
    <w:uiPriority w:val="99"/>
    <w:semiHidden/>
    <w:rsid w:val="00C30C97"/>
    <w:pPr>
      <w:spacing w:line="240" w:lineRule="auto"/>
    </w:pPr>
    <w:rPr>
      <w:sz w:val="20"/>
      <w:szCs w:val="20"/>
    </w:rPr>
  </w:style>
  <w:style w:type="character" w:customStyle="1" w:styleId="TextkomenteChar">
    <w:name w:val="Text komentáře Char"/>
    <w:basedOn w:val="Standardnpsmoodstavce"/>
    <w:link w:val="Textkomente"/>
    <w:uiPriority w:val="99"/>
    <w:semiHidden/>
    <w:locked/>
    <w:rsid w:val="00C30C97"/>
    <w:rPr>
      <w:rFonts w:cs="Times New Roman"/>
      <w:sz w:val="20"/>
      <w:szCs w:val="20"/>
    </w:rPr>
  </w:style>
  <w:style w:type="paragraph" w:styleId="Pedmtkomente">
    <w:name w:val="annotation subject"/>
    <w:basedOn w:val="Textkomente"/>
    <w:next w:val="Textkomente"/>
    <w:link w:val="PedmtkomenteChar"/>
    <w:uiPriority w:val="99"/>
    <w:semiHidden/>
    <w:rsid w:val="00C30C97"/>
    <w:rPr>
      <w:b/>
      <w:bCs/>
    </w:rPr>
  </w:style>
  <w:style w:type="character" w:customStyle="1" w:styleId="PedmtkomenteChar">
    <w:name w:val="Předmět komentáře Char"/>
    <w:basedOn w:val="TextkomenteChar"/>
    <w:link w:val="Pedmtkomente"/>
    <w:uiPriority w:val="99"/>
    <w:semiHidden/>
    <w:locked/>
    <w:rsid w:val="00C30C97"/>
    <w:rPr>
      <w:rFonts w:cs="Times New Roman"/>
      <w:b/>
      <w:bCs/>
      <w:sz w:val="20"/>
      <w:szCs w:val="20"/>
    </w:rPr>
  </w:style>
  <w:style w:type="paragraph" w:styleId="Odstavecseseznamem">
    <w:name w:val="List Paragraph"/>
    <w:basedOn w:val="Normln"/>
    <w:uiPriority w:val="99"/>
    <w:qFormat/>
    <w:rsid w:val="00724E79"/>
    <w:pPr>
      <w:ind w:left="720"/>
      <w:contextualSpacing/>
    </w:pPr>
  </w:style>
  <w:style w:type="character" w:customStyle="1" w:styleId="shorttext">
    <w:name w:val="short_text"/>
    <w:basedOn w:val="Standardnpsmoodstavce"/>
    <w:uiPriority w:val="99"/>
    <w:rsid w:val="00724E79"/>
    <w:rPr>
      <w:rFonts w:cs="Times New Roman"/>
    </w:rPr>
  </w:style>
  <w:style w:type="character" w:customStyle="1" w:styleId="hps">
    <w:name w:val="hps"/>
    <w:basedOn w:val="Standardnpsmoodstavce"/>
    <w:uiPriority w:val="99"/>
    <w:rsid w:val="00724E79"/>
    <w:rPr>
      <w:rFonts w:cs="Times New Roman"/>
    </w:rPr>
  </w:style>
  <w:style w:type="paragraph" w:styleId="Zhlav">
    <w:name w:val="header"/>
    <w:basedOn w:val="Normln"/>
    <w:link w:val="ZhlavChar"/>
    <w:uiPriority w:val="99"/>
    <w:unhideWhenUsed/>
    <w:rsid w:val="00C2554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25545"/>
    <w:rPr>
      <w:lang w:eastAsia="en-US"/>
    </w:rPr>
  </w:style>
  <w:style w:type="paragraph" w:styleId="Zpat">
    <w:name w:val="footer"/>
    <w:basedOn w:val="Normln"/>
    <w:link w:val="ZpatChar"/>
    <w:uiPriority w:val="99"/>
    <w:unhideWhenUsed/>
    <w:rsid w:val="00C25545"/>
    <w:pPr>
      <w:tabs>
        <w:tab w:val="center" w:pos="4536"/>
        <w:tab w:val="right" w:pos="9072"/>
      </w:tabs>
      <w:spacing w:after="0" w:line="240" w:lineRule="auto"/>
    </w:pPr>
  </w:style>
  <w:style w:type="character" w:customStyle="1" w:styleId="ZpatChar">
    <w:name w:val="Zápatí Char"/>
    <w:basedOn w:val="Standardnpsmoodstavce"/>
    <w:link w:val="Zpat"/>
    <w:uiPriority w:val="99"/>
    <w:rsid w:val="00C2554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548AC"/>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rsid w:val="00FC7C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C7CBF"/>
    <w:rPr>
      <w:rFonts w:ascii="Tahoma" w:hAnsi="Tahoma" w:cs="Tahoma"/>
      <w:sz w:val="16"/>
      <w:szCs w:val="16"/>
    </w:rPr>
  </w:style>
  <w:style w:type="paragraph" w:styleId="Normlnweb">
    <w:name w:val="Normal (Web)"/>
    <w:basedOn w:val="Normln"/>
    <w:uiPriority w:val="99"/>
    <w:semiHidden/>
    <w:rsid w:val="00FC7CBF"/>
    <w:pPr>
      <w:spacing w:before="100" w:beforeAutospacing="1" w:after="100" w:afterAutospacing="1" w:line="240" w:lineRule="auto"/>
    </w:pPr>
    <w:rPr>
      <w:rFonts w:ascii="Times New Roman" w:eastAsia="Times New Roman" w:hAnsi="Times New Roman"/>
      <w:sz w:val="24"/>
      <w:szCs w:val="24"/>
      <w:lang w:eastAsia="cs-CZ"/>
    </w:rPr>
  </w:style>
  <w:style w:type="character" w:styleId="Odkaznakoment">
    <w:name w:val="annotation reference"/>
    <w:basedOn w:val="Standardnpsmoodstavce"/>
    <w:uiPriority w:val="99"/>
    <w:semiHidden/>
    <w:rsid w:val="00C30C97"/>
    <w:rPr>
      <w:rFonts w:cs="Times New Roman"/>
      <w:sz w:val="16"/>
      <w:szCs w:val="16"/>
    </w:rPr>
  </w:style>
  <w:style w:type="paragraph" w:styleId="Textkomente">
    <w:name w:val="annotation text"/>
    <w:basedOn w:val="Normln"/>
    <w:link w:val="TextkomenteChar"/>
    <w:uiPriority w:val="99"/>
    <w:semiHidden/>
    <w:rsid w:val="00C30C97"/>
    <w:pPr>
      <w:spacing w:line="240" w:lineRule="auto"/>
    </w:pPr>
    <w:rPr>
      <w:sz w:val="20"/>
      <w:szCs w:val="20"/>
    </w:rPr>
  </w:style>
  <w:style w:type="character" w:customStyle="1" w:styleId="TextkomenteChar">
    <w:name w:val="Text komentáře Char"/>
    <w:basedOn w:val="Standardnpsmoodstavce"/>
    <w:link w:val="Textkomente"/>
    <w:uiPriority w:val="99"/>
    <w:semiHidden/>
    <w:locked/>
    <w:rsid w:val="00C30C97"/>
    <w:rPr>
      <w:rFonts w:cs="Times New Roman"/>
      <w:sz w:val="20"/>
      <w:szCs w:val="20"/>
    </w:rPr>
  </w:style>
  <w:style w:type="paragraph" w:styleId="Pedmtkomente">
    <w:name w:val="annotation subject"/>
    <w:basedOn w:val="Textkomente"/>
    <w:next w:val="Textkomente"/>
    <w:link w:val="PedmtkomenteChar"/>
    <w:uiPriority w:val="99"/>
    <w:semiHidden/>
    <w:rsid w:val="00C30C97"/>
    <w:rPr>
      <w:b/>
      <w:bCs/>
    </w:rPr>
  </w:style>
  <w:style w:type="character" w:customStyle="1" w:styleId="PedmtkomenteChar">
    <w:name w:val="Předmět komentáře Char"/>
    <w:basedOn w:val="TextkomenteChar"/>
    <w:link w:val="Pedmtkomente"/>
    <w:uiPriority w:val="99"/>
    <w:semiHidden/>
    <w:locked/>
    <w:rsid w:val="00C30C97"/>
    <w:rPr>
      <w:rFonts w:cs="Times New Roman"/>
      <w:b/>
      <w:bCs/>
      <w:sz w:val="20"/>
      <w:szCs w:val="20"/>
    </w:rPr>
  </w:style>
  <w:style w:type="paragraph" w:styleId="Odstavecseseznamem">
    <w:name w:val="List Paragraph"/>
    <w:basedOn w:val="Normln"/>
    <w:uiPriority w:val="99"/>
    <w:qFormat/>
    <w:rsid w:val="00724E79"/>
    <w:pPr>
      <w:ind w:left="720"/>
      <w:contextualSpacing/>
    </w:pPr>
  </w:style>
  <w:style w:type="character" w:customStyle="1" w:styleId="shorttext">
    <w:name w:val="short_text"/>
    <w:basedOn w:val="Standardnpsmoodstavce"/>
    <w:uiPriority w:val="99"/>
    <w:rsid w:val="00724E79"/>
    <w:rPr>
      <w:rFonts w:cs="Times New Roman"/>
    </w:rPr>
  </w:style>
  <w:style w:type="character" w:customStyle="1" w:styleId="hps">
    <w:name w:val="hps"/>
    <w:basedOn w:val="Standardnpsmoodstavce"/>
    <w:uiPriority w:val="99"/>
    <w:rsid w:val="00724E79"/>
    <w:rPr>
      <w:rFonts w:cs="Times New Roman"/>
    </w:rPr>
  </w:style>
  <w:style w:type="paragraph" w:styleId="Zhlav">
    <w:name w:val="header"/>
    <w:basedOn w:val="Normln"/>
    <w:link w:val="ZhlavChar"/>
    <w:uiPriority w:val="99"/>
    <w:unhideWhenUsed/>
    <w:rsid w:val="00C2554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25545"/>
    <w:rPr>
      <w:lang w:eastAsia="en-US"/>
    </w:rPr>
  </w:style>
  <w:style w:type="paragraph" w:styleId="Zpat">
    <w:name w:val="footer"/>
    <w:basedOn w:val="Normln"/>
    <w:link w:val="ZpatChar"/>
    <w:uiPriority w:val="99"/>
    <w:unhideWhenUsed/>
    <w:rsid w:val="00C25545"/>
    <w:pPr>
      <w:tabs>
        <w:tab w:val="center" w:pos="4536"/>
        <w:tab w:val="right" w:pos="9072"/>
      </w:tabs>
      <w:spacing w:after="0" w:line="240" w:lineRule="auto"/>
    </w:pPr>
  </w:style>
  <w:style w:type="character" w:customStyle="1" w:styleId="ZpatChar">
    <w:name w:val="Zápatí Char"/>
    <w:basedOn w:val="Standardnpsmoodstavce"/>
    <w:link w:val="Zpat"/>
    <w:uiPriority w:val="99"/>
    <w:rsid w:val="00C2554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44094">
      <w:marLeft w:val="0"/>
      <w:marRight w:val="0"/>
      <w:marTop w:val="0"/>
      <w:marBottom w:val="0"/>
      <w:divBdr>
        <w:top w:val="none" w:sz="0" w:space="0" w:color="auto"/>
        <w:left w:val="none" w:sz="0" w:space="0" w:color="auto"/>
        <w:bottom w:val="none" w:sz="0" w:space="0" w:color="auto"/>
        <w:right w:val="none" w:sz="0" w:space="0" w:color="auto"/>
      </w:divBdr>
      <w:divsChild>
        <w:div w:id="152644100">
          <w:marLeft w:val="0"/>
          <w:marRight w:val="0"/>
          <w:marTop w:val="0"/>
          <w:marBottom w:val="0"/>
          <w:divBdr>
            <w:top w:val="none" w:sz="0" w:space="0" w:color="auto"/>
            <w:left w:val="none" w:sz="0" w:space="0" w:color="auto"/>
            <w:bottom w:val="none" w:sz="0" w:space="0" w:color="auto"/>
            <w:right w:val="none" w:sz="0" w:space="0" w:color="auto"/>
          </w:divBdr>
          <w:divsChild>
            <w:div w:id="152644128">
              <w:marLeft w:val="0"/>
              <w:marRight w:val="0"/>
              <w:marTop w:val="0"/>
              <w:marBottom w:val="0"/>
              <w:divBdr>
                <w:top w:val="none" w:sz="0" w:space="0" w:color="auto"/>
                <w:left w:val="none" w:sz="0" w:space="0" w:color="auto"/>
                <w:bottom w:val="none" w:sz="0" w:space="0" w:color="auto"/>
                <w:right w:val="none" w:sz="0" w:space="0" w:color="auto"/>
              </w:divBdr>
              <w:divsChild>
                <w:div w:id="152644107">
                  <w:marLeft w:val="0"/>
                  <w:marRight w:val="0"/>
                  <w:marTop w:val="0"/>
                  <w:marBottom w:val="0"/>
                  <w:divBdr>
                    <w:top w:val="none" w:sz="0" w:space="0" w:color="auto"/>
                    <w:left w:val="none" w:sz="0" w:space="0" w:color="auto"/>
                    <w:bottom w:val="none" w:sz="0" w:space="0" w:color="auto"/>
                    <w:right w:val="none" w:sz="0" w:space="0" w:color="auto"/>
                  </w:divBdr>
                  <w:divsChild>
                    <w:div w:id="152644097">
                      <w:marLeft w:val="0"/>
                      <w:marRight w:val="0"/>
                      <w:marTop w:val="0"/>
                      <w:marBottom w:val="0"/>
                      <w:divBdr>
                        <w:top w:val="none" w:sz="0" w:space="0" w:color="auto"/>
                        <w:left w:val="none" w:sz="0" w:space="0" w:color="auto"/>
                        <w:bottom w:val="none" w:sz="0" w:space="0" w:color="auto"/>
                        <w:right w:val="none" w:sz="0" w:space="0" w:color="auto"/>
                      </w:divBdr>
                      <w:divsChild>
                        <w:div w:id="152644104">
                          <w:marLeft w:val="0"/>
                          <w:marRight w:val="0"/>
                          <w:marTop w:val="0"/>
                          <w:marBottom w:val="0"/>
                          <w:divBdr>
                            <w:top w:val="none" w:sz="0" w:space="0" w:color="auto"/>
                            <w:left w:val="none" w:sz="0" w:space="0" w:color="auto"/>
                            <w:bottom w:val="none" w:sz="0" w:space="0" w:color="auto"/>
                            <w:right w:val="none" w:sz="0" w:space="0" w:color="auto"/>
                          </w:divBdr>
                          <w:divsChild>
                            <w:div w:id="15264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644095">
      <w:marLeft w:val="0"/>
      <w:marRight w:val="0"/>
      <w:marTop w:val="0"/>
      <w:marBottom w:val="0"/>
      <w:divBdr>
        <w:top w:val="none" w:sz="0" w:space="0" w:color="auto"/>
        <w:left w:val="none" w:sz="0" w:space="0" w:color="auto"/>
        <w:bottom w:val="none" w:sz="0" w:space="0" w:color="auto"/>
        <w:right w:val="none" w:sz="0" w:space="0" w:color="auto"/>
      </w:divBdr>
      <w:divsChild>
        <w:div w:id="152644129">
          <w:marLeft w:val="547"/>
          <w:marRight w:val="0"/>
          <w:marTop w:val="154"/>
          <w:marBottom w:val="0"/>
          <w:divBdr>
            <w:top w:val="none" w:sz="0" w:space="0" w:color="auto"/>
            <w:left w:val="none" w:sz="0" w:space="0" w:color="auto"/>
            <w:bottom w:val="none" w:sz="0" w:space="0" w:color="auto"/>
            <w:right w:val="none" w:sz="0" w:space="0" w:color="auto"/>
          </w:divBdr>
        </w:div>
      </w:divsChild>
    </w:div>
    <w:div w:id="152644096">
      <w:marLeft w:val="0"/>
      <w:marRight w:val="0"/>
      <w:marTop w:val="0"/>
      <w:marBottom w:val="0"/>
      <w:divBdr>
        <w:top w:val="none" w:sz="0" w:space="0" w:color="auto"/>
        <w:left w:val="none" w:sz="0" w:space="0" w:color="auto"/>
        <w:bottom w:val="none" w:sz="0" w:space="0" w:color="auto"/>
        <w:right w:val="none" w:sz="0" w:space="0" w:color="auto"/>
      </w:divBdr>
      <w:divsChild>
        <w:div w:id="152644102">
          <w:marLeft w:val="547"/>
          <w:marRight w:val="0"/>
          <w:marTop w:val="154"/>
          <w:marBottom w:val="0"/>
          <w:divBdr>
            <w:top w:val="none" w:sz="0" w:space="0" w:color="auto"/>
            <w:left w:val="none" w:sz="0" w:space="0" w:color="auto"/>
            <w:bottom w:val="none" w:sz="0" w:space="0" w:color="auto"/>
            <w:right w:val="none" w:sz="0" w:space="0" w:color="auto"/>
          </w:divBdr>
        </w:div>
      </w:divsChild>
    </w:div>
    <w:div w:id="152644106">
      <w:marLeft w:val="0"/>
      <w:marRight w:val="0"/>
      <w:marTop w:val="0"/>
      <w:marBottom w:val="0"/>
      <w:divBdr>
        <w:top w:val="none" w:sz="0" w:space="0" w:color="auto"/>
        <w:left w:val="none" w:sz="0" w:space="0" w:color="auto"/>
        <w:bottom w:val="none" w:sz="0" w:space="0" w:color="auto"/>
        <w:right w:val="none" w:sz="0" w:space="0" w:color="auto"/>
      </w:divBdr>
      <w:divsChild>
        <w:div w:id="152644099">
          <w:marLeft w:val="547"/>
          <w:marRight w:val="0"/>
          <w:marTop w:val="134"/>
          <w:marBottom w:val="0"/>
          <w:divBdr>
            <w:top w:val="none" w:sz="0" w:space="0" w:color="auto"/>
            <w:left w:val="none" w:sz="0" w:space="0" w:color="auto"/>
            <w:bottom w:val="none" w:sz="0" w:space="0" w:color="auto"/>
            <w:right w:val="none" w:sz="0" w:space="0" w:color="auto"/>
          </w:divBdr>
        </w:div>
        <w:div w:id="152644103">
          <w:marLeft w:val="547"/>
          <w:marRight w:val="0"/>
          <w:marTop w:val="134"/>
          <w:marBottom w:val="0"/>
          <w:divBdr>
            <w:top w:val="none" w:sz="0" w:space="0" w:color="auto"/>
            <w:left w:val="none" w:sz="0" w:space="0" w:color="auto"/>
            <w:bottom w:val="none" w:sz="0" w:space="0" w:color="auto"/>
            <w:right w:val="none" w:sz="0" w:space="0" w:color="auto"/>
          </w:divBdr>
        </w:div>
        <w:div w:id="152644105">
          <w:marLeft w:val="547"/>
          <w:marRight w:val="0"/>
          <w:marTop w:val="134"/>
          <w:marBottom w:val="0"/>
          <w:divBdr>
            <w:top w:val="none" w:sz="0" w:space="0" w:color="auto"/>
            <w:left w:val="none" w:sz="0" w:space="0" w:color="auto"/>
            <w:bottom w:val="none" w:sz="0" w:space="0" w:color="auto"/>
            <w:right w:val="none" w:sz="0" w:space="0" w:color="auto"/>
          </w:divBdr>
        </w:div>
        <w:div w:id="152644108">
          <w:marLeft w:val="547"/>
          <w:marRight w:val="0"/>
          <w:marTop w:val="134"/>
          <w:marBottom w:val="0"/>
          <w:divBdr>
            <w:top w:val="none" w:sz="0" w:space="0" w:color="auto"/>
            <w:left w:val="none" w:sz="0" w:space="0" w:color="auto"/>
            <w:bottom w:val="none" w:sz="0" w:space="0" w:color="auto"/>
            <w:right w:val="none" w:sz="0" w:space="0" w:color="auto"/>
          </w:divBdr>
        </w:div>
        <w:div w:id="152644111">
          <w:marLeft w:val="547"/>
          <w:marRight w:val="0"/>
          <w:marTop w:val="134"/>
          <w:marBottom w:val="0"/>
          <w:divBdr>
            <w:top w:val="none" w:sz="0" w:space="0" w:color="auto"/>
            <w:left w:val="none" w:sz="0" w:space="0" w:color="auto"/>
            <w:bottom w:val="none" w:sz="0" w:space="0" w:color="auto"/>
            <w:right w:val="none" w:sz="0" w:space="0" w:color="auto"/>
          </w:divBdr>
        </w:div>
        <w:div w:id="152644118">
          <w:marLeft w:val="547"/>
          <w:marRight w:val="0"/>
          <w:marTop w:val="134"/>
          <w:marBottom w:val="0"/>
          <w:divBdr>
            <w:top w:val="none" w:sz="0" w:space="0" w:color="auto"/>
            <w:left w:val="none" w:sz="0" w:space="0" w:color="auto"/>
            <w:bottom w:val="none" w:sz="0" w:space="0" w:color="auto"/>
            <w:right w:val="none" w:sz="0" w:space="0" w:color="auto"/>
          </w:divBdr>
        </w:div>
        <w:div w:id="152644123">
          <w:marLeft w:val="547"/>
          <w:marRight w:val="0"/>
          <w:marTop w:val="134"/>
          <w:marBottom w:val="0"/>
          <w:divBdr>
            <w:top w:val="none" w:sz="0" w:space="0" w:color="auto"/>
            <w:left w:val="none" w:sz="0" w:space="0" w:color="auto"/>
            <w:bottom w:val="none" w:sz="0" w:space="0" w:color="auto"/>
            <w:right w:val="none" w:sz="0" w:space="0" w:color="auto"/>
          </w:divBdr>
        </w:div>
      </w:divsChild>
    </w:div>
    <w:div w:id="152644110">
      <w:marLeft w:val="0"/>
      <w:marRight w:val="0"/>
      <w:marTop w:val="0"/>
      <w:marBottom w:val="0"/>
      <w:divBdr>
        <w:top w:val="none" w:sz="0" w:space="0" w:color="auto"/>
        <w:left w:val="none" w:sz="0" w:space="0" w:color="auto"/>
        <w:bottom w:val="none" w:sz="0" w:space="0" w:color="auto"/>
        <w:right w:val="none" w:sz="0" w:space="0" w:color="auto"/>
      </w:divBdr>
      <w:divsChild>
        <w:div w:id="152644116">
          <w:marLeft w:val="547"/>
          <w:marRight w:val="0"/>
          <w:marTop w:val="154"/>
          <w:marBottom w:val="0"/>
          <w:divBdr>
            <w:top w:val="none" w:sz="0" w:space="0" w:color="auto"/>
            <w:left w:val="none" w:sz="0" w:space="0" w:color="auto"/>
            <w:bottom w:val="none" w:sz="0" w:space="0" w:color="auto"/>
            <w:right w:val="none" w:sz="0" w:space="0" w:color="auto"/>
          </w:divBdr>
        </w:div>
      </w:divsChild>
    </w:div>
    <w:div w:id="152644113">
      <w:marLeft w:val="0"/>
      <w:marRight w:val="0"/>
      <w:marTop w:val="0"/>
      <w:marBottom w:val="0"/>
      <w:divBdr>
        <w:top w:val="none" w:sz="0" w:space="0" w:color="auto"/>
        <w:left w:val="none" w:sz="0" w:space="0" w:color="auto"/>
        <w:bottom w:val="none" w:sz="0" w:space="0" w:color="auto"/>
        <w:right w:val="none" w:sz="0" w:space="0" w:color="auto"/>
      </w:divBdr>
      <w:divsChild>
        <w:div w:id="152644120">
          <w:marLeft w:val="547"/>
          <w:marRight w:val="0"/>
          <w:marTop w:val="154"/>
          <w:marBottom w:val="0"/>
          <w:divBdr>
            <w:top w:val="none" w:sz="0" w:space="0" w:color="auto"/>
            <w:left w:val="none" w:sz="0" w:space="0" w:color="auto"/>
            <w:bottom w:val="none" w:sz="0" w:space="0" w:color="auto"/>
            <w:right w:val="none" w:sz="0" w:space="0" w:color="auto"/>
          </w:divBdr>
        </w:div>
      </w:divsChild>
    </w:div>
    <w:div w:id="152644114">
      <w:marLeft w:val="0"/>
      <w:marRight w:val="0"/>
      <w:marTop w:val="0"/>
      <w:marBottom w:val="0"/>
      <w:divBdr>
        <w:top w:val="none" w:sz="0" w:space="0" w:color="auto"/>
        <w:left w:val="none" w:sz="0" w:space="0" w:color="auto"/>
        <w:bottom w:val="none" w:sz="0" w:space="0" w:color="auto"/>
        <w:right w:val="none" w:sz="0" w:space="0" w:color="auto"/>
      </w:divBdr>
    </w:div>
    <w:div w:id="152644119">
      <w:marLeft w:val="0"/>
      <w:marRight w:val="0"/>
      <w:marTop w:val="0"/>
      <w:marBottom w:val="0"/>
      <w:divBdr>
        <w:top w:val="none" w:sz="0" w:space="0" w:color="auto"/>
        <w:left w:val="none" w:sz="0" w:space="0" w:color="auto"/>
        <w:bottom w:val="none" w:sz="0" w:space="0" w:color="auto"/>
        <w:right w:val="none" w:sz="0" w:space="0" w:color="auto"/>
      </w:divBdr>
    </w:div>
    <w:div w:id="152644121">
      <w:marLeft w:val="0"/>
      <w:marRight w:val="0"/>
      <w:marTop w:val="0"/>
      <w:marBottom w:val="0"/>
      <w:divBdr>
        <w:top w:val="none" w:sz="0" w:space="0" w:color="auto"/>
        <w:left w:val="none" w:sz="0" w:space="0" w:color="auto"/>
        <w:bottom w:val="none" w:sz="0" w:space="0" w:color="auto"/>
        <w:right w:val="none" w:sz="0" w:space="0" w:color="auto"/>
      </w:divBdr>
      <w:divsChild>
        <w:div w:id="152644117">
          <w:marLeft w:val="547"/>
          <w:marRight w:val="0"/>
          <w:marTop w:val="154"/>
          <w:marBottom w:val="0"/>
          <w:divBdr>
            <w:top w:val="none" w:sz="0" w:space="0" w:color="auto"/>
            <w:left w:val="none" w:sz="0" w:space="0" w:color="auto"/>
            <w:bottom w:val="none" w:sz="0" w:space="0" w:color="auto"/>
            <w:right w:val="none" w:sz="0" w:space="0" w:color="auto"/>
          </w:divBdr>
        </w:div>
      </w:divsChild>
    </w:div>
    <w:div w:id="152644122">
      <w:marLeft w:val="0"/>
      <w:marRight w:val="0"/>
      <w:marTop w:val="0"/>
      <w:marBottom w:val="0"/>
      <w:divBdr>
        <w:top w:val="none" w:sz="0" w:space="0" w:color="auto"/>
        <w:left w:val="none" w:sz="0" w:space="0" w:color="auto"/>
        <w:bottom w:val="none" w:sz="0" w:space="0" w:color="auto"/>
        <w:right w:val="none" w:sz="0" w:space="0" w:color="auto"/>
      </w:divBdr>
      <w:divsChild>
        <w:div w:id="152644098">
          <w:marLeft w:val="547"/>
          <w:marRight w:val="0"/>
          <w:marTop w:val="154"/>
          <w:marBottom w:val="0"/>
          <w:divBdr>
            <w:top w:val="none" w:sz="0" w:space="0" w:color="auto"/>
            <w:left w:val="none" w:sz="0" w:space="0" w:color="auto"/>
            <w:bottom w:val="none" w:sz="0" w:space="0" w:color="auto"/>
            <w:right w:val="none" w:sz="0" w:space="0" w:color="auto"/>
          </w:divBdr>
        </w:div>
      </w:divsChild>
    </w:div>
    <w:div w:id="152644124">
      <w:marLeft w:val="0"/>
      <w:marRight w:val="0"/>
      <w:marTop w:val="0"/>
      <w:marBottom w:val="0"/>
      <w:divBdr>
        <w:top w:val="none" w:sz="0" w:space="0" w:color="auto"/>
        <w:left w:val="none" w:sz="0" w:space="0" w:color="auto"/>
        <w:bottom w:val="none" w:sz="0" w:space="0" w:color="auto"/>
        <w:right w:val="none" w:sz="0" w:space="0" w:color="auto"/>
      </w:divBdr>
    </w:div>
    <w:div w:id="152644125">
      <w:marLeft w:val="0"/>
      <w:marRight w:val="0"/>
      <w:marTop w:val="0"/>
      <w:marBottom w:val="0"/>
      <w:divBdr>
        <w:top w:val="none" w:sz="0" w:space="0" w:color="auto"/>
        <w:left w:val="none" w:sz="0" w:space="0" w:color="auto"/>
        <w:bottom w:val="none" w:sz="0" w:space="0" w:color="auto"/>
        <w:right w:val="none" w:sz="0" w:space="0" w:color="auto"/>
      </w:divBdr>
      <w:divsChild>
        <w:div w:id="152644101">
          <w:marLeft w:val="547"/>
          <w:marRight w:val="0"/>
          <w:marTop w:val="154"/>
          <w:marBottom w:val="0"/>
          <w:divBdr>
            <w:top w:val="none" w:sz="0" w:space="0" w:color="auto"/>
            <w:left w:val="none" w:sz="0" w:space="0" w:color="auto"/>
            <w:bottom w:val="none" w:sz="0" w:space="0" w:color="auto"/>
            <w:right w:val="none" w:sz="0" w:space="0" w:color="auto"/>
          </w:divBdr>
        </w:div>
      </w:divsChild>
    </w:div>
    <w:div w:id="152644126">
      <w:marLeft w:val="0"/>
      <w:marRight w:val="0"/>
      <w:marTop w:val="0"/>
      <w:marBottom w:val="0"/>
      <w:divBdr>
        <w:top w:val="none" w:sz="0" w:space="0" w:color="auto"/>
        <w:left w:val="none" w:sz="0" w:space="0" w:color="auto"/>
        <w:bottom w:val="none" w:sz="0" w:space="0" w:color="auto"/>
        <w:right w:val="none" w:sz="0" w:space="0" w:color="auto"/>
      </w:divBdr>
      <w:divsChild>
        <w:div w:id="152644115">
          <w:marLeft w:val="547"/>
          <w:marRight w:val="0"/>
          <w:marTop w:val="154"/>
          <w:marBottom w:val="0"/>
          <w:divBdr>
            <w:top w:val="none" w:sz="0" w:space="0" w:color="auto"/>
            <w:left w:val="none" w:sz="0" w:space="0" w:color="auto"/>
            <w:bottom w:val="none" w:sz="0" w:space="0" w:color="auto"/>
            <w:right w:val="none" w:sz="0" w:space="0" w:color="auto"/>
          </w:divBdr>
        </w:div>
      </w:divsChild>
    </w:div>
    <w:div w:id="152644127">
      <w:marLeft w:val="0"/>
      <w:marRight w:val="0"/>
      <w:marTop w:val="0"/>
      <w:marBottom w:val="0"/>
      <w:divBdr>
        <w:top w:val="none" w:sz="0" w:space="0" w:color="auto"/>
        <w:left w:val="none" w:sz="0" w:space="0" w:color="auto"/>
        <w:bottom w:val="none" w:sz="0" w:space="0" w:color="auto"/>
        <w:right w:val="none" w:sz="0" w:space="0" w:color="auto"/>
      </w:divBdr>
      <w:divsChild>
        <w:div w:id="152644112">
          <w:marLeft w:val="547"/>
          <w:marRight w:val="0"/>
          <w:marTop w:val="154"/>
          <w:marBottom w:val="0"/>
          <w:divBdr>
            <w:top w:val="none" w:sz="0" w:space="0" w:color="auto"/>
            <w:left w:val="none" w:sz="0" w:space="0" w:color="auto"/>
            <w:bottom w:val="none" w:sz="0" w:space="0" w:color="auto"/>
            <w:right w:val="none" w:sz="0" w:space="0" w:color="auto"/>
          </w:divBdr>
        </w:div>
      </w:divsChild>
    </w:div>
    <w:div w:id="152644130">
      <w:marLeft w:val="0"/>
      <w:marRight w:val="0"/>
      <w:marTop w:val="0"/>
      <w:marBottom w:val="0"/>
      <w:divBdr>
        <w:top w:val="none" w:sz="0" w:space="0" w:color="auto"/>
        <w:left w:val="none" w:sz="0" w:space="0" w:color="auto"/>
        <w:bottom w:val="none" w:sz="0" w:space="0" w:color="auto"/>
        <w:right w:val="none" w:sz="0" w:space="0" w:color="auto"/>
      </w:divBdr>
    </w:div>
    <w:div w:id="1526441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556</Words>
  <Characters>3268</Characters>
  <Application>Microsoft Office Word</Application>
  <DocSecurity>0</DocSecurity>
  <Lines>27</Lines>
  <Paragraphs>7</Paragraphs>
  <ScaleCrop>false</ScaleCrop>
  <HeadingPairs>
    <vt:vector size="4" baseType="variant">
      <vt:variant>
        <vt:lpstr>Název</vt:lpstr>
      </vt:variant>
      <vt:variant>
        <vt:i4>1</vt:i4>
      </vt:variant>
      <vt:variant>
        <vt:lpstr>Titel</vt:lpstr>
      </vt:variant>
      <vt:variant>
        <vt:i4>1</vt:i4>
      </vt:variant>
    </vt:vector>
  </HeadingPairs>
  <TitlesOfParts>
    <vt:vector size="2" baseType="lpstr">
      <vt:lpstr/>
      <vt:lpstr> </vt:lpstr>
    </vt:vector>
  </TitlesOfParts>
  <Company>Hewlett-Packard</Company>
  <LinksUpToDate>false</LinksUpToDate>
  <CharactersWithSpaces>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Štěpán Vymětal</cp:lastModifiedBy>
  <cp:revision>4</cp:revision>
  <dcterms:created xsi:type="dcterms:W3CDTF">2013-10-24T12:33:00Z</dcterms:created>
  <dcterms:modified xsi:type="dcterms:W3CDTF">2013-10-24T12:57:00Z</dcterms:modified>
</cp:coreProperties>
</file>