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1"/>
        <w:gridCol w:w="2594"/>
        <w:gridCol w:w="1455"/>
        <w:gridCol w:w="2580"/>
      </w:tblGrid>
      <w:tr w:rsidR="00AE130D" w:rsidRPr="00F22CE4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F22CE4" w:rsidRDefault="00AE130D" w:rsidP="00AE13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F22CE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2074E" w:rsidRPr="00F22CE4" w:rsidRDefault="0022074E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F22CE4" w:rsidRDefault="00AE130D" w:rsidP="00AE13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E130D" w:rsidRPr="00F22CE4" w:rsidRDefault="00AE130D" w:rsidP="00AE130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HODNOCENÍ ŽÁDOSTI</w:t>
            </w:r>
          </w:p>
        </w:tc>
      </w:tr>
      <w:tr w:rsidR="00AE130D" w:rsidRPr="00F22CE4" w:rsidTr="00A33E22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F22CE4" w:rsidRDefault="00AE130D" w:rsidP="001F5A8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7A88">
              <w:rPr>
                <w:rFonts w:ascii="Arial" w:hAnsi="Arial" w:cs="Arial"/>
                <w:b/>
                <w:bCs/>
                <w:sz w:val="20"/>
                <w:szCs w:val="20"/>
              </w:rPr>
              <w:t>Dotační program</w:t>
            </w:r>
            <w:r w:rsidR="00A33E22" w:rsidRPr="008E7A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22CE4" w:rsidRPr="008E7A8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22CE4" w:rsidRPr="008E7A88">
              <w:rPr>
                <w:rFonts w:ascii="Arial" w:hAnsi="Arial" w:cs="Arial"/>
                <w:b/>
                <w:bCs/>
                <w:sz w:val="20"/>
                <w:szCs w:val="20"/>
              </w:rPr>
              <w:t>v dotačním programu Zvládání dopadů uprchlické vlny související s invazí Ruské federace na Ukrajinu prostřednictvím nestátních neziskových organizací provozující</w:t>
            </w:r>
            <w:r w:rsidR="008E7A88" w:rsidRPr="008E7A88">
              <w:rPr>
                <w:rFonts w:ascii="Arial" w:hAnsi="Arial" w:cs="Arial"/>
                <w:b/>
                <w:bCs/>
                <w:sz w:val="20"/>
                <w:szCs w:val="20"/>
              </w:rPr>
              <w:t>ch</w:t>
            </w:r>
            <w:r w:rsidR="00F22CE4" w:rsidRPr="008E7A8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evropské krizové či asistenční l</w:t>
            </w:r>
            <w:r w:rsidR="008E7A88">
              <w:rPr>
                <w:rFonts w:ascii="Arial" w:hAnsi="Arial" w:cs="Arial"/>
                <w:b/>
                <w:bCs/>
                <w:sz w:val="20"/>
                <w:szCs w:val="20"/>
              </w:rPr>
              <w:t>inky 116 XXX v České republice n</w:t>
            </w:r>
            <w:r w:rsidR="00F22CE4" w:rsidRPr="008E7A88">
              <w:rPr>
                <w:rFonts w:ascii="Arial" w:hAnsi="Arial" w:cs="Arial"/>
                <w:b/>
                <w:bCs/>
                <w:sz w:val="20"/>
                <w:szCs w:val="20"/>
              </w:rPr>
              <w:t>a rok 202</w:t>
            </w:r>
            <w:r w:rsidR="001F5A8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bookmarkStart w:id="0" w:name="_GoBack"/>
            <w:bookmarkEnd w:id="0"/>
          </w:p>
        </w:tc>
      </w:tr>
      <w:tr w:rsidR="00AE130D" w:rsidRPr="00F22CE4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F22CE4" w:rsidRDefault="00AE130D" w:rsidP="00A33E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Poskytovatel: Ministerstvo vnitra, odbor prevence kriminality </w:t>
            </w:r>
          </w:p>
        </w:tc>
      </w:tr>
      <w:tr w:rsidR="00AE130D" w:rsidRPr="00F22CE4" w:rsidTr="00A33E22">
        <w:trPr>
          <w:trHeight w:val="675"/>
        </w:trPr>
        <w:tc>
          <w:tcPr>
            <w:tcW w:w="134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</w:t>
            </w:r>
            <w:r w:rsidR="00F22CE4"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žádající </w:t>
            </w: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organizace:  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F22CE4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F22CE4" w:rsidRDefault="00AE130D" w:rsidP="00A33E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Název </w:t>
            </w:r>
            <w:r w:rsidR="00A33E22"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a číslo služby</w:t>
            </w: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130D" w:rsidRPr="00F22CE4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F22CE4" w:rsidRDefault="00AE130D" w:rsidP="00A33E2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Č.</w:t>
            </w:r>
            <w:r w:rsidR="00A33E22"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j.: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Požadovaná dotace: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F22CE4" w:rsidRDefault="00AE130D" w:rsidP="00AE13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                             Kč         </w:t>
            </w:r>
          </w:p>
        </w:tc>
      </w:tr>
    </w:tbl>
    <w:p w:rsidR="003E58FC" w:rsidRPr="00F22CE4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"/>
        <w:gridCol w:w="1262"/>
        <w:gridCol w:w="1497"/>
        <w:gridCol w:w="1152"/>
        <w:gridCol w:w="1041"/>
        <w:gridCol w:w="2727"/>
        <w:gridCol w:w="1119"/>
      </w:tblGrid>
      <w:tr w:rsidR="00972C40" w:rsidRPr="00F22CE4" w:rsidTr="008D29E8">
        <w:trPr>
          <w:trHeight w:val="756"/>
        </w:trPr>
        <w:tc>
          <w:tcPr>
            <w:tcW w:w="0" w:type="auto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Indikátor plnění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Bodové hodnocení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Přidělené body</w:t>
            </w: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Manuál k bodovému hodnocení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B3360F" w:rsidRPr="00F22CE4" w:rsidRDefault="00B3360F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72C40" w:rsidRPr="00F22CE4" w:rsidTr="008D29E8">
        <w:trPr>
          <w:trHeight w:val="1062"/>
        </w:trPr>
        <w:tc>
          <w:tcPr>
            <w:tcW w:w="0" w:type="auto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2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F22CE4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</w:tc>
        <w:tc>
          <w:tcPr>
            <w:tcW w:w="149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F22CE4" w:rsidP="008E7A88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Zdůvodnění</w:t>
            </w:r>
            <w:r w:rsidR="00B3360F" w:rsidRPr="00F22C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E7A88">
              <w:rPr>
                <w:rFonts w:ascii="Arial" w:hAnsi="Arial" w:cs="Arial"/>
                <w:sz w:val="20"/>
                <w:szCs w:val="20"/>
              </w:rPr>
              <w:t>projektu</w:t>
            </w:r>
            <w:r w:rsidR="006661FA" w:rsidRPr="00F22CE4">
              <w:rPr>
                <w:rFonts w:ascii="Arial" w:hAnsi="Arial" w:cs="Arial"/>
                <w:sz w:val="20"/>
                <w:szCs w:val="20"/>
              </w:rPr>
              <w:t xml:space="preserve"> a jeho účelu</w:t>
            </w:r>
          </w:p>
        </w:tc>
        <w:tc>
          <w:tcPr>
            <w:tcW w:w="11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360F" w:rsidRPr="00F22CE4" w:rsidRDefault="008D29E8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0,5,10</w:t>
            </w:r>
          </w:p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CE4" w:rsidRPr="00F22CE4" w:rsidRDefault="00F22CE4" w:rsidP="00F22CE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:rsidR="00F22CE4" w:rsidRPr="00F22CE4" w:rsidRDefault="008D29E8" w:rsidP="00F22CE4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F22CE4" w:rsidRPr="00F22CE4">
              <w:rPr>
                <w:rFonts w:ascii="Arial" w:hAnsi="Arial" w:cs="Arial"/>
                <w:bCs/>
                <w:sz w:val="20"/>
                <w:szCs w:val="20"/>
              </w:rPr>
              <w:t xml:space="preserve">: zdůvodněna, avšak chybí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některé zásadní informace</w:t>
            </w:r>
          </w:p>
          <w:p w:rsidR="00B3360F" w:rsidRPr="00F22CE4" w:rsidRDefault="008D29E8" w:rsidP="00F22C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F22CE4" w:rsidRPr="00F22CE4">
              <w:rPr>
                <w:rFonts w:ascii="Arial" w:hAnsi="Arial" w:cs="Arial"/>
                <w:bCs/>
                <w:sz w:val="20"/>
                <w:szCs w:val="20"/>
              </w:rPr>
              <w:t>: plně vyhovující zdůvodnění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1062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F22CE4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61FA" w:rsidRPr="00F22CE4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972C40" w:rsidRDefault="00972C40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Popis klíčových aktivit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F22CE4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0–5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1FA" w:rsidRPr="00F22CE4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72C40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:rsidR="00972C40" w:rsidRP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72C40">
              <w:rPr>
                <w:rFonts w:ascii="Arial" w:hAnsi="Arial" w:cs="Arial"/>
                <w:bCs/>
                <w:sz w:val="20"/>
                <w:szCs w:val="20"/>
              </w:rPr>
              <w:t>1: uveden velmi nejasně a nepřehledně</w:t>
            </w:r>
          </w:p>
          <w:p w:rsidR="00972C40" w:rsidRP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72C40"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:rsidR="00972C40" w:rsidRP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72C40"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:rsidR="00972C40" w:rsidRP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72C40">
              <w:rPr>
                <w:rFonts w:ascii="Arial" w:hAnsi="Arial" w:cs="Arial"/>
                <w:bCs/>
                <w:sz w:val="20"/>
                <w:szCs w:val="20"/>
              </w:rPr>
              <w:t xml:space="preserve">4: uveden dostatečně, chybí jen malý počet méně zásadních informací </w:t>
            </w:r>
          </w:p>
          <w:p w:rsidR="006661FA" w:rsidRPr="00F22CE4" w:rsidRDefault="00972C40" w:rsidP="00972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C40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61FA" w:rsidRPr="00F22CE4" w:rsidRDefault="006661F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91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F22CE4" w:rsidRDefault="00972C40" w:rsidP="00972C40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Reálnost harmonogramu /aktivit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C86674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:rsid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:rsid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:rsid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:rsidR="00972C40" w:rsidRPr="00C86674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:rsidR="00972C40" w:rsidRPr="00F22CE4" w:rsidRDefault="00972C40" w:rsidP="00972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91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Pracovní tým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C40" w:rsidRPr="00C86674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:rsid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:rsid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:rsidR="00972C40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:rsidR="00972C40" w:rsidRPr="00C86674" w:rsidRDefault="00972C40" w:rsidP="00972C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72C40" w:rsidRPr="00F22CE4" w:rsidRDefault="00972C40" w:rsidP="00972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C40" w:rsidRPr="00F22CE4" w:rsidRDefault="00972C40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91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F22CE4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0–10</w:t>
            </w:r>
          </w:p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C86674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2: neúplné, uvedené položky odůvodněné jen s drobnými nedostatky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:rsidR="0089460B" w:rsidRPr="00C86674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:rsidR="00B3360F" w:rsidRPr="00F22CE4" w:rsidRDefault="0089460B" w:rsidP="0089460B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344"/>
        </w:trPr>
        <w:tc>
          <w:tcPr>
            <w:tcW w:w="301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F22CE4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F22CE4" w:rsidRDefault="00B3360F" w:rsidP="00A61D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0–</w:t>
            </w:r>
            <w:r w:rsidR="0089460B">
              <w:rPr>
                <w:rFonts w:ascii="Arial" w:hAnsi="Arial" w:cs="Arial"/>
                <w:sz w:val="20"/>
                <w:szCs w:val="20"/>
              </w:rPr>
              <w:t>3</w:t>
            </w:r>
            <w:r w:rsidR="00A61D0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F22CE4" w:rsidRDefault="00B3360F" w:rsidP="00972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C40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C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2BA" w:rsidRPr="00972C40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C40">
              <w:rPr>
                <w:rFonts w:ascii="Arial" w:hAnsi="Arial" w:cs="Arial"/>
                <w:sz w:val="20"/>
                <w:szCs w:val="20"/>
              </w:rPr>
              <w:t>Zkušenosti</w:t>
            </w:r>
            <w:r w:rsidR="009722BA" w:rsidRPr="00972C40">
              <w:rPr>
                <w:rFonts w:ascii="Arial" w:hAnsi="Arial" w:cs="Arial"/>
                <w:sz w:val="20"/>
                <w:szCs w:val="20"/>
              </w:rPr>
              <w:t xml:space="preserve"> žadatele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F22CE4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Má organizace prokazatelné zkušenosti v oblasti zaměření dotačního programu?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F22CE4" w:rsidRDefault="00E4274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0, 5, 10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2BA" w:rsidRPr="00F22CE4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741" w:rsidRPr="0089460B" w:rsidRDefault="00E42741" w:rsidP="00972C40">
            <w:pPr>
              <w:rPr>
                <w:rFonts w:ascii="Arial" w:hAnsi="Arial" w:cs="Arial"/>
                <w:sz w:val="20"/>
                <w:szCs w:val="20"/>
              </w:rPr>
            </w:pPr>
            <w:r w:rsidRPr="0089460B">
              <w:rPr>
                <w:rFonts w:ascii="Arial" w:hAnsi="Arial" w:cs="Arial"/>
                <w:sz w:val="20"/>
                <w:szCs w:val="20"/>
              </w:rPr>
              <w:t>0: Ne</w:t>
            </w:r>
          </w:p>
          <w:p w:rsidR="00E42741" w:rsidRPr="0089460B" w:rsidRDefault="00E42741" w:rsidP="00972C40">
            <w:pPr>
              <w:rPr>
                <w:rFonts w:ascii="Arial" w:hAnsi="Arial" w:cs="Arial"/>
                <w:sz w:val="20"/>
                <w:szCs w:val="20"/>
              </w:rPr>
            </w:pPr>
            <w:r w:rsidRPr="0089460B">
              <w:rPr>
                <w:rFonts w:ascii="Arial" w:hAnsi="Arial" w:cs="Arial"/>
                <w:sz w:val="20"/>
                <w:szCs w:val="20"/>
              </w:rPr>
              <w:t>5: Ano, krátkodobé</w:t>
            </w:r>
          </w:p>
          <w:p w:rsidR="00E42741" w:rsidRPr="0089460B" w:rsidRDefault="00E42741" w:rsidP="00972C40">
            <w:pPr>
              <w:rPr>
                <w:rFonts w:ascii="Arial" w:hAnsi="Arial" w:cs="Arial"/>
                <w:sz w:val="20"/>
                <w:szCs w:val="20"/>
              </w:rPr>
            </w:pPr>
            <w:r w:rsidRPr="0089460B">
              <w:rPr>
                <w:rFonts w:ascii="Arial" w:hAnsi="Arial" w:cs="Arial"/>
                <w:sz w:val="20"/>
                <w:szCs w:val="20"/>
              </w:rPr>
              <w:t>10: Ano, dlouhodobé</w:t>
            </w:r>
          </w:p>
          <w:p w:rsidR="009722BA" w:rsidRPr="00F22CE4" w:rsidRDefault="009722BA" w:rsidP="00972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2BA" w:rsidRPr="00F22CE4" w:rsidRDefault="009722B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371"/>
        </w:trPr>
        <w:tc>
          <w:tcPr>
            <w:tcW w:w="301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F22CE4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0</w:t>
            </w:r>
            <w:r w:rsidR="00E42741" w:rsidRPr="00F22CE4">
              <w:rPr>
                <w:rFonts w:ascii="Arial" w:hAnsi="Arial" w:cs="Arial"/>
                <w:sz w:val="20"/>
                <w:szCs w:val="20"/>
              </w:rPr>
              <w:t>–10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F22CE4" w:rsidRDefault="00B3360F" w:rsidP="00972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F22CE4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460B" w:rsidRPr="00F22CE4" w:rsidTr="008D29E8">
        <w:trPr>
          <w:trHeight w:val="484"/>
        </w:trPr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972C40" w:rsidRDefault="0089460B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9460B" w:rsidRDefault="0089460B" w:rsidP="0064103B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E7A88" w:rsidRDefault="0089460B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Je projekt zaměřen na priority dotačního programu?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F22CE4" w:rsidRDefault="0089460B" w:rsidP="0089460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0,5,10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C86674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: projekt je zaměřen pouze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na priority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programu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89460B" w:rsidRPr="00F22CE4" w:rsidRDefault="0089460B" w:rsidP="008946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 projekt je zaměřen zcela na priority  programu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460B" w:rsidRPr="00F22CE4" w:rsidTr="008D29E8">
        <w:trPr>
          <w:trHeight w:val="484"/>
        </w:trPr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972C40" w:rsidRDefault="0089460B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9460B" w:rsidRDefault="0089460B" w:rsidP="0064103B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E7A88" w:rsidRDefault="0089460B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 xml:space="preserve">Zasáhne projekt dostatečný počet osob v cílové skupině? 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zasáhne spíše nedostatečný počet osob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10: zasáhne dostatečný počet osob</w:t>
            </w:r>
          </w:p>
          <w:p w:rsidR="0089460B" w:rsidRPr="00F22CE4" w:rsidRDefault="0089460B" w:rsidP="006410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9460B" w:rsidRPr="00F22CE4" w:rsidTr="008D29E8">
        <w:trPr>
          <w:trHeight w:val="484"/>
        </w:trPr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972C40" w:rsidRDefault="0089460B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2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9460B" w:rsidRDefault="0089460B" w:rsidP="0064103B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E7A88" w:rsidRDefault="0089460B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60B" w:rsidRPr="00C86674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>
              <w:rPr>
                <w:rFonts w:ascii="Arial" w:hAnsi="Arial" w:cs="Arial"/>
                <w:bCs/>
                <w:sz w:val="20"/>
                <w:szCs w:val="20"/>
              </w:rPr>
              <w:t>jsou</w:t>
            </w:r>
          </w:p>
          <w:p w:rsidR="0089460B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pouze některé</w:t>
            </w:r>
          </w:p>
          <w:p w:rsidR="0089460B" w:rsidRPr="00C86674" w:rsidRDefault="0089460B" w:rsidP="0089460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10: efektivně</w:t>
            </w:r>
          </w:p>
          <w:p w:rsidR="0089460B" w:rsidRPr="00F22CE4" w:rsidRDefault="0089460B" w:rsidP="006410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9460B" w:rsidRPr="00F22CE4" w:rsidRDefault="0089460B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484"/>
        </w:trPr>
        <w:tc>
          <w:tcPr>
            <w:tcW w:w="0" w:type="auto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C40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C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62" w:type="dxa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9460B" w:rsidRPr="0089460B" w:rsidRDefault="0089460B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8E7A88">
              <w:rPr>
                <w:rFonts w:ascii="Arial" w:hAnsi="Arial" w:cs="Arial"/>
                <w:sz w:val="20"/>
                <w:szCs w:val="20"/>
              </w:rPr>
              <w:t>Věcná stránka projektu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22CE4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 xml:space="preserve">Zkušenosti s žadatelem </w:t>
            </w:r>
            <w:r w:rsidRPr="00F22CE4">
              <w:rPr>
                <w:rFonts w:ascii="Arial" w:hAnsi="Arial" w:cs="Arial"/>
                <w:sz w:val="20"/>
                <w:szCs w:val="20"/>
              </w:rPr>
              <w:br/>
              <w:t>(plnění povinností vyplývajících z čerpání dotace v předešlých letech)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F22CE4" w:rsidRDefault="008D29E8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</w:t>
            </w:r>
            <w:r w:rsidR="00901B51" w:rsidRPr="00F22CE4">
              <w:rPr>
                <w:rFonts w:ascii="Arial" w:hAnsi="Arial" w:cs="Arial"/>
                <w:bCs/>
                <w:sz w:val="20"/>
                <w:szCs w:val="20"/>
              </w:rPr>
              <w:t xml:space="preserve">10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8D29E8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29E8">
              <w:rPr>
                <w:rFonts w:ascii="Arial" w:hAnsi="Arial" w:cs="Arial"/>
                <w:bCs/>
                <w:sz w:val="20"/>
                <w:szCs w:val="20"/>
              </w:rPr>
              <w:t>0: Zcela neplní povinnosti</w:t>
            </w:r>
            <w:r w:rsidR="0064103B" w:rsidRPr="008D29E8">
              <w:rPr>
                <w:rFonts w:ascii="Arial" w:hAnsi="Arial" w:cs="Arial"/>
                <w:bCs/>
                <w:sz w:val="20"/>
                <w:szCs w:val="20"/>
              </w:rPr>
              <w:t>, nereaguje na výzvu k nápravě</w:t>
            </w:r>
          </w:p>
          <w:p w:rsidR="00901B51" w:rsidRPr="008D29E8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29E8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4103B" w:rsidRPr="008D29E8">
              <w:rPr>
                <w:rFonts w:ascii="Arial" w:hAnsi="Arial" w:cs="Arial"/>
                <w:bCs/>
                <w:sz w:val="20"/>
                <w:szCs w:val="20"/>
              </w:rPr>
              <w:t>Plní včas, ale s</w:t>
            </w:r>
            <w:r w:rsidR="008D29E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 w:rsidRPr="008D29E8">
              <w:rPr>
                <w:rFonts w:ascii="Arial" w:hAnsi="Arial" w:cs="Arial"/>
                <w:bCs/>
                <w:sz w:val="20"/>
                <w:szCs w:val="20"/>
              </w:rPr>
              <w:t>nedostatky, které však na vyzvání napraví</w:t>
            </w:r>
          </w:p>
          <w:p w:rsidR="00901B51" w:rsidRPr="00F22CE4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29E8">
              <w:rPr>
                <w:rFonts w:ascii="Arial" w:hAnsi="Arial" w:cs="Arial"/>
                <w:bCs/>
                <w:sz w:val="20"/>
                <w:szCs w:val="20"/>
              </w:rPr>
              <w:t>10: Plní</w:t>
            </w:r>
            <w:r w:rsidRPr="00F22CE4">
              <w:rPr>
                <w:rFonts w:ascii="Arial" w:hAnsi="Arial" w:cs="Arial"/>
                <w:bCs/>
                <w:sz w:val="20"/>
                <w:szCs w:val="20"/>
              </w:rPr>
              <w:t xml:space="preserve"> veškeré povinnosti včas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1985"/>
        </w:trPr>
        <w:tc>
          <w:tcPr>
            <w:tcW w:w="0" w:type="auto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22CE4" w:rsidRDefault="00901B5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22CE4" w:rsidRDefault="00901B51" w:rsidP="0064103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22CE4">
              <w:rPr>
                <w:rFonts w:ascii="Arial" w:hAnsi="Arial" w:cs="Arial"/>
                <w:sz w:val="20"/>
                <w:szCs w:val="20"/>
              </w:rPr>
              <w:t>Do jaké míry je naplňováno zaměření služby stanovené Rozhodnutím Komise 2007/116/ES ze dne 30. 11. 2009?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F22CE4" w:rsidRDefault="00901B51" w:rsidP="008D29E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8D29E8">
              <w:rPr>
                <w:rFonts w:ascii="Arial" w:hAnsi="Arial" w:cs="Arial"/>
                <w:bCs/>
                <w:sz w:val="20"/>
                <w:szCs w:val="20"/>
              </w:rPr>
              <w:t>,5,</w:t>
            </w:r>
            <w:r w:rsidRPr="00F22CE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8D29E8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29E8">
              <w:rPr>
                <w:rFonts w:ascii="Arial" w:hAnsi="Arial" w:cs="Arial"/>
                <w:bCs/>
                <w:sz w:val="20"/>
                <w:szCs w:val="20"/>
              </w:rPr>
              <w:t>0: Není naplňováno</w:t>
            </w:r>
          </w:p>
          <w:p w:rsidR="00901B51" w:rsidRPr="008D29E8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29E8">
              <w:rPr>
                <w:rFonts w:ascii="Arial" w:hAnsi="Arial" w:cs="Arial"/>
                <w:bCs/>
                <w:sz w:val="20"/>
                <w:szCs w:val="20"/>
              </w:rPr>
              <w:t>5: Částečně naplňováno</w:t>
            </w:r>
          </w:p>
          <w:p w:rsidR="00901B51" w:rsidRPr="00F22CE4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29E8">
              <w:rPr>
                <w:rFonts w:ascii="Arial" w:hAnsi="Arial" w:cs="Arial"/>
                <w:bCs/>
                <w:sz w:val="20"/>
                <w:szCs w:val="20"/>
              </w:rPr>
              <w:t>10: V</w:t>
            </w:r>
            <w:r w:rsidRPr="00F22CE4">
              <w:rPr>
                <w:rFonts w:ascii="Arial" w:hAnsi="Arial" w:cs="Arial"/>
                <w:bCs/>
                <w:sz w:val="20"/>
                <w:szCs w:val="20"/>
              </w:rPr>
              <w:t> plné míře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340"/>
        </w:trPr>
        <w:tc>
          <w:tcPr>
            <w:tcW w:w="3011" w:type="dxa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901B51" w:rsidRPr="00F22CE4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F22CE4" w:rsidRDefault="00901B51" w:rsidP="008D29E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>0–</w:t>
            </w:r>
            <w:r w:rsidR="008D29E8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F22CE4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F22CE4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C40" w:rsidRPr="00F22CE4" w:rsidTr="008D29E8">
        <w:trPr>
          <w:trHeight w:val="340"/>
        </w:trPr>
        <w:tc>
          <w:tcPr>
            <w:tcW w:w="3011" w:type="dxa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901B51" w:rsidRPr="00F22CE4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F22CE4">
              <w:rPr>
                <w:rFonts w:ascii="Arial" w:hAnsi="Arial" w:cs="Arial"/>
                <w:b/>
                <w:sz w:val="20"/>
                <w:szCs w:val="20"/>
              </w:rPr>
              <w:t>Celkový součet</w:t>
            </w:r>
          </w:p>
        </w:tc>
        <w:tc>
          <w:tcPr>
            <w:tcW w:w="1152" w:type="dxa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F22CE4" w:rsidRDefault="0064103B" w:rsidP="00A61D0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22CE4">
              <w:rPr>
                <w:rFonts w:ascii="Arial" w:hAnsi="Arial" w:cs="Arial"/>
                <w:bCs/>
                <w:sz w:val="20"/>
                <w:szCs w:val="20"/>
              </w:rPr>
              <w:t>0–</w:t>
            </w:r>
            <w:r w:rsidR="00A61D0A">
              <w:rPr>
                <w:rFonts w:ascii="Arial" w:hAnsi="Arial" w:cs="Arial"/>
                <w:bCs/>
                <w:sz w:val="20"/>
                <w:szCs w:val="20"/>
              </w:rPr>
              <w:t>95</w:t>
            </w:r>
          </w:p>
        </w:tc>
        <w:tc>
          <w:tcPr>
            <w:tcW w:w="1041" w:type="dxa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27" w:type="dxa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F22CE4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F22CE4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32871" w:rsidRPr="00F22CE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F22CE4">
        <w:rPr>
          <w:rFonts w:ascii="Arial" w:hAnsi="Arial" w:cs="Arial"/>
          <w:b/>
          <w:sz w:val="20"/>
          <w:szCs w:val="20"/>
        </w:rPr>
        <w:lastRenderedPageBreak/>
        <w:t xml:space="preserve">Rozpočet: </w:t>
      </w:r>
      <w:r w:rsidR="00C32871" w:rsidRPr="00F22CE4">
        <w:rPr>
          <w:rFonts w:ascii="Arial" w:hAnsi="Arial" w:cs="Arial"/>
          <w:b/>
          <w:sz w:val="20"/>
          <w:szCs w:val="20"/>
        </w:rPr>
        <w:t xml:space="preserve"> </w:t>
      </w:r>
    </w:p>
    <w:p w:rsidR="00AE130D" w:rsidRPr="00F22CE4" w:rsidRDefault="00C32871" w:rsidP="00516880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F22CE4">
        <w:rPr>
          <w:rFonts w:ascii="Arial" w:hAnsi="Arial" w:cs="Arial"/>
          <w:sz w:val="20"/>
          <w:szCs w:val="20"/>
        </w:rPr>
        <w:t>(p</w:t>
      </w:r>
      <w:r w:rsidR="00244468" w:rsidRPr="00F22CE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F22CE4">
        <w:rPr>
          <w:rFonts w:ascii="Arial" w:hAnsi="Arial" w:cs="Arial"/>
          <w:sz w:val="20"/>
          <w:szCs w:val="20"/>
          <w:u w:val="single"/>
        </w:rPr>
        <w:t>vždy</w:t>
      </w:r>
      <w:r w:rsidR="00244468" w:rsidRPr="00F22CE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F22CE4">
        <w:rPr>
          <w:rFonts w:ascii="Arial" w:hAnsi="Arial" w:cs="Arial"/>
          <w:sz w:val="20"/>
          <w:szCs w:val="20"/>
        </w:rPr>
        <w:t>)</w:t>
      </w:r>
      <w:r w:rsidR="00244468" w:rsidRPr="00F22CE4">
        <w:rPr>
          <w:rFonts w:ascii="Arial" w:hAnsi="Arial" w:cs="Arial"/>
          <w:sz w:val="20"/>
          <w:szCs w:val="20"/>
        </w:rPr>
        <w:t xml:space="preserve"> </w:t>
      </w:r>
    </w:p>
    <w:p w:rsidR="00AE130D" w:rsidRPr="00F22CE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BF54B1" w:rsidRPr="00F22CE4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BF54B1" w:rsidRPr="00F22CE4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BF54B1" w:rsidRPr="00F22CE4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F22CE4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F22CE4">
        <w:rPr>
          <w:rFonts w:ascii="Arial" w:hAnsi="Arial" w:cs="Arial"/>
          <w:b/>
          <w:sz w:val="20"/>
          <w:szCs w:val="20"/>
        </w:rPr>
        <w:t>Závěr:</w:t>
      </w: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F22CE4">
        <w:rPr>
          <w:rFonts w:ascii="Arial" w:hAnsi="Arial" w:cs="Arial"/>
          <w:sz w:val="20"/>
          <w:szCs w:val="20"/>
        </w:rPr>
        <w:t>Podpořit/nepodpořit</w:t>
      </w:r>
      <w:r w:rsidR="00A6313F" w:rsidRPr="00F22CE4">
        <w:rPr>
          <w:rFonts w:ascii="Arial" w:hAnsi="Arial" w:cs="Arial"/>
          <w:sz w:val="20"/>
          <w:szCs w:val="20"/>
        </w:rPr>
        <w:t>:</w:t>
      </w:r>
      <w:r w:rsidRPr="00F22CE4">
        <w:rPr>
          <w:rFonts w:ascii="Arial" w:hAnsi="Arial" w:cs="Arial"/>
          <w:sz w:val="20"/>
          <w:szCs w:val="20"/>
        </w:rPr>
        <w:t xml:space="preserve">  </w:t>
      </w: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F22CE4">
        <w:rPr>
          <w:rFonts w:ascii="Arial" w:hAnsi="Arial" w:cs="Arial"/>
          <w:sz w:val="20"/>
          <w:szCs w:val="20"/>
        </w:rPr>
        <w:t xml:space="preserve">Doporučená dotace celkem: </w:t>
      </w: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F22CE4">
        <w:rPr>
          <w:rFonts w:ascii="Arial" w:hAnsi="Arial" w:cs="Arial"/>
          <w:sz w:val="20"/>
          <w:szCs w:val="20"/>
        </w:rPr>
        <w:t xml:space="preserve">Souhrnný komentář: </w:t>
      </w: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F22CE4">
        <w:rPr>
          <w:rFonts w:ascii="Arial" w:hAnsi="Arial" w:cs="Arial"/>
          <w:sz w:val="20"/>
          <w:szCs w:val="20"/>
        </w:rPr>
        <w:t>(nepovinný údaj)</w:t>
      </w:r>
      <w:r w:rsidRPr="00F22CE4">
        <w:rPr>
          <w:rFonts w:ascii="Arial" w:hAnsi="Arial" w:cs="Arial"/>
          <w:sz w:val="20"/>
          <w:szCs w:val="20"/>
        </w:rPr>
        <w:tab/>
      </w: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244468" w:rsidRPr="00F22CE4" w:rsidRDefault="00BF54B1" w:rsidP="00BF54B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22CE4">
        <w:rPr>
          <w:rFonts w:ascii="Arial" w:hAnsi="Arial" w:cs="Arial"/>
          <w:b/>
          <w:sz w:val="20"/>
          <w:szCs w:val="20"/>
        </w:rPr>
        <w:t>Jméno a příjmení hodnotitele</w:t>
      </w:r>
      <w:r w:rsidR="00244468" w:rsidRPr="00F22CE4">
        <w:rPr>
          <w:rFonts w:ascii="Arial" w:hAnsi="Arial" w:cs="Arial"/>
          <w:b/>
          <w:sz w:val="20"/>
          <w:szCs w:val="20"/>
        </w:rPr>
        <w:tab/>
        <w:t xml:space="preserve"> </w:t>
      </w:r>
      <w:r w:rsidR="00244468" w:rsidRPr="00F22CE4">
        <w:rPr>
          <w:rFonts w:ascii="Arial" w:hAnsi="Arial" w:cs="Arial"/>
          <w:b/>
          <w:sz w:val="20"/>
          <w:szCs w:val="20"/>
        </w:rPr>
        <w:tab/>
      </w:r>
      <w:r w:rsidRPr="00F22CE4">
        <w:rPr>
          <w:rFonts w:ascii="Arial" w:hAnsi="Arial" w:cs="Arial"/>
          <w:b/>
          <w:sz w:val="20"/>
          <w:szCs w:val="20"/>
        </w:rPr>
        <w:tab/>
      </w:r>
      <w:r w:rsidRPr="00F22CE4">
        <w:rPr>
          <w:rFonts w:ascii="Arial" w:hAnsi="Arial" w:cs="Arial"/>
          <w:b/>
          <w:sz w:val="20"/>
          <w:szCs w:val="20"/>
        </w:rPr>
        <w:tab/>
      </w:r>
      <w:r w:rsidR="00244468" w:rsidRPr="00F22CE4">
        <w:rPr>
          <w:rFonts w:ascii="Arial" w:hAnsi="Arial" w:cs="Arial"/>
          <w:b/>
          <w:sz w:val="20"/>
          <w:szCs w:val="20"/>
        </w:rPr>
        <w:t xml:space="preserve">Datum a podpis </w:t>
      </w:r>
      <w:r w:rsidRPr="00F22CE4">
        <w:rPr>
          <w:rFonts w:ascii="Arial" w:hAnsi="Arial" w:cs="Arial"/>
          <w:b/>
          <w:sz w:val="20"/>
          <w:szCs w:val="20"/>
        </w:rPr>
        <w:t>hodnotitele</w:t>
      </w:r>
    </w:p>
    <w:p w:rsidR="00244468" w:rsidRPr="00F22CE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C47F53" w:rsidRPr="00F22CE4" w:rsidRDefault="00C47F53">
      <w:pPr>
        <w:rPr>
          <w:sz w:val="20"/>
          <w:szCs w:val="20"/>
        </w:rPr>
      </w:pPr>
    </w:p>
    <w:sectPr w:rsidR="00C47F53" w:rsidRPr="00F22CE4" w:rsidSect="00F426CB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A83" w:rsidRDefault="00627A83">
      <w:r>
        <w:separator/>
      </w:r>
    </w:p>
  </w:endnote>
  <w:endnote w:type="continuationSeparator" w:id="0">
    <w:p w:rsidR="00627A83" w:rsidRDefault="0062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F5A8C">
      <w:rPr>
        <w:rStyle w:val="slostrnky"/>
        <w:noProof/>
      </w:rPr>
      <w:t>3</w: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A83" w:rsidRDefault="00627A83">
      <w:r>
        <w:separator/>
      </w:r>
    </w:p>
  </w:footnote>
  <w:footnote w:type="continuationSeparator" w:id="0">
    <w:p w:rsidR="00627A83" w:rsidRDefault="00627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Pr="00A33E22" w:rsidRDefault="00A33E22" w:rsidP="00A33E22">
    <w:pPr>
      <w:pStyle w:val="Zhlav"/>
      <w:jc w:val="right"/>
      <w:rPr>
        <w:rFonts w:ascii="Arial" w:hAnsi="Arial" w:cs="Arial"/>
        <w:sz w:val="22"/>
      </w:rPr>
    </w:pPr>
    <w:r w:rsidRPr="00A33E22">
      <w:rPr>
        <w:rFonts w:ascii="Arial" w:hAnsi="Arial" w:cs="Arial"/>
        <w:sz w:val="22"/>
      </w:rPr>
      <w:t>Příloha č.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728F4"/>
    <w:rsid w:val="000E23E6"/>
    <w:rsid w:val="0012305A"/>
    <w:rsid w:val="0018500E"/>
    <w:rsid w:val="001B1716"/>
    <w:rsid w:val="001E2568"/>
    <w:rsid w:val="001F0B25"/>
    <w:rsid w:val="001F5A8C"/>
    <w:rsid w:val="0022074E"/>
    <w:rsid w:val="00244468"/>
    <w:rsid w:val="00245D34"/>
    <w:rsid w:val="00252646"/>
    <w:rsid w:val="00277507"/>
    <w:rsid w:val="00284EB2"/>
    <w:rsid w:val="002D1A51"/>
    <w:rsid w:val="0031529B"/>
    <w:rsid w:val="003269FC"/>
    <w:rsid w:val="00373704"/>
    <w:rsid w:val="003A1E6B"/>
    <w:rsid w:val="003D560A"/>
    <w:rsid w:val="003E58FC"/>
    <w:rsid w:val="00435179"/>
    <w:rsid w:val="00466437"/>
    <w:rsid w:val="00476332"/>
    <w:rsid w:val="005132B3"/>
    <w:rsid w:val="00516880"/>
    <w:rsid w:val="005404A8"/>
    <w:rsid w:val="005420D2"/>
    <w:rsid w:val="00584344"/>
    <w:rsid w:val="005D5890"/>
    <w:rsid w:val="00627A83"/>
    <w:rsid w:val="0064103B"/>
    <w:rsid w:val="00654377"/>
    <w:rsid w:val="00661C08"/>
    <w:rsid w:val="006661FA"/>
    <w:rsid w:val="00714B2C"/>
    <w:rsid w:val="007778DD"/>
    <w:rsid w:val="007A6B15"/>
    <w:rsid w:val="007D5BDB"/>
    <w:rsid w:val="007E6D0B"/>
    <w:rsid w:val="00834D0A"/>
    <w:rsid w:val="008914DD"/>
    <w:rsid w:val="0089460B"/>
    <w:rsid w:val="008D29E8"/>
    <w:rsid w:val="008E03E8"/>
    <w:rsid w:val="008E7A88"/>
    <w:rsid w:val="00901B51"/>
    <w:rsid w:val="00970812"/>
    <w:rsid w:val="009722BA"/>
    <w:rsid w:val="009724BC"/>
    <w:rsid w:val="00972C40"/>
    <w:rsid w:val="009D237B"/>
    <w:rsid w:val="009F32DD"/>
    <w:rsid w:val="00A2161F"/>
    <w:rsid w:val="00A26E0A"/>
    <w:rsid w:val="00A33E22"/>
    <w:rsid w:val="00A61D0A"/>
    <w:rsid w:val="00A6313F"/>
    <w:rsid w:val="00AD64A9"/>
    <w:rsid w:val="00AE130D"/>
    <w:rsid w:val="00AF24A8"/>
    <w:rsid w:val="00AF67D7"/>
    <w:rsid w:val="00B05307"/>
    <w:rsid w:val="00B3360F"/>
    <w:rsid w:val="00BF54B1"/>
    <w:rsid w:val="00C32871"/>
    <w:rsid w:val="00C403C5"/>
    <w:rsid w:val="00C444C3"/>
    <w:rsid w:val="00C47F53"/>
    <w:rsid w:val="00CA0E37"/>
    <w:rsid w:val="00D12C57"/>
    <w:rsid w:val="00D46DA8"/>
    <w:rsid w:val="00DB1260"/>
    <w:rsid w:val="00DC7273"/>
    <w:rsid w:val="00E42741"/>
    <w:rsid w:val="00E81CA7"/>
    <w:rsid w:val="00F22CE4"/>
    <w:rsid w:val="00F3098E"/>
    <w:rsid w:val="00F426CB"/>
    <w:rsid w:val="00F60F2E"/>
    <w:rsid w:val="00F7692E"/>
    <w:rsid w:val="00F7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AE1B87"/>
  <w15:docId w15:val="{22BCAEB8-39DC-4689-A954-7BC80524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CDEC7-7B2A-4E62-9D26-E88350A91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472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SAILER Markéta, Mgr.</cp:lastModifiedBy>
  <cp:revision>11</cp:revision>
  <cp:lastPrinted>2016-09-06T07:43:00Z</cp:lastPrinted>
  <dcterms:created xsi:type="dcterms:W3CDTF">2019-09-20T07:54:00Z</dcterms:created>
  <dcterms:modified xsi:type="dcterms:W3CDTF">2023-01-11T09:07:00Z</dcterms:modified>
</cp:coreProperties>
</file>