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4958"/>
        <w:tblW w:w="518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8"/>
        <w:gridCol w:w="2213"/>
        <w:gridCol w:w="1772"/>
        <w:gridCol w:w="2604"/>
      </w:tblGrid>
      <w:tr w:rsidR="00AE130D" w:rsidRPr="00C86674" w:rsidTr="00707771">
        <w:trPr>
          <w:trHeight w:val="593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130D" w:rsidRPr="00C86674" w:rsidRDefault="00983C18" w:rsidP="007077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C86674" w:rsidRDefault="00AE130D" w:rsidP="007077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HODNOCENÍ ŽÁDOSTI</w:t>
            </w:r>
          </w:p>
        </w:tc>
      </w:tr>
      <w:tr w:rsidR="00AE130D" w:rsidRPr="00C86674" w:rsidTr="00707771">
        <w:trPr>
          <w:trHeight w:val="6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130D" w:rsidRPr="00C86674" w:rsidRDefault="00AE130D" w:rsidP="000B0FD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Dotační program Prevence sociálně patologických jevů na rok </w:t>
            </w:r>
            <w:r w:rsidR="006B1335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 w:rsidR="00211803" w:rsidRPr="000405DD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0B0FD8" w:rsidRPr="000405D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</w:tr>
      <w:tr w:rsidR="00AE130D" w:rsidRPr="00C86674" w:rsidTr="00707771">
        <w:trPr>
          <w:trHeight w:val="6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C86674" w:rsidRDefault="00AE130D" w:rsidP="001215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Prevence a eliminace domácího násilí prostřednictvím práce s násilnými osobami </w:t>
            </w:r>
            <w:r w:rsidR="00121520" w:rsidRPr="00C86674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a osobami nezvládajícími agresi ve vztazích</w:t>
            </w:r>
          </w:p>
        </w:tc>
      </w:tr>
      <w:tr w:rsidR="00AE130D" w:rsidRPr="00C86674" w:rsidTr="00707771">
        <w:trPr>
          <w:trHeight w:val="278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C86674" w:rsidRDefault="00AE130D" w:rsidP="001A76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Poskytovatel: Ministerstvo vnitra, odbor prevence kriminality </w:t>
            </w:r>
          </w:p>
        </w:tc>
      </w:tr>
      <w:tr w:rsidR="00AE130D" w:rsidRPr="00C86674" w:rsidTr="00707771">
        <w:trPr>
          <w:trHeight w:val="521"/>
        </w:trPr>
        <w:tc>
          <w:tcPr>
            <w:tcW w:w="1498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Název organizace:  </w:t>
            </w:r>
          </w:p>
        </w:tc>
        <w:tc>
          <w:tcPr>
            <w:tcW w:w="3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130D" w:rsidRPr="00C86674" w:rsidTr="00707771">
        <w:trPr>
          <w:trHeight w:val="232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Název projektu:</w:t>
            </w:r>
          </w:p>
        </w:tc>
        <w:tc>
          <w:tcPr>
            <w:tcW w:w="3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130D" w:rsidRPr="00C86674" w:rsidTr="00707771">
        <w:trPr>
          <w:trHeight w:val="54"/>
        </w:trPr>
        <w:tc>
          <w:tcPr>
            <w:tcW w:w="1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Č.</w:t>
            </w:r>
            <w:r w:rsidR="00200087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j. projektu:</w:t>
            </w:r>
          </w:p>
        </w:tc>
        <w:tc>
          <w:tcPr>
            <w:tcW w:w="1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Požadovaná dotace: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C8667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              </w:t>
            </w:r>
            <w:bookmarkStart w:id="0" w:name="_GoBack"/>
            <w:bookmarkEnd w:id="0"/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Kč         </w:t>
            </w:r>
          </w:p>
        </w:tc>
      </w:tr>
    </w:tbl>
    <w:p w:rsidR="003E58FC" w:rsidRPr="00C86674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7"/>
        <w:tblW w:w="519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707"/>
        <w:gridCol w:w="416"/>
        <w:gridCol w:w="1532"/>
        <w:gridCol w:w="974"/>
        <w:gridCol w:w="1115"/>
        <w:gridCol w:w="2926"/>
        <w:gridCol w:w="1391"/>
      </w:tblGrid>
      <w:tr w:rsidR="000549B3" w:rsidRPr="00C86674" w:rsidTr="000549B3">
        <w:trPr>
          <w:trHeight w:val="756"/>
        </w:trPr>
        <w:tc>
          <w:tcPr>
            <w:tcW w:w="181" w:type="pct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Indikátor plnění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Bodové rozpětí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Přidělené</w:t>
            </w:r>
          </w:p>
          <w:p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body</w:t>
            </w: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Manuál k bodovému hodnocení 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</w:tc>
      </w:tr>
      <w:tr w:rsidR="000549B3" w:rsidRPr="00C86674" w:rsidTr="000549B3">
        <w:trPr>
          <w:trHeight w:val="54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Kvalita zpracování žádosti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Zdůvodnění potřebnosti projektu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nezdůvodněna</w:t>
            </w:r>
          </w:p>
          <w:p w:rsidR="00A341AD" w:rsidRDefault="00453906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zdůvodněna </w:t>
            </w:r>
            <w:r w:rsidR="00BE7B86">
              <w:rPr>
                <w:rFonts w:ascii="Arial" w:hAnsi="Arial" w:cs="Arial"/>
                <w:bCs/>
                <w:sz w:val="20"/>
                <w:szCs w:val="20"/>
              </w:rPr>
              <w:t xml:space="preserve">nejasně a nesrozumitelně                  </w:t>
            </w:r>
          </w:p>
          <w:p w:rsidR="00766CD0" w:rsidRDefault="00BE7B86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zdůvodněna velmi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povrchně s chybějícími zásadními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informacemi</w:t>
            </w:r>
          </w:p>
          <w:p w:rsidR="00453906" w:rsidRDefault="00766CD0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zdůvodněn</w:t>
            </w:r>
            <w:r w:rsidR="00DE067E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avšak chybí větší počet méně zásadních informací</w:t>
            </w:r>
          </w:p>
          <w:p w:rsidR="00766CD0" w:rsidRPr="00C86674" w:rsidRDefault="00766CD0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zdůvodněn</w:t>
            </w:r>
            <w:r w:rsidR="00DE067E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dostatečně, chybí jen malý počet méně zásadních informací</w:t>
            </w:r>
          </w:p>
          <w:p w:rsidR="00453906" w:rsidRPr="00C86674" w:rsidRDefault="00453906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zdůvodnění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klíčových aktivit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 velmi nejasně a nepřehledně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:rsidR="00453906" w:rsidRPr="00C86674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 dostatečně, chybí jen malý počet méně zásadních informací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453906" w:rsidRPr="00C86674" w:rsidRDefault="00453906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Návaznost klíčových aktivit na stanovené cíle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Default="00453906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nenavazují</w:t>
            </w:r>
          </w:p>
          <w:p w:rsidR="00A341AD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1: z větší části nenavazují</w:t>
            </w:r>
          </w:p>
          <w:p w:rsidR="00A341AD" w:rsidRPr="00C86674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2: </w:t>
            </w:r>
            <w:r w:rsidR="00506267">
              <w:rPr>
                <w:rFonts w:ascii="Arial" w:hAnsi="Arial" w:cs="Arial"/>
                <w:bCs/>
                <w:sz w:val="20"/>
                <w:szCs w:val="20"/>
              </w:rPr>
              <w:t>nenavazují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506267">
              <w:rPr>
                <w:rFonts w:ascii="Arial" w:hAnsi="Arial" w:cs="Arial"/>
                <w:bCs/>
                <w:sz w:val="20"/>
                <w:szCs w:val="20"/>
              </w:rPr>
              <w:t>ve více jak polovině případů</w:t>
            </w:r>
          </w:p>
          <w:p w:rsidR="00453906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navazují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alespoň v polovině případu </w:t>
            </w:r>
          </w:p>
          <w:p w:rsidR="00A341AD" w:rsidRPr="00C86674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navazují</w:t>
            </w:r>
          </w:p>
          <w:p w:rsidR="00453906" w:rsidRPr="00C86674" w:rsidRDefault="00453906" w:rsidP="00677A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1C26DF">
              <w:rPr>
                <w:rFonts w:ascii="Arial" w:hAnsi="Arial" w:cs="Arial"/>
                <w:bCs/>
                <w:sz w:val="20"/>
                <w:szCs w:val="20"/>
              </w:rPr>
              <w:t>plně navazují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Reálnost harmonogramu projektu/aktivit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EA6378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neuveden/nereálný</w:t>
            </w:r>
          </w:p>
          <w:p w:rsidR="00453906" w:rsidRDefault="00EA6378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</w:t>
            </w:r>
            <w:r w:rsidR="00A9131F">
              <w:rPr>
                <w:rFonts w:ascii="Arial" w:hAnsi="Arial" w:cs="Arial"/>
                <w:bCs/>
                <w:sz w:val="20"/>
                <w:szCs w:val="20"/>
              </w:rPr>
              <w:t>z větší části ne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reálný </w:t>
            </w:r>
          </w:p>
          <w:p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více než z poloviny nereálný</w:t>
            </w:r>
          </w:p>
          <w:p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 poloviny reálný</w:t>
            </w:r>
          </w:p>
          <w:p w:rsidR="00A9131F" w:rsidRPr="00C86674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reálný</w:t>
            </w:r>
          </w:p>
          <w:p w:rsidR="00EA6378" w:rsidRPr="00C86674" w:rsidRDefault="00EA6378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výstupů a monitorovacích indikátorů projektu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 velmi nejasně a nepřehledně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453906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Kritéria pro vyhodnocení úspěšnosti/</w:t>
            </w:r>
            <w:r w:rsidR="00DE067E">
              <w:rPr>
                <w:rFonts w:ascii="Arial" w:hAnsi="Arial" w:cs="Arial"/>
                <w:sz w:val="20"/>
                <w:szCs w:val="20"/>
              </w:rPr>
              <w:br/>
            </w:r>
            <w:r w:rsidRPr="00C86674">
              <w:rPr>
                <w:rFonts w:ascii="Arial" w:hAnsi="Arial" w:cs="Arial"/>
                <w:sz w:val="20"/>
                <w:szCs w:val="20"/>
              </w:rPr>
              <w:t>přínosů projektu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uvedena velmi nejasně a nepřehledně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uvedena jen částečně s chybějícími zásadními informacemi</w:t>
            </w:r>
          </w:p>
          <w:p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uvedena, avšak chybí větší počet méně zásadních informací</w:t>
            </w:r>
          </w:p>
          <w:p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uvedena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677A6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076C8C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tým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 xml:space="preserve"> projektu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uvedeno velmi nejasně a nepřehledně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uvedeno jen částečně s chybějícími zásadními informacemi</w:t>
            </w:r>
          </w:p>
          <w:p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uvedeno, avšak chybí větší počet méně zásadních informací</w:t>
            </w:r>
          </w:p>
          <w:p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uvedeno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677A6F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Úplnost a odůvodnění položek rozpočtu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neúplné, nezdůvodněné</w:t>
            </w:r>
          </w:p>
          <w:p w:rsidR="00677A6F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neúplné, nedostatečně odůvodněné</w:t>
            </w:r>
          </w:p>
          <w:p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neúplné, uvedené položky odůvodněné jen s drobnými nedostatky</w:t>
            </w:r>
          </w:p>
          <w:p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úplné, nedostatečně odůvodněné</w:t>
            </w:r>
          </w:p>
          <w:p w:rsidR="000549B3" w:rsidRPr="00C86674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úplné, dostatečně odůvodněné jen s drobnými nedostatky</w:t>
            </w:r>
          </w:p>
          <w:p w:rsidR="00677A6F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420"/>
        </w:trPr>
        <w:tc>
          <w:tcPr>
            <w:tcW w:w="1593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Celkem: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722848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86674">
              <w:rPr>
                <w:rFonts w:ascii="Arial" w:hAnsi="Arial" w:cs="Arial"/>
                <w:sz w:val="20"/>
                <w:szCs w:val="20"/>
                <w:highlight w:val="yellow"/>
              </w:rPr>
              <w:t>0 - 40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549B3" w:rsidRPr="00C86674" w:rsidTr="000549B3">
        <w:trPr>
          <w:trHeight w:val="82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8E03E8">
            <w:pPr>
              <w:rPr>
                <w:rFonts w:ascii="Arial" w:hAnsi="Arial" w:cs="Arial"/>
                <w:sz w:val="20"/>
                <w:szCs w:val="20"/>
              </w:rPr>
            </w:pPr>
          </w:p>
          <w:p w:rsidR="00453906" w:rsidRPr="000549B3" w:rsidRDefault="00453906" w:rsidP="008E03E8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9B3">
              <w:rPr>
                <w:rFonts w:ascii="Arial" w:hAnsi="Arial" w:cs="Arial"/>
                <w:b/>
                <w:sz w:val="20"/>
                <w:szCs w:val="20"/>
              </w:rPr>
              <w:t>Zkušenosti žadatele</w:t>
            </w:r>
          </w:p>
          <w:p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Má organizace prokazatelné zkušenosti v oblasti zaměření dotačního programu?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DE067E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0, 5, 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>10</w:t>
            </w:r>
          </w:p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677A6F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ano, v oblasti prevence domácího násilí </w:t>
            </w:r>
          </w:p>
          <w:p w:rsidR="00677A6F" w:rsidRPr="00C86674" w:rsidRDefault="00677A6F" w:rsidP="003668D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10: ano, v oblasti práce s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> násilnými osobami a osobami nezvládajícími agresi ve vztazích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971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Realizoval žadatel o dotaci v minulosti podobné projekty?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 a </w:t>
            </w:r>
            <w:r w:rsidR="00677A6F" w:rsidRPr="00C86674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ano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360"/>
        </w:trPr>
        <w:tc>
          <w:tcPr>
            <w:tcW w:w="1593" w:type="pct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466437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>Celkem: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677A6F" w:rsidP="00677A6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0 - 15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48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  3</w:t>
            </w: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Věcná stránka projektu </w:t>
            </w: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Je projekt zaměřen na priority dotačního programu?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93527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0,5,10,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15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projekt není zaměřen na priority</w:t>
            </w:r>
            <w:r w:rsidR="000A7292">
              <w:rPr>
                <w:rFonts w:ascii="Arial" w:hAnsi="Arial" w:cs="Arial"/>
                <w:bCs/>
                <w:sz w:val="20"/>
                <w:szCs w:val="20"/>
              </w:rPr>
              <w:t xml:space="preserve"> dotačního programu</w:t>
            </w:r>
          </w:p>
          <w:p w:rsidR="003668DB" w:rsidRDefault="000549B3" w:rsidP="003668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5102E9" w:rsidRPr="00C86674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projekt je zaměřen pouze na další priority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 xml:space="preserve"> programu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(čl. 2 odst. </w:t>
            </w:r>
            <w:r w:rsidR="003C413F">
              <w:rPr>
                <w:rFonts w:ascii="Arial" w:hAnsi="Arial" w:cs="Arial"/>
                <w:sz w:val="20"/>
                <w:szCs w:val="20"/>
              </w:rPr>
              <w:t>3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 písm. a), b), c) Zásad)</w:t>
            </w:r>
          </w:p>
          <w:p w:rsidR="00453906" w:rsidRDefault="000549B3" w:rsidP="003668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>: projekt je zaměřen na hlavní priority</w:t>
            </w:r>
            <w:r w:rsidR="00935276">
              <w:rPr>
                <w:rFonts w:ascii="Arial" w:hAnsi="Arial" w:cs="Arial"/>
                <w:sz w:val="20"/>
                <w:szCs w:val="20"/>
              </w:rPr>
              <w:t xml:space="preserve"> programu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 (čl. 2 odst. </w:t>
            </w:r>
            <w:r w:rsidR="003C413F">
              <w:rPr>
                <w:rFonts w:ascii="Arial" w:hAnsi="Arial" w:cs="Arial"/>
                <w:sz w:val="20"/>
                <w:szCs w:val="20"/>
              </w:rPr>
              <w:t>2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 písm. a), b) </w:t>
            </w:r>
          </w:p>
          <w:p w:rsidR="00935276" w:rsidRPr="00C86674" w:rsidRDefault="00935276" w:rsidP="00AB63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15: projekt je zaměřen na hlavní i další priority programu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35276" w:rsidRPr="00C86674" w:rsidTr="000549B3">
        <w:trPr>
          <w:trHeight w:val="484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5276" w:rsidRPr="00935276" w:rsidRDefault="0093527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935276">
              <w:rPr>
                <w:rFonts w:ascii="Arial" w:hAnsi="Arial" w:cs="Arial"/>
                <w:sz w:val="20"/>
                <w:szCs w:val="20"/>
              </w:rPr>
              <w:t xml:space="preserve">Zasáhne projekt dostatečný počet osob v cílové skupině?  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935276" w:rsidRDefault="00935276" w:rsidP="0093527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276">
              <w:rPr>
                <w:rFonts w:ascii="Arial" w:hAnsi="Arial" w:cs="Arial"/>
                <w:sz w:val="20"/>
                <w:szCs w:val="20"/>
              </w:rPr>
              <w:t>0 - 5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>-2</w:t>
            </w:r>
            <w:r>
              <w:rPr>
                <w:rFonts w:ascii="Arial" w:hAnsi="Arial" w:cs="Arial"/>
                <w:bCs/>
                <w:sz w:val="20"/>
                <w:szCs w:val="20"/>
              </w:rPr>
              <w:t>: zasáhne spíše nedostatečný počet osob</w:t>
            </w:r>
          </w:p>
          <w:p w:rsidR="00935276" w:rsidRDefault="00D3105A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3-4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zasáhne 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spíše dostatečný počet osob</w:t>
            </w:r>
          </w:p>
          <w:p w:rsidR="00935276" w:rsidRPr="00C86674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5:ano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935276" w:rsidRPr="00C86674" w:rsidRDefault="0093527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E067E" w:rsidRDefault="00DE067E" w:rsidP="00DE067E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453906" w:rsidRPr="00C86674" w:rsidRDefault="00453906" w:rsidP="00DE067E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Je projekt potřebný a bude přínosem pro cílovou skupinu?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2284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0 - 10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1-2: je z větší části nepotřebný a nebude tak přínosem pro CS</w:t>
            </w:r>
          </w:p>
          <w:p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3-5: je částečně nepotřebný a tak bude přínos pro CS spíše menší</w:t>
            </w:r>
          </w:p>
          <w:p w:rsidR="00D3105A" w:rsidRPr="00D3105A" w:rsidRDefault="00AB635D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6-8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>: je z větší části potřebný a bude tak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spíše přínosný pro CS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="00D3105A"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CF7C15" w:rsidRPr="00C86674" w:rsidRDefault="00AB635D" w:rsidP="00AB63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9-10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je rozhodně potřebný a bude tak přínosný pro CS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Jsou finanční prostředky efektivně vynaloženy?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2284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0 - 5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CF7C15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CF7C15" w:rsidRDefault="00D3105A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1-2: spíše neefektivně</w:t>
            </w:r>
          </w:p>
          <w:p w:rsidR="00D3105A" w:rsidRPr="00C86674" w:rsidRDefault="00D3105A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3-4: spíše efektivně</w:t>
            </w:r>
          </w:p>
          <w:p w:rsidR="00CF7C15" w:rsidRPr="00C86674" w:rsidRDefault="00CF7C15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ano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rPr>
          <w:trHeight w:val="1165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53906" w:rsidRPr="00C86674" w:rsidRDefault="00076C8C" w:rsidP="00076C8C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6F0316">
              <w:rPr>
                <w:rFonts w:ascii="Arial" w:hAnsi="Arial" w:cs="Arial"/>
                <w:sz w:val="20"/>
                <w:szCs w:val="20"/>
              </w:rPr>
              <w:t>Dodržuje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 xml:space="preserve"> žadatel „Minimální standardy práce s původci a původkyněmi násilí v blízkých vztazích v České republice</w:t>
            </w:r>
            <w:r w:rsidR="00453906" w:rsidRPr="006F0316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"/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>“</w:t>
            </w:r>
            <w:r w:rsidRPr="006F0316">
              <w:rPr>
                <w:rFonts w:ascii="Arial" w:hAnsi="Arial" w:cs="Arial"/>
                <w:sz w:val="20"/>
                <w:szCs w:val="20"/>
              </w:rPr>
              <w:t xml:space="preserve"> v rámci práce s násilnou osobou?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AB635D" w:rsidP="00AB635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0, 5,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53906" w:rsidRPr="00C86674" w:rsidRDefault="005102E9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0: žadatel 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>nepostupuje v souladu se standardy</w:t>
            </w:r>
          </w:p>
          <w:p w:rsidR="00CF7C15" w:rsidRPr="00C86674" w:rsidRDefault="00AB635D" w:rsidP="00CF7C1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5102E9" w:rsidRPr="00C86674">
              <w:rPr>
                <w:rFonts w:ascii="Arial" w:hAnsi="Arial" w:cs="Arial"/>
                <w:bCs/>
                <w:sz w:val="20"/>
                <w:szCs w:val="20"/>
              </w:rPr>
              <w:t>: žadatel</w:t>
            </w:r>
            <w:r w:rsidR="005102E9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76C8C">
              <w:rPr>
                <w:rFonts w:ascii="Arial" w:hAnsi="Arial" w:cs="Arial"/>
                <w:bCs/>
                <w:sz w:val="20"/>
                <w:szCs w:val="20"/>
              </w:rPr>
              <w:t>postupuje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částečně v souladu se standardy (odchylky viz komentář)</w:t>
            </w:r>
          </w:p>
          <w:p w:rsidR="00CF7C15" w:rsidRPr="00C86674" w:rsidRDefault="00CF7C15" w:rsidP="00076C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C86674" w:rsidRPr="00C8667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žadatel </w:t>
            </w:r>
            <w:r w:rsidR="00076C8C">
              <w:rPr>
                <w:rFonts w:ascii="Arial" w:hAnsi="Arial" w:cs="Arial"/>
                <w:bCs/>
                <w:sz w:val="20"/>
                <w:szCs w:val="20"/>
              </w:rPr>
              <w:t>postupuje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plně v souladu se standardy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453906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35276" w:rsidRPr="00C86674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:rsidTr="000549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4"/>
        </w:trPr>
        <w:tc>
          <w:tcPr>
            <w:tcW w:w="1593" w:type="pct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Celkem: </w:t>
            </w:r>
          </w:p>
        </w:tc>
        <w:tc>
          <w:tcPr>
            <w:tcW w:w="518" w:type="pct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0 - 45</w:t>
            </w:r>
          </w:p>
        </w:tc>
        <w:tc>
          <w:tcPr>
            <w:tcW w:w="593" w:type="pct"/>
            <w:tcBorders>
              <w:bottom w:val="single" w:sz="4" w:space="0" w:color="auto"/>
            </w:tcBorders>
            <w:shd w:val="clear" w:color="auto" w:fill="FFFF0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49B3" w:rsidRPr="00C86674" w:rsidTr="000549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557" w:type="pct"/>
            <w:gridSpan w:val="2"/>
            <w:shd w:val="clear" w:color="auto" w:fill="92D050"/>
          </w:tcPr>
          <w:p w:rsidR="00677A6F" w:rsidRPr="00C86674" w:rsidRDefault="00677A6F" w:rsidP="00B12F1E">
            <w:pPr>
              <w:tabs>
                <w:tab w:val="left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 xml:space="preserve">Celkový součet: </w:t>
            </w:r>
          </w:p>
        </w:tc>
        <w:tc>
          <w:tcPr>
            <w:tcW w:w="221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15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8" w:type="pct"/>
            <w:shd w:val="clear" w:color="auto" w:fill="92D050"/>
          </w:tcPr>
          <w:p w:rsidR="00677A6F" w:rsidRPr="00C86674" w:rsidRDefault="00677A6F" w:rsidP="00C86674">
            <w:pPr>
              <w:tabs>
                <w:tab w:val="left" w:pos="1440"/>
              </w:tabs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0 - 100</w:t>
            </w:r>
          </w:p>
        </w:tc>
        <w:tc>
          <w:tcPr>
            <w:tcW w:w="593" w:type="pct"/>
            <w:shd w:val="clear" w:color="auto" w:fill="92D050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6" w:type="pct"/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6A6A6" w:themeFill="background1" w:themeFillShade="A6"/>
          </w:tcPr>
          <w:p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435179" w:rsidRPr="00C86674" w:rsidRDefault="00435179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</w:p>
    <w:p w:rsidR="00435179" w:rsidRPr="00C86674" w:rsidRDefault="00242A48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br/>
      </w:r>
      <w:r w:rsidR="000C0573">
        <w:rPr>
          <w:rFonts w:ascii="Arial" w:hAnsi="Arial" w:cs="Arial"/>
          <w:b/>
          <w:color w:val="FF0000"/>
          <w:sz w:val="20"/>
          <w:szCs w:val="20"/>
        </w:rPr>
        <w:br/>
      </w:r>
    </w:p>
    <w:p w:rsidR="00C32871" w:rsidRPr="00C86674" w:rsidRDefault="00244468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 xml:space="preserve">Rozpočet: </w:t>
      </w:r>
      <w:r w:rsidR="00C32871" w:rsidRPr="00C86674">
        <w:rPr>
          <w:rFonts w:ascii="Arial" w:hAnsi="Arial" w:cs="Arial"/>
          <w:b/>
          <w:sz w:val="20"/>
          <w:szCs w:val="20"/>
        </w:rPr>
        <w:t xml:space="preserve"> </w:t>
      </w:r>
    </w:p>
    <w:p w:rsidR="00244468" w:rsidRPr="00C86674" w:rsidRDefault="00C32871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(p</w:t>
      </w:r>
      <w:r w:rsidR="00244468" w:rsidRPr="00C86674">
        <w:rPr>
          <w:rFonts w:ascii="Arial" w:hAnsi="Arial" w:cs="Arial"/>
          <w:sz w:val="20"/>
          <w:szCs w:val="20"/>
        </w:rPr>
        <w:t xml:space="preserve">okud navrhujete rozpočet krátit, uveďte </w:t>
      </w:r>
      <w:r w:rsidR="00244468" w:rsidRPr="00C86674">
        <w:rPr>
          <w:rFonts w:ascii="Arial" w:hAnsi="Arial" w:cs="Arial"/>
          <w:sz w:val="20"/>
          <w:szCs w:val="20"/>
          <w:u w:val="single"/>
        </w:rPr>
        <w:t>vždy</w:t>
      </w:r>
      <w:r w:rsidR="00244468" w:rsidRPr="00C86674">
        <w:rPr>
          <w:rFonts w:ascii="Arial" w:hAnsi="Arial" w:cs="Arial"/>
          <w:sz w:val="20"/>
          <w:szCs w:val="20"/>
        </w:rPr>
        <w:t xml:space="preserve"> u konkrétní položky důvod a výši krácení</w:t>
      </w:r>
      <w:r w:rsidRPr="00C86674">
        <w:rPr>
          <w:rFonts w:ascii="Arial" w:hAnsi="Arial" w:cs="Arial"/>
          <w:sz w:val="20"/>
          <w:szCs w:val="20"/>
        </w:rPr>
        <w:t>)</w:t>
      </w:r>
      <w:r w:rsidR="00244468" w:rsidRPr="00C86674">
        <w:rPr>
          <w:rFonts w:ascii="Arial" w:hAnsi="Arial" w:cs="Arial"/>
          <w:sz w:val="20"/>
          <w:szCs w:val="20"/>
        </w:rPr>
        <w:t xml:space="preserve"> 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32871" w:rsidRPr="00C86674" w:rsidRDefault="00C3287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AE130D" w:rsidRPr="00C86674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5404A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Závěr k projektu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Podpořit/nepodpořit</w:t>
      </w:r>
      <w:r w:rsidR="00A6313F" w:rsidRPr="00C86674">
        <w:rPr>
          <w:rFonts w:ascii="Arial" w:hAnsi="Arial" w:cs="Arial"/>
          <w:sz w:val="20"/>
          <w:szCs w:val="20"/>
        </w:rPr>
        <w:t>:</w:t>
      </w:r>
      <w:r w:rsidRPr="00C86674">
        <w:rPr>
          <w:rFonts w:ascii="Arial" w:hAnsi="Arial" w:cs="Arial"/>
          <w:sz w:val="20"/>
          <w:szCs w:val="20"/>
        </w:rPr>
        <w:t xml:space="preserve"> 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Doporučená dotace celkem: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Souhrnný komentář: 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(nepovinný údaj)</w:t>
      </w:r>
      <w:r w:rsidRPr="00C86674">
        <w:rPr>
          <w:rFonts w:ascii="Arial" w:hAnsi="Arial" w:cs="Arial"/>
          <w:sz w:val="20"/>
          <w:szCs w:val="20"/>
        </w:rPr>
        <w:tab/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Jméno a příjmení hodnotitele:</w:t>
      </w:r>
      <w:r w:rsidRPr="00C86674">
        <w:rPr>
          <w:rFonts w:ascii="Arial" w:hAnsi="Arial" w:cs="Arial"/>
          <w:b/>
          <w:sz w:val="20"/>
          <w:szCs w:val="20"/>
        </w:rPr>
        <w:tab/>
        <w:t xml:space="preserve"> </w:t>
      </w:r>
      <w:r w:rsidRPr="00C86674">
        <w:rPr>
          <w:rFonts w:ascii="Arial" w:hAnsi="Arial" w:cs="Arial"/>
          <w:b/>
          <w:sz w:val="20"/>
          <w:szCs w:val="20"/>
        </w:rPr>
        <w:tab/>
        <w:t>Datum a podpis hodnotitele:</w:t>
      </w:r>
    </w:p>
    <w:p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47F53" w:rsidRPr="00C86674" w:rsidRDefault="00C47F53">
      <w:pPr>
        <w:rPr>
          <w:rFonts w:ascii="Arial" w:hAnsi="Arial" w:cs="Arial"/>
          <w:sz w:val="20"/>
          <w:szCs w:val="20"/>
        </w:rPr>
      </w:pPr>
    </w:p>
    <w:sectPr w:rsidR="00C47F53" w:rsidRPr="00C86674" w:rsidSect="00F426CB">
      <w:headerReference w:type="default" r:id="rId8"/>
      <w:footerReference w:type="even" r:id="rId9"/>
      <w:footerReference w:type="default" r:id="rId10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8BF" w:rsidRDefault="001A48BF">
      <w:r>
        <w:separator/>
      </w:r>
    </w:p>
  </w:endnote>
  <w:endnote w:type="continuationSeparator" w:id="0">
    <w:p w:rsidR="001A48BF" w:rsidRDefault="001A4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00E2" w:rsidRDefault="001A48B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405DD">
      <w:rPr>
        <w:rStyle w:val="slostrnky"/>
        <w:noProof/>
      </w:rPr>
      <w:t>3</w:t>
    </w:r>
    <w:r>
      <w:rPr>
        <w:rStyle w:val="slostrnky"/>
      </w:rPr>
      <w:fldChar w:fldCharType="end"/>
    </w:r>
  </w:p>
  <w:p w:rsidR="003100E2" w:rsidRDefault="001A48B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8BF" w:rsidRDefault="001A48BF">
      <w:r>
        <w:separator/>
      </w:r>
    </w:p>
  </w:footnote>
  <w:footnote w:type="continuationSeparator" w:id="0">
    <w:p w:rsidR="001A48BF" w:rsidRDefault="001A48BF">
      <w:r>
        <w:continuationSeparator/>
      </w:r>
    </w:p>
  </w:footnote>
  <w:footnote w:id="1">
    <w:p w:rsidR="003F274C" w:rsidRDefault="00453906" w:rsidP="00B12F1E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 w:rsidR="003F274C" w:rsidRPr="003F274C">
        <w:rPr>
          <w:rFonts w:ascii="Arial" w:hAnsi="Arial" w:cs="Arial"/>
          <w:sz w:val="16"/>
          <w:szCs w:val="16"/>
        </w:rPr>
        <w:t>Minimální standardy práce s původci a původkyněmi násilí v blízkých vztazích v České republice</w:t>
      </w:r>
      <w:r w:rsidR="003F274C">
        <w:rPr>
          <w:rFonts w:ascii="Arial" w:hAnsi="Arial" w:cs="Arial"/>
          <w:sz w:val="16"/>
          <w:szCs w:val="16"/>
        </w:rPr>
        <w:t xml:space="preserve"> jsou k dispozici na webu ÚV:</w:t>
      </w:r>
      <w:r w:rsidRPr="003F274C">
        <w:rPr>
          <w:rFonts w:ascii="Arial" w:hAnsi="Arial" w:cs="Arial"/>
          <w:sz w:val="16"/>
          <w:szCs w:val="16"/>
        </w:rPr>
        <w:t xml:space="preserve"> </w:t>
      </w:r>
      <w:hyperlink r:id="rId1" w:history="1">
        <w:r w:rsidR="003F274C" w:rsidRPr="00DA770D">
          <w:rPr>
            <w:rStyle w:val="Hypertextovodkaz"/>
            <w:rFonts w:ascii="Arial" w:hAnsi="Arial" w:cs="Arial"/>
            <w:sz w:val="16"/>
            <w:szCs w:val="16"/>
          </w:rPr>
          <w:t>https://www.vlada.cz/cz/ppov/rovne-prilezitosti-zen-a-muzu/projekt_opz/vystupy_projektu/vystupy-projektu-v-oblasti-domaciho-a-genderove-podmineneho-nasili-167846/</w:t>
        </w:r>
      </w:hyperlink>
    </w:p>
    <w:p w:rsidR="003F274C" w:rsidRPr="003F274C" w:rsidRDefault="003F274C" w:rsidP="00B12F1E">
      <w:pPr>
        <w:pStyle w:val="Textpoznpodarou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30A" w:rsidRPr="0025030A" w:rsidRDefault="0025030A" w:rsidP="0025030A">
    <w:pPr>
      <w:pStyle w:val="Zhlav"/>
      <w:jc w:val="right"/>
      <w:rPr>
        <w:rFonts w:ascii="Arial" w:hAnsi="Arial" w:cs="Arial"/>
        <w:sz w:val="22"/>
        <w:szCs w:val="22"/>
      </w:rPr>
    </w:pPr>
    <w:r w:rsidRPr="0025030A">
      <w:rPr>
        <w:rFonts w:ascii="Arial" w:hAnsi="Arial" w:cs="Arial"/>
        <w:sz w:val="22"/>
        <w:szCs w:val="22"/>
      </w:rPr>
      <w:t>Příloha č. 4</w:t>
    </w:r>
  </w:p>
  <w:p w:rsidR="00AE130D" w:rsidRDefault="00AE130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56F01"/>
    <w:multiLevelType w:val="hybridMultilevel"/>
    <w:tmpl w:val="585887C6"/>
    <w:lvl w:ilvl="0" w:tplc="49FE081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52FFE"/>
    <w:multiLevelType w:val="hybridMultilevel"/>
    <w:tmpl w:val="C734A782"/>
    <w:lvl w:ilvl="0" w:tplc="3A149C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45158"/>
    <w:multiLevelType w:val="hybridMultilevel"/>
    <w:tmpl w:val="FB324C0E"/>
    <w:lvl w:ilvl="0" w:tplc="09A8CA9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D2EDF"/>
    <w:multiLevelType w:val="hybridMultilevel"/>
    <w:tmpl w:val="72FC9778"/>
    <w:lvl w:ilvl="0" w:tplc="4B8E1B0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46420"/>
    <w:multiLevelType w:val="hybridMultilevel"/>
    <w:tmpl w:val="1F6CC64A"/>
    <w:lvl w:ilvl="0" w:tplc="D902DBAE"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4D8474D9"/>
    <w:multiLevelType w:val="hybridMultilevel"/>
    <w:tmpl w:val="EB0AA7C8"/>
    <w:lvl w:ilvl="0" w:tplc="A57AE32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A007FE"/>
    <w:multiLevelType w:val="hybridMultilevel"/>
    <w:tmpl w:val="926CCA58"/>
    <w:lvl w:ilvl="0" w:tplc="7D267D9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84B9A"/>
    <w:multiLevelType w:val="hybridMultilevel"/>
    <w:tmpl w:val="32E87BD0"/>
    <w:lvl w:ilvl="0" w:tplc="AC2ED28E"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73183637"/>
    <w:multiLevelType w:val="hybridMultilevel"/>
    <w:tmpl w:val="ABF2EC26"/>
    <w:lvl w:ilvl="0" w:tplc="177EAFE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8E1175"/>
    <w:multiLevelType w:val="hybridMultilevel"/>
    <w:tmpl w:val="26248ED0"/>
    <w:lvl w:ilvl="0" w:tplc="CBFE547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8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68"/>
    <w:rsid w:val="000405DD"/>
    <w:rsid w:val="000549B3"/>
    <w:rsid w:val="000728F4"/>
    <w:rsid w:val="00076C8C"/>
    <w:rsid w:val="000A7292"/>
    <w:rsid w:val="000B0FD8"/>
    <w:rsid w:val="000C0573"/>
    <w:rsid w:val="00121520"/>
    <w:rsid w:val="00182233"/>
    <w:rsid w:val="001A48BF"/>
    <w:rsid w:val="001A7632"/>
    <w:rsid w:val="001C26DF"/>
    <w:rsid w:val="001F0B25"/>
    <w:rsid w:val="00200087"/>
    <w:rsid w:val="00211803"/>
    <w:rsid w:val="00242A48"/>
    <w:rsid w:val="00244468"/>
    <w:rsid w:val="0025030A"/>
    <w:rsid w:val="00284EB2"/>
    <w:rsid w:val="00325D8C"/>
    <w:rsid w:val="0035253D"/>
    <w:rsid w:val="003668DB"/>
    <w:rsid w:val="003A1E6B"/>
    <w:rsid w:val="003C413F"/>
    <w:rsid w:val="003E58FC"/>
    <w:rsid w:val="003F274C"/>
    <w:rsid w:val="00435179"/>
    <w:rsid w:val="00453906"/>
    <w:rsid w:val="004612C0"/>
    <w:rsid w:val="00466437"/>
    <w:rsid w:val="00506267"/>
    <w:rsid w:val="005102E9"/>
    <w:rsid w:val="005132B3"/>
    <w:rsid w:val="005404A8"/>
    <w:rsid w:val="005420D2"/>
    <w:rsid w:val="00570AA7"/>
    <w:rsid w:val="006441BC"/>
    <w:rsid w:val="00677A6F"/>
    <w:rsid w:val="006B1335"/>
    <w:rsid w:val="006F0316"/>
    <w:rsid w:val="00707771"/>
    <w:rsid w:val="00714B2C"/>
    <w:rsid w:val="00722848"/>
    <w:rsid w:val="00766CD0"/>
    <w:rsid w:val="007778DD"/>
    <w:rsid w:val="007A6B15"/>
    <w:rsid w:val="007D5BDB"/>
    <w:rsid w:val="008E03E8"/>
    <w:rsid w:val="00935276"/>
    <w:rsid w:val="009707DD"/>
    <w:rsid w:val="00983C18"/>
    <w:rsid w:val="009F1538"/>
    <w:rsid w:val="009F32DD"/>
    <w:rsid w:val="00A26E0A"/>
    <w:rsid w:val="00A341AD"/>
    <w:rsid w:val="00A4720B"/>
    <w:rsid w:val="00A6313F"/>
    <w:rsid w:val="00A9131F"/>
    <w:rsid w:val="00AB635D"/>
    <w:rsid w:val="00AD64A9"/>
    <w:rsid w:val="00AE130D"/>
    <w:rsid w:val="00AF24A8"/>
    <w:rsid w:val="00AF76B0"/>
    <w:rsid w:val="00B044B4"/>
    <w:rsid w:val="00B05307"/>
    <w:rsid w:val="00B12F1E"/>
    <w:rsid w:val="00B14439"/>
    <w:rsid w:val="00B977DC"/>
    <w:rsid w:val="00BD6F34"/>
    <w:rsid w:val="00BE7B86"/>
    <w:rsid w:val="00C32871"/>
    <w:rsid w:val="00C403C5"/>
    <w:rsid w:val="00C444C3"/>
    <w:rsid w:val="00C47F53"/>
    <w:rsid w:val="00C86674"/>
    <w:rsid w:val="00CA0E37"/>
    <w:rsid w:val="00CC448E"/>
    <w:rsid w:val="00CE6581"/>
    <w:rsid w:val="00CF7C15"/>
    <w:rsid w:val="00D12C57"/>
    <w:rsid w:val="00D3105A"/>
    <w:rsid w:val="00D54BB9"/>
    <w:rsid w:val="00D94BAF"/>
    <w:rsid w:val="00DC7273"/>
    <w:rsid w:val="00DE067E"/>
    <w:rsid w:val="00EA2936"/>
    <w:rsid w:val="00EA6378"/>
    <w:rsid w:val="00ED1C06"/>
    <w:rsid w:val="00F4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C7E8A00-946A-4522-9701-850313CB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12F1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274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27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lada.cz/cz/ppov/rovne-prilezitosti-zen-a-muzu/projekt_opz/vystupy_projektu/vystupy-projektu-v-oblasti-domaciho-a-genderove-podmineneho-nasili-167846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CF54E-2B3B-4B00-8E53-8E3DA914D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708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KALOUSKOVÁ Markéta, Mgr.</cp:lastModifiedBy>
  <cp:revision>9</cp:revision>
  <cp:lastPrinted>2016-09-06T07:43:00Z</cp:lastPrinted>
  <dcterms:created xsi:type="dcterms:W3CDTF">2019-09-20T07:54:00Z</dcterms:created>
  <dcterms:modified xsi:type="dcterms:W3CDTF">2020-08-25T06:59:00Z</dcterms:modified>
</cp:coreProperties>
</file>