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C94" w:rsidRDefault="00704C94" w:rsidP="00902860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5058EE">
        <w:rPr>
          <w:rFonts w:ascii="Arial" w:hAnsi="Arial" w:cs="Arial"/>
          <w:b/>
          <w:bCs/>
        </w:rPr>
        <w:t>VZOR</w:t>
      </w:r>
    </w:p>
    <w:p w:rsidR="00902860" w:rsidRPr="00545802" w:rsidRDefault="00902860" w:rsidP="0090286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704C94" w:rsidRPr="00545802" w:rsidRDefault="00704C94" w:rsidP="00133C9E">
      <w:pPr>
        <w:spacing w:line="240" w:lineRule="auto"/>
        <w:jc w:val="center"/>
        <w:rPr>
          <w:rFonts w:ascii="Arial" w:hAnsi="Arial" w:cs="Arial"/>
          <w:b/>
          <w:bCs/>
        </w:rPr>
      </w:pPr>
      <w:r w:rsidRPr="00545802">
        <w:rPr>
          <w:rFonts w:ascii="Arial" w:hAnsi="Arial" w:cs="Arial"/>
          <w:b/>
          <w:bCs/>
        </w:rPr>
        <w:t>Označení služebního orgánu</w:t>
      </w:r>
    </w:p>
    <w:p w:rsidR="00704C94" w:rsidRPr="00902860" w:rsidRDefault="00704C94" w:rsidP="00902860">
      <w:pPr>
        <w:pBdr>
          <w:bottom w:val="single" w:sz="4" w:space="1" w:color="auto"/>
        </w:pBdr>
        <w:spacing w:line="240" w:lineRule="auto"/>
        <w:jc w:val="center"/>
        <w:rPr>
          <w:rFonts w:ascii="Arial" w:hAnsi="Arial" w:cs="Arial"/>
          <w:b/>
          <w:bCs/>
        </w:rPr>
      </w:pPr>
      <w:r w:rsidRPr="00545802">
        <w:rPr>
          <w:rFonts w:ascii="Arial" w:hAnsi="Arial" w:cs="Arial"/>
          <w:b/>
          <w:bCs/>
        </w:rPr>
        <w:t>adresa ústředního správního úřadu</w:t>
      </w:r>
    </w:p>
    <w:p w:rsidR="00704C94" w:rsidRPr="00545802" w:rsidRDefault="00704C94" w:rsidP="00133C9E">
      <w:pPr>
        <w:tabs>
          <w:tab w:val="left" w:pos="5812"/>
        </w:tabs>
        <w:spacing w:after="0" w:line="240" w:lineRule="auto"/>
        <w:ind w:left="4962"/>
        <w:rPr>
          <w:rFonts w:ascii="Arial" w:hAnsi="Arial" w:cs="Arial"/>
        </w:rPr>
      </w:pPr>
      <w:r w:rsidRPr="00545802">
        <w:rPr>
          <w:rFonts w:ascii="Arial" w:hAnsi="Arial" w:cs="Arial"/>
        </w:rPr>
        <w:tab/>
        <w:t xml:space="preserve">Datum: </w:t>
      </w:r>
      <w:r w:rsidR="00C73289">
        <w:rPr>
          <w:rFonts w:ascii="Arial" w:hAnsi="Arial" w:cs="Arial"/>
        </w:rPr>
        <w:t>DD. MM. RRRR</w:t>
      </w:r>
    </w:p>
    <w:p w:rsidR="00704C94" w:rsidRPr="00545802" w:rsidRDefault="00704C94" w:rsidP="00133C9E">
      <w:pPr>
        <w:tabs>
          <w:tab w:val="left" w:pos="5812"/>
        </w:tabs>
        <w:spacing w:after="0" w:line="240" w:lineRule="auto"/>
        <w:ind w:left="4962"/>
        <w:rPr>
          <w:rFonts w:ascii="Arial" w:hAnsi="Arial" w:cs="Arial"/>
        </w:rPr>
      </w:pPr>
      <w:r w:rsidRPr="00545802">
        <w:rPr>
          <w:rFonts w:ascii="Arial" w:hAnsi="Arial" w:cs="Arial"/>
        </w:rPr>
        <w:tab/>
        <w:t>Č. j.: XXXX</w:t>
      </w:r>
    </w:p>
    <w:p w:rsidR="00704C94" w:rsidRPr="00545802" w:rsidRDefault="00704C94" w:rsidP="006A1D58">
      <w:pPr>
        <w:tabs>
          <w:tab w:val="left" w:pos="5812"/>
        </w:tabs>
        <w:spacing w:after="0" w:line="240" w:lineRule="auto"/>
        <w:ind w:left="4962"/>
        <w:rPr>
          <w:rFonts w:ascii="Arial" w:hAnsi="Arial" w:cs="Arial"/>
        </w:rPr>
      </w:pPr>
      <w:r w:rsidRPr="00545802">
        <w:rPr>
          <w:rFonts w:ascii="Arial" w:hAnsi="Arial" w:cs="Arial"/>
        </w:rPr>
        <w:tab/>
        <w:t>Počet listů: X</w:t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u w:val="single"/>
          <w:lang w:eastAsia="cs-CZ"/>
        </w:rPr>
        <w:t>Účastník řízení</w:t>
      </w:r>
      <w:r w:rsidRPr="00545802">
        <w:rPr>
          <w:rFonts w:ascii="Arial" w:hAnsi="Arial" w:cs="Arial"/>
          <w:lang w:eastAsia="cs-CZ"/>
        </w:rPr>
        <w:t>: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Tit</w:t>
      </w:r>
      <w:r w:rsidR="00C73289">
        <w:rPr>
          <w:rFonts w:ascii="Arial" w:hAnsi="Arial" w:cs="Arial"/>
          <w:lang w:eastAsia="cs-CZ"/>
        </w:rPr>
        <w:t>ul</w:t>
      </w:r>
      <w:r w:rsidRPr="00545802">
        <w:rPr>
          <w:rFonts w:ascii="Arial" w:hAnsi="Arial" w:cs="Arial"/>
          <w:lang w:eastAsia="cs-CZ"/>
        </w:rPr>
        <w:t xml:space="preserve"> Jméno Příjmení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 xml:space="preserve">narozen: </w:t>
      </w:r>
      <w:r w:rsidR="00C73289">
        <w:rPr>
          <w:rFonts w:ascii="Arial" w:hAnsi="Arial" w:cs="Arial"/>
        </w:rPr>
        <w:t>DD. MM. RRRR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adresa trvalého pobytu / pro doručování: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 xml:space="preserve">ulice čp. 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PSČ Město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</w:p>
    <w:p w:rsidR="00704C94" w:rsidRPr="00545802" w:rsidRDefault="00704C94" w:rsidP="006E21F2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ID datové schránky: XXXX</w:t>
      </w:r>
    </w:p>
    <w:p w:rsidR="00704C94" w:rsidRPr="00545802" w:rsidRDefault="00704C94" w:rsidP="00133C9E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hAnsi="Arial" w:cs="Arial"/>
          <w:lang w:eastAsia="cs-CZ"/>
        </w:rPr>
      </w:pPr>
    </w:p>
    <w:p w:rsidR="00704C94" w:rsidRPr="00545802" w:rsidRDefault="00704C94" w:rsidP="00133C9E">
      <w:pPr>
        <w:spacing w:after="120" w:line="240" w:lineRule="auto"/>
        <w:jc w:val="center"/>
        <w:rPr>
          <w:rFonts w:ascii="Arial" w:hAnsi="Arial" w:cs="Arial"/>
          <w:b/>
          <w:bCs/>
          <w:spacing w:val="56"/>
          <w:lang w:eastAsia="cs-CZ"/>
        </w:rPr>
      </w:pPr>
      <w:r w:rsidRPr="00545802">
        <w:rPr>
          <w:rFonts w:ascii="Arial" w:hAnsi="Arial" w:cs="Arial"/>
          <w:b/>
          <w:bCs/>
          <w:spacing w:val="56"/>
          <w:lang w:eastAsia="cs-CZ"/>
        </w:rPr>
        <w:t>ROZHODNUTÍ</w:t>
      </w:r>
    </w:p>
    <w:p w:rsidR="00704C94" w:rsidRPr="00545802" w:rsidRDefault="00704C94" w:rsidP="00133C9E">
      <w:p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pacing w:val="56"/>
          <w:lang w:eastAsia="cs-CZ"/>
        </w:rPr>
      </w:pPr>
      <w:r w:rsidRPr="00545802">
        <w:rPr>
          <w:rFonts w:ascii="Arial" w:hAnsi="Arial" w:cs="Arial"/>
          <w:b/>
          <w:bCs/>
          <w:spacing w:val="56"/>
          <w:lang w:eastAsia="cs-CZ"/>
        </w:rPr>
        <w:t>o jmenování/odvolání člen</w:t>
      </w:r>
      <w:r w:rsidR="0091483F">
        <w:rPr>
          <w:rFonts w:ascii="Arial" w:hAnsi="Arial" w:cs="Arial"/>
          <w:b/>
          <w:bCs/>
          <w:spacing w:val="56"/>
          <w:lang w:eastAsia="cs-CZ"/>
        </w:rPr>
        <w:t>a</w:t>
      </w:r>
      <w:r w:rsidRPr="00545802">
        <w:rPr>
          <w:rFonts w:ascii="Arial" w:hAnsi="Arial" w:cs="Arial"/>
          <w:b/>
          <w:bCs/>
          <w:spacing w:val="56"/>
          <w:lang w:eastAsia="cs-CZ"/>
        </w:rPr>
        <w:t>/členk</w:t>
      </w:r>
      <w:r w:rsidR="0091483F">
        <w:rPr>
          <w:rFonts w:ascii="Arial" w:hAnsi="Arial" w:cs="Arial"/>
          <w:b/>
          <w:bCs/>
          <w:spacing w:val="56"/>
          <w:lang w:eastAsia="cs-CZ"/>
        </w:rPr>
        <w:t>y</w:t>
      </w:r>
      <w:r w:rsidRPr="00545802">
        <w:rPr>
          <w:rFonts w:ascii="Arial" w:hAnsi="Arial" w:cs="Arial"/>
          <w:b/>
          <w:bCs/>
          <w:spacing w:val="56"/>
          <w:lang w:eastAsia="cs-CZ"/>
        </w:rPr>
        <w:t xml:space="preserve">/člena/členky zkušební komise </w:t>
      </w:r>
    </w:p>
    <w:p w:rsidR="00704C94" w:rsidRPr="00545802" w:rsidRDefault="00704C94" w:rsidP="00133C9E">
      <w:pPr>
        <w:spacing w:line="240" w:lineRule="auto"/>
        <w:ind w:left="1416" w:hanging="1416"/>
        <w:jc w:val="both"/>
        <w:rPr>
          <w:rFonts w:ascii="Arial" w:hAnsi="Arial" w:cs="Arial"/>
        </w:rPr>
      </w:pPr>
    </w:p>
    <w:p w:rsidR="00704C94" w:rsidRPr="00545802" w:rsidRDefault="00704C94" w:rsidP="00CD71F2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 xml:space="preserve">V  návaznosti na § 37 odst. 2 ve spojení s § 159 odst. 1 písm. j) bod 1. </w:t>
      </w:r>
      <w:r w:rsidRPr="00545802">
        <w:rPr>
          <w:rFonts w:ascii="Arial" w:hAnsi="Arial" w:cs="Arial"/>
          <w:lang w:eastAsia="cs-CZ"/>
        </w:rPr>
        <w:t xml:space="preserve">zákona č. 234/2014 Sb., o státní službě (dále jen „zákon o státní službě“) a jako služební orgán příslušný podle § 10 odst. 1 písm. </w:t>
      </w:r>
      <w:r w:rsidRPr="00545802">
        <w:rPr>
          <w:rFonts w:ascii="Arial" w:hAnsi="Arial" w:cs="Arial"/>
        </w:rPr>
        <w:t xml:space="preserve">x) zákona o státní službě </w:t>
      </w:r>
    </w:p>
    <w:p w:rsidR="00704C94" w:rsidRPr="00545802" w:rsidRDefault="00704C94" w:rsidP="00CD71F2">
      <w:pPr>
        <w:spacing w:after="120" w:line="240" w:lineRule="auto"/>
        <w:ind w:firstLine="708"/>
        <w:jc w:val="both"/>
        <w:rPr>
          <w:rFonts w:ascii="Arial" w:hAnsi="Arial" w:cs="Arial"/>
        </w:rPr>
      </w:pPr>
    </w:p>
    <w:p w:rsidR="00704C94" w:rsidRPr="00545802" w:rsidRDefault="00704C94" w:rsidP="00CD71F2">
      <w:pPr>
        <w:spacing w:after="120" w:line="240" w:lineRule="auto"/>
        <w:ind w:firstLine="708"/>
        <w:jc w:val="center"/>
        <w:rPr>
          <w:rFonts w:ascii="Arial" w:hAnsi="Arial" w:cs="Arial"/>
          <w:b/>
          <w:bCs/>
          <w:lang w:eastAsia="cs-CZ"/>
        </w:rPr>
      </w:pPr>
      <w:r w:rsidRPr="00545802">
        <w:rPr>
          <w:rFonts w:ascii="Arial" w:hAnsi="Arial" w:cs="Arial"/>
          <w:b/>
          <w:bCs/>
          <w:lang w:eastAsia="cs-CZ"/>
        </w:rPr>
        <w:t>jmenuji/odvolávám</w:t>
      </w:r>
    </w:p>
    <w:p w:rsidR="00704C94" w:rsidRPr="00545802" w:rsidRDefault="00704C94" w:rsidP="00CD71F2">
      <w:pPr>
        <w:spacing w:after="120" w:line="240" w:lineRule="auto"/>
        <w:ind w:firstLine="708"/>
        <w:jc w:val="center"/>
        <w:rPr>
          <w:rFonts w:ascii="Arial" w:hAnsi="Arial" w:cs="Arial"/>
          <w:b/>
          <w:bCs/>
          <w:lang w:eastAsia="cs-CZ"/>
        </w:rPr>
      </w:pPr>
    </w:p>
    <w:p w:rsidR="00704C94" w:rsidRPr="00545802" w:rsidRDefault="00704C94" w:rsidP="00AB7686">
      <w:pPr>
        <w:spacing w:after="120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</w:rPr>
        <w:t xml:space="preserve">pana/paní </w:t>
      </w:r>
      <w:proofErr w:type="spellStart"/>
      <w:r w:rsidRPr="00545802">
        <w:rPr>
          <w:rFonts w:ascii="Arial" w:hAnsi="Arial" w:cs="Arial"/>
        </w:rPr>
        <w:t>Titl</w:t>
      </w:r>
      <w:proofErr w:type="spellEnd"/>
      <w:r w:rsidRPr="00545802">
        <w:rPr>
          <w:rFonts w:ascii="Arial" w:hAnsi="Arial" w:cs="Arial"/>
        </w:rPr>
        <w:t>. Jméno Příjmení (dále jen „účastník/účastnice řízení“)</w:t>
      </w:r>
      <w:r w:rsidRPr="00545802">
        <w:rPr>
          <w:rFonts w:ascii="Arial" w:hAnsi="Arial" w:cs="Arial"/>
          <w:lang w:eastAsia="cs-CZ"/>
        </w:rPr>
        <w:t>,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 xml:space="preserve">narozené/ho dne XX. měsíc 19XX v Město, 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</w:rPr>
        <w:t>trvale bytem X, PSČ Město,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evidenční číslo</w:t>
      </w:r>
      <w:r w:rsidRPr="00545802">
        <w:rPr>
          <w:rStyle w:val="Znakapoznpodarou"/>
          <w:rFonts w:ascii="Arial" w:hAnsi="Arial" w:cs="Arial"/>
          <w:lang w:eastAsia="cs-CZ"/>
        </w:rPr>
        <w:footnoteReference w:id="1"/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a to dnem ……</w:t>
      </w:r>
      <w:r w:rsidR="00C73289" w:rsidRPr="00C73289">
        <w:rPr>
          <w:rFonts w:ascii="Arial" w:hAnsi="Arial" w:cs="Arial"/>
        </w:rPr>
        <w:t xml:space="preserve"> </w:t>
      </w:r>
      <w:r w:rsidR="00C73289">
        <w:rPr>
          <w:rFonts w:ascii="Arial" w:hAnsi="Arial" w:cs="Arial"/>
          <w:lang w:eastAsia="cs-CZ"/>
        </w:rPr>
        <w:t>DD. MM. RRRR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 xml:space="preserve">na dobu neurčitou/ od – do </w:t>
      </w:r>
      <w:r w:rsidRPr="00545802">
        <w:rPr>
          <w:rFonts w:ascii="Arial" w:hAnsi="Arial" w:cs="Arial"/>
          <w:i/>
          <w:iCs/>
          <w:lang w:eastAsia="cs-CZ"/>
        </w:rPr>
        <w:t>(pouze v případě jmenování)</w:t>
      </w:r>
      <w:r w:rsidRPr="00545802">
        <w:rPr>
          <w:rFonts w:ascii="Arial" w:hAnsi="Arial" w:cs="Arial"/>
          <w:lang w:eastAsia="cs-CZ"/>
        </w:rPr>
        <w:t xml:space="preserve">, 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 xml:space="preserve">v </w:t>
      </w:r>
      <w:r w:rsidRPr="00545802">
        <w:rPr>
          <w:rFonts w:ascii="Arial" w:hAnsi="Arial" w:cs="Arial"/>
          <w:i/>
          <w:iCs/>
        </w:rPr>
        <w:t>(označení ústředního správního úřadu)</w:t>
      </w:r>
      <w:r w:rsidRPr="00545802">
        <w:rPr>
          <w:rFonts w:ascii="Arial" w:hAnsi="Arial" w:cs="Arial"/>
        </w:rPr>
        <w:t xml:space="preserve">, 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 xml:space="preserve">pro obor </w:t>
      </w:r>
      <w:r w:rsidR="008566D5">
        <w:rPr>
          <w:rFonts w:ascii="Arial" w:hAnsi="Arial" w:cs="Arial"/>
        </w:rPr>
        <w:t xml:space="preserve">státní </w:t>
      </w:r>
      <w:r w:rsidRPr="00545802">
        <w:rPr>
          <w:rFonts w:ascii="Arial" w:hAnsi="Arial" w:cs="Arial"/>
        </w:rPr>
        <w:t xml:space="preserve">služby </w:t>
      </w:r>
      <w:r w:rsidRPr="00545802">
        <w:rPr>
          <w:rFonts w:ascii="Arial" w:hAnsi="Arial" w:cs="Arial"/>
          <w:i/>
          <w:iCs/>
        </w:rPr>
        <w:t xml:space="preserve">(označení oboru </w:t>
      </w:r>
      <w:r w:rsidR="008D6019">
        <w:rPr>
          <w:rFonts w:ascii="Arial" w:hAnsi="Arial" w:cs="Arial"/>
          <w:i/>
          <w:iCs/>
        </w:rPr>
        <w:t xml:space="preserve">státní </w:t>
      </w:r>
      <w:r w:rsidRPr="00545802">
        <w:rPr>
          <w:rFonts w:ascii="Arial" w:hAnsi="Arial" w:cs="Arial"/>
          <w:i/>
          <w:iCs/>
        </w:rPr>
        <w:t>služby</w:t>
      </w:r>
      <w:r w:rsidRPr="00545802">
        <w:rPr>
          <w:rStyle w:val="Znakapoznpodarou"/>
          <w:rFonts w:ascii="Arial" w:hAnsi="Arial" w:cs="Arial"/>
          <w:i/>
          <w:iCs/>
        </w:rPr>
        <w:footnoteReference w:id="2"/>
      </w:r>
      <w:r w:rsidRPr="00545802">
        <w:rPr>
          <w:rFonts w:ascii="Arial" w:hAnsi="Arial" w:cs="Arial"/>
          <w:i/>
          <w:iCs/>
        </w:rPr>
        <w:t>)</w:t>
      </w:r>
      <w:r w:rsidRPr="00545802">
        <w:rPr>
          <w:rFonts w:ascii="Arial" w:hAnsi="Arial" w:cs="Arial"/>
        </w:rPr>
        <w:t>,</w:t>
      </w:r>
    </w:p>
    <w:p w:rsidR="00704C94" w:rsidRPr="00545802" w:rsidRDefault="00704C94" w:rsidP="00133C9E">
      <w:pPr>
        <w:spacing w:after="120" w:line="240" w:lineRule="auto"/>
        <w:ind w:firstLine="708"/>
        <w:jc w:val="both"/>
        <w:rPr>
          <w:rFonts w:ascii="Arial" w:hAnsi="Arial" w:cs="Arial"/>
          <w:i/>
          <w:iCs/>
        </w:rPr>
      </w:pPr>
    </w:p>
    <w:p w:rsidR="00704C94" w:rsidRPr="00545802" w:rsidRDefault="00704C94" w:rsidP="00D17148">
      <w:pPr>
        <w:spacing w:after="120" w:line="240" w:lineRule="auto"/>
        <w:ind w:firstLine="708"/>
        <w:jc w:val="center"/>
        <w:rPr>
          <w:rFonts w:ascii="Arial" w:hAnsi="Arial" w:cs="Arial"/>
          <w:b/>
          <w:bCs/>
          <w:lang w:eastAsia="cs-CZ"/>
        </w:rPr>
      </w:pPr>
      <w:r w:rsidRPr="00545802">
        <w:rPr>
          <w:rFonts w:ascii="Arial" w:hAnsi="Arial" w:cs="Arial"/>
          <w:b/>
          <w:bCs/>
        </w:rPr>
        <w:lastRenderedPageBreak/>
        <w:t>členem/členkou</w:t>
      </w:r>
      <w:r w:rsidR="00902860">
        <w:rPr>
          <w:rFonts w:ascii="Arial" w:hAnsi="Arial" w:cs="Arial"/>
          <w:b/>
          <w:bCs/>
        </w:rPr>
        <w:t>/člena/členku zkušební komise</w:t>
      </w:r>
      <w:r w:rsidRPr="00545802">
        <w:rPr>
          <w:rFonts w:ascii="Arial" w:hAnsi="Arial" w:cs="Arial"/>
          <w:b/>
          <w:bCs/>
        </w:rPr>
        <w:t xml:space="preserve"> XX </w:t>
      </w:r>
      <w:r w:rsidRPr="00545802">
        <w:rPr>
          <w:rFonts w:ascii="Arial" w:hAnsi="Arial" w:cs="Arial"/>
          <w:i/>
          <w:iCs/>
        </w:rPr>
        <w:t>(doplňte číslo, či jinou specifikaci zkušební komise)</w:t>
      </w:r>
      <w:r w:rsidRPr="00545802">
        <w:rPr>
          <w:rFonts w:ascii="Arial" w:hAnsi="Arial" w:cs="Arial"/>
          <w:b/>
          <w:bCs/>
        </w:rPr>
        <w:t xml:space="preserve"> zřízené u </w:t>
      </w:r>
      <w:r w:rsidRPr="00545802">
        <w:rPr>
          <w:rFonts w:ascii="Arial" w:hAnsi="Arial" w:cs="Arial"/>
          <w:i/>
          <w:iCs/>
        </w:rPr>
        <w:t>(doplňte příslušný ústřední správní úřad)</w:t>
      </w:r>
    </w:p>
    <w:p w:rsidR="00704C94" w:rsidRPr="00545802" w:rsidRDefault="00704C94" w:rsidP="00500D4E">
      <w:pPr>
        <w:spacing w:line="240" w:lineRule="auto"/>
        <w:jc w:val="center"/>
        <w:rPr>
          <w:rFonts w:ascii="Arial" w:hAnsi="Arial" w:cs="Arial"/>
          <w:b/>
          <w:bCs/>
        </w:rPr>
      </w:pPr>
      <w:r w:rsidRPr="00545802">
        <w:rPr>
          <w:rFonts w:ascii="Arial" w:hAnsi="Arial" w:cs="Arial"/>
          <w:b/>
          <w:bCs/>
        </w:rPr>
        <w:t>Odůvodnění:</w:t>
      </w:r>
    </w:p>
    <w:p w:rsidR="00704C94" w:rsidRPr="00545802" w:rsidRDefault="00704C94" w:rsidP="001B4C85">
      <w:pPr>
        <w:spacing w:line="240" w:lineRule="auto"/>
        <w:jc w:val="center"/>
        <w:rPr>
          <w:rFonts w:ascii="Arial" w:hAnsi="Arial" w:cs="Arial"/>
          <w:b/>
          <w:bCs/>
        </w:rPr>
      </w:pPr>
    </w:p>
    <w:p w:rsidR="00704C94" w:rsidRPr="00C73289" w:rsidRDefault="00704C94" w:rsidP="00CD71F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lang w:eastAsia="cs-CZ"/>
        </w:rPr>
      </w:pPr>
      <w:r w:rsidRPr="00C73289">
        <w:rPr>
          <w:rFonts w:ascii="Arial" w:hAnsi="Arial" w:cs="Arial"/>
          <w:color w:val="FF0000"/>
          <w:lang w:eastAsia="cs-CZ"/>
        </w:rPr>
        <w:t>[v případě jmenování]</w:t>
      </w:r>
      <w:r w:rsidRPr="00C73289">
        <w:rPr>
          <w:rFonts w:ascii="Arial" w:hAnsi="Arial" w:cs="Arial"/>
          <w:color w:val="FF0000"/>
          <w:lang w:eastAsia="cs-CZ"/>
        </w:rPr>
        <w:tab/>
      </w:r>
    </w:p>
    <w:p w:rsidR="00704C94" w:rsidRPr="00545802" w:rsidRDefault="00704C94" w:rsidP="001B4C85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ab/>
        <w:t xml:space="preserve">Rozhodnutí o jmenování účastníka/účastnice řízení členem/členkou zkušební komise zřízené u ústředního správního úřadu </w:t>
      </w:r>
      <w:r w:rsidRPr="00545802">
        <w:rPr>
          <w:rFonts w:ascii="Arial" w:hAnsi="Arial" w:cs="Arial"/>
          <w:i/>
          <w:iCs/>
          <w:lang w:eastAsia="cs-CZ"/>
        </w:rPr>
        <w:t>(doplňte název ústředního správního úřadu)</w:t>
      </w:r>
      <w:r w:rsidRPr="00545802">
        <w:rPr>
          <w:rFonts w:ascii="Arial" w:hAnsi="Arial" w:cs="Arial"/>
          <w:lang w:eastAsia="cs-CZ"/>
        </w:rPr>
        <w:t xml:space="preserve"> pro obor </w:t>
      </w:r>
      <w:r w:rsidR="008D6019">
        <w:rPr>
          <w:rFonts w:ascii="Arial" w:hAnsi="Arial" w:cs="Arial"/>
          <w:lang w:eastAsia="cs-CZ"/>
        </w:rPr>
        <w:t xml:space="preserve">státní </w:t>
      </w:r>
      <w:r w:rsidRPr="00545802">
        <w:rPr>
          <w:rFonts w:ascii="Arial" w:hAnsi="Arial" w:cs="Arial"/>
          <w:lang w:eastAsia="cs-CZ"/>
        </w:rPr>
        <w:t xml:space="preserve">služby </w:t>
      </w:r>
      <w:r w:rsidRPr="00545802">
        <w:rPr>
          <w:rFonts w:ascii="Arial" w:hAnsi="Arial" w:cs="Arial"/>
          <w:i/>
          <w:iCs/>
          <w:lang w:eastAsia="cs-CZ"/>
        </w:rPr>
        <w:t xml:space="preserve">(doplňte příslušný obor </w:t>
      </w:r>
      <w:r w:rsidR="008D6019">
        <w:rPr>
          <w:rFonts w:ascii="Arial" w:hAnsi="Arial" w:cs="Arial"/>
          <w:i/>
          <w:iCs/>
          <w:lang w:eastAsia="cs-CZ"/>
        </w:rPr>
        <w:t xml:space="preserve">státní </w:t>
      </w:r>
      <w:r w:rsidRPr="00545802">
        <w:rPr>
          <w:rFonts w:ascii="Arial" w:hAnsi="Arial" w:cs="Arial"/>
          <w:i/>
          <w:iCs/>
          <w:lang w:eastAsia="cs-CZ"/>
        </w:rPr>
        <w:t>služby</w:t>
      </w:r>
      <w:r w:rsidRPr="00545802">
        <w:rPr>
          <w:rFonts w:ascii="Arial" w:hAnsi="Arial" w:cs="Arial"/>
          <w:i/>
          <w:iCs/>
          <w:vertAlign w:val="superscript"/>
          <w:lang w:eastAsia="cs-CZ"/>
        </w:rPr>
        <w:t>2</w:t>
      </w:r>
      <w:r w:rsidRPr="00545802">
        <w:rPr>
          <w:rFonts w:ascii="Arial" w:hAnsi="Arial" w:cs="Arial"/>
          <w:i/>
          <w:iCs/>
          <w:lang w:eastAsia="cs-CZ"/>
        </w:rPr>
        <w:t>)</w:t>
      </w:r>
      <w:r w:rsidRPr="00545802">
        <w:rPr>
          <w:rFonts w:ascii="Arial" w:hAnsi="Arial" w:cs="Arial"/>
          <w:lang w:eastAsia="cs-CZ"/>
        </w:rPr>
        <w:t xml:space="preserve"> je vydáváno na základě § 37 odst. 2 ve spojení s § 159 odst. 1 písm. j) bod 1. zákona o státní službě. Podle § 10 odst. 1 písm. X) zákona o státní službě rozhodnutí vydává služební orgán, kterým je XX </w:t>
      </w:r>
      <w:r w:rsidRPr="00545802">
        <w:rPr>
          <w:rFonts w:ascii="Arial" w:hAnsi="Arial" w:cs="Arial"/>
          <w:i/>
          <w:iCs/>
          <w:lang w:eastAsia="cs-CZ"/>
        </w:rPr>
        <w:t>(doplňte služební orgán podle příslušného ustanovení § 10)</w:t>
      </w:r>
      <w:r w:rsidRPr="00545802">
        <w:rPr>
          <w:rFonts w:ascii="Arial" w:hAnsi="Arial" w:cs="Arial"/>
          <w:lang w:eastAsia="cs-CZ"/>
        </w:rPr>
        <w:t>.</w:t>
      </w:r>
    </w:p>
    <w:p w:rsidR="00704C94" w:rsidRPr="00545802" w:rsidRDefault="00704C94" w:rsidP="001B4C85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ab/>
        <w:t xml:space="preserve">Účastník/účastnice řízení je státním zaměstnancem/státní zaměstnankyní zařazeným/zařazenou na služebním místě </w:t>
      </w:r>
      <w:r w:rsidRPr="00545802">
        <w:rPr>
          <w:rFonts w:ascii="Arial" w:hAnsi="Arial" w:cs="Arial"/>
          <w:i/>
          <w:iCs/>
          <w:lang w:eastAsia="cs-CZ"/>
        </w:rPr>
        <w:t>(doplňte služební označení státního zaměstnance/státní zaměstnankyně)</w:t>
      </w:r>
      <w:r w:rsidRPr="00545802">
        <w:rPr>
          <w:rFonts w:ascii="Arial" w:hAnsi="Arial" w:cs="Arial"/>
          <w:lang w:eastAsia="cs-CZ"/>
        </w:rPr>
        <w:t xml:space="preserve"> a vykonává činnosti podle § 5 odst. 1 písm. X), tj. </w:t>
      </w:r>
      <w:r w:rsidRPr="00545802">
        <w:rPr>
          <w:rFonts w:ascii="Arial" w:hAnsi="Arial" w:cs="Arial"/>
          <w:i/>
          <w:iCs/>
          <w:lang w:eastAsia="cs-CZ"/>
        </w:rPr>
        <w:t xml:space="preserve">(doplňte správní činnosti odpovídající příslušnému ustanovení § 5 zákona o státní službě), </w:t>
      </w:r>
      <w:r w:rsidRPr="00545802">
        <w:rPr>
          <w:rFonts w:ascii="Arial" w:hAnsi="Arial" w:cs="Arial"/>
          <w:lang w:eastAsia="cs-CZ"/>
        </w:rPr>
        <w:t>proto může být v souladu s § 37 odst. 2 věta druhá zákona o státní službě jmenován/a členem zkušební komise</w:t>
      </w:r>
      <w:r w:rsidRPr="00545802">
        <w:rPr>
          <w:rStyle w:val="Znakapoznpodarou"/>
          <w:rFonts w:ascii="Arial" w:hAnsi="Arial" w:cs="Arial"/>
          <w:lang w:eastAsia="cs-CZ"/>
        </w:rPr>
        <w:footnoteReference w:id="3"/>
      </w:r>
      <w:r w:rsidRPr="00545802">
        <w:rPr>
          <w:rFonts w:ascii="Arial" w:hAnsi="Arial" w:cs="Arial"/>
          <w:lang w:eastAsia="cs-CZ"/>
        </w:rPr>
        <w:t xml:space="preserve">. Jmenování se stanoví na dobu neurčitou/od – </w:t>
      </w:r>
      <w:proofErr w:type="gramStart"/>
      <w:r w:rsidRPr="00545802">
        <w:rPr>
          <w:rFonts w:ascii="Arial" w:hAnsi="Arial" w:cs="Arial"/>
          <w:lang w:eastAsia="cs-CZ"/>
        </w:rPr>
        <w:t>do</w:t>
      </w:r>
      <w:proofErr w:type="gramEnd"/>
      <w:r w:rsidRPr="00545802">
        <w:rPr>
          <w:rFonts w:ascii="Arial" w:hAnsi="Arial" w:cs="Arial"/>
          <w:lang w:eastAsia="cs-CZ"/>
        </w:rPr>
        <w:t xml:space="preserve">. </w:t>
      </w:r>
    </w:p>
    <w:p w:rsidR="00704C94" w:rsidRPr="00C73289" w:rsidRDefault="00704C94" w:rsidP="00CD71F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lang w:eastAsia="cs-CZ"/>
        </w:rPr>
      </w:pPr>
      <w:r w:rsidRPr="00C73289">
        <w:rPr>
          <w:rFonts w:ascii="Arial" w:hAnsi="Arial" w:cs="Arial"/>
          <w:color w:val="FF0000"/>
          <w:lang w:eastAsia="cs-CZ"/>
        </w:rPr>
        <w:t>[v případě odvolání]</w:t>
      </w:r>
      <w:r w:rsidRPr="00C73289">
        <w:rPr>
          <w:rFonts w:ascii="Arial" w:hAnsi="Arial" w:cs="Arial"/>
          <w:color w:val="FF0000"/>
          <w:lang w:eastAsia="cs-CZ"/>
        </w:rPr>
        <w:tab/>
      </w:r>
    </w:p>
    <w:p w:rsidR="00704C94" w:rsidRPr="00545802" w:rsidRDefault="00704C94" w:rsidP="006A1D58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ab/>
        <w:t xml:space="preserve">Rozhodnutí o odvolání účastníka/účastnice řízení jako člena/členky zkušební komise zřízené u ústředního úřadu </w:t>
      </w:r>
      <w:r w:rsidRPr="00545802">
        <w:rPr>
          <w:rFonts w:ascii="Arial" w:hAnsi="Arial" w:cs="Arial"/>
          <w:i/>
          <w:iCs/>
          <w:lang w:eastAsia="cs-CZ"/>
        </w:rPr>
        <w:t>(doplňte název ústředního správního úřadu)</w:t>
      </w:r>
      <w:r w:rsidRPr="00545802">
        <w:rPr>
          <w:rFonts w:ascii="Arial" w:hAnsi="Arial" w:cs="Arial"/>
          <w:lang w:eastAsia="cs-CZ"/>
        </w:rPr>
        <w:t xml:space="preserve"> a pro obor </w:t>
      </w:r>
      <w:r w:rsidR="008D6019">
        <w:rPr>
          <w:rFonts w:ascii="Arial" w:hAnsi="Arial" w:cs="Arial"/>
          <w:lang w:eastAsia="cs-CZ"/>
        </w:rPr>
        <w:t xml:space="preserve">státní </w:t>
      </w:r>
      <w:r w:rsidRPr="00545802">
        <w:rPr>
          <w:rFonts w:ascii="Arial" w:hAnsi="Arial" w:cs="Arial"/>
          <w:lang w:eastAsia="cs-CZ"/>
        </w:rPr>
        <w:t xml:space="preserve">služby </w:t>
      </w:r>
      <w:r w:rsidRPr="00545802">
        <w:rPr>
          <w:rFonts w:ascii="Arial" w:hAnsi="Arial" w:cs="Arial"/>
          <w:i/>
          <w:iCs/>
          <w:lang w:eastAsia="cs-CZ"/>
        </w:rPr>
        <w:t>(doplňte příslušný obor</w:t>
      </w:r>
      <w:r w:rsidR="008D6019">
        <w:rPr>
          <w:rFonts w:ascii="Arial" w:hAnsi="Arial" w:cs="Arial"/>
          <w:i/>
          <w:iCs/>
          <w:lang w:eastAsia="cs-CZ"/>
        </w:rPr>
        <w:t xml:space="preserve"> státní</w:t>
      </w:r>
      <w:r w:rsidRPr="00545802">
        <w:rPr>
          <w:rFonts w:ascii="Arial" w:hAnsi="Arial" w:cs="Arial"/>
          <w:i/>
          <w:iCs/>
          <w:lang w:eastAsia="cs-CZ"/>
        </w:rPr>
        <w:t xml:space="preserve"> služby</w:t>
      </w:r>
      <w:r w:rsidRPr="00545802">
        <w:rPr>
          <w:rFonts w:ascii="Arial" w:hAnsi="Arial" w:cs="Arial"/>
          <w:i/>
          <w:iCs/>
          <w:vertAlign w:val="superscript"/>
          <w:lang w:eastAsia="cs-CZ"/>
        </w:rPr>
        <w:t>2</w:t>
      </w:r>
      <w:r w:rsidRPr="00545802">
        <w:rPr>
          <w:rFonts w:ascii="Arial" w:hAnsi="Arial" w:cs="Arial"/>
          <w:i/>
          <w:iCs/>
          <w:lang w:eastAsia="cs-CZ"/>
        </w:rPr>
        <w:t>)</w:t>
      </w:r>
      <w:r w:rsidRPr="00545802">
        <w:rPr>
          <w:rFonts w:ascii="Arial" w:hAnsi="Arial" w:cs="Arial"/>
          <w:lang w:eastAsia="cs-CZ"/>
        </w:rPr>
        <w:t xml:space="preserve"> je vydáváno na základě § 37 odst. 2 zákona o státní službě ve spojení s § 159 odst. 1 písm. j) bod 1. Podle § 10 odst. 1 písm. X) zákona o státní službě rozhodnutí vydává služební orgán, kterým je </w:t>
      </w:r>
      <w:r w:rsidRPr="00545802">
        <w:rPr>
          <w:rFonts w:ascii="Arial" w:hAnsi="Arial" w:cs="Arial"/>
          <w:i/>
          <w:iCs/>
          <w:lang w:eastAsia="cs-CZ"/>
        </w:rPr>
        <w:t>XX (doplňte služební orgán podle příslušného ustanovení § 10).</w:t>
      </w:r>
      <w:r w:rsidRPr="00545802">
        <w:rPr>
          <w:rFonts w:ascii="Arial" w:hAnsi="Arial" w:cs="Arial"/>
          <w:lang w:eastAsia="cs-CZ"/>
        </w:rPr>
        <w:t xml:space="preserve"> </w:t>
      </w:r>
    </w:p>
    <w:p w:rsidR="00704C94" w:rsidRDefault="00704C94" w:rsidP="00CD71F2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ab/>
        <w:t xml:space="preserve">Účastník/účastnice řízení se stala členem/členkou </w:t>
      </w:r>
      <w:r>
        <w:rPr>
          <w:rFonts w:ascii="Arial" w:hAnsi="Arial" w:cs="Arial"/>
          <w:lang w:eastAsia="cs-CZ"/>
        </w:rPr>
        <w:t xml:space="preserve">zkušební </w:t>
      </w:r>
      <w:r w:rsidRPr="00545802">
        <w:rPr>
          <w:rFonts w:ascii="Arial" w:hAnsi="Arial" w:cs="Arial"/>
          <w:lang w:eastAsia="cs-CZ"/>
        </w:rPr>
        <w:t>komise na základě rozhodnutí služebního orgánu vydaného dne X. Měsíce 2015, které nabylo právní moci dne X. Měsíce 2015. Účastník/účastnice řízení je nyní služebním orgánem z místa člena zkušební komise odvolán/odvolána na základě žádosti státního zaměst</w:t>
      </w:r>
      <w:r w:rsidR="009311DF">
        <w:rPr>
          <w:rFonts w:ascii="Arial" w:hAnsi="Arial" w:cs="Arial"/>
          <w:lang w:eastAsia="cs-CZ"/>
        </w:rPr>
        <w:t xml:space="preserve">nance/státní zaměstnankyně / </w:t>
      </w:r>
      <w:r w:rsidR="00F70770">
        <w:rPr>
          <w:rFonts w:ascii="Arial" w:hAnsi="Arial" w:cs="Arial"/>
          <w:lang w:eastAsia="cs-CZ"/>
        </w:rPr>
        <w:t xml:space="preserve">z důvodu </w:t>
      </w:r>
      <w:r w:rsidRPr="00545802">
        <w:rPr>
          <w:rFonts w:ascii="Arial" w:hAnsi="Arial" w:cs="Arial"/>
          <w:lang w:eastAsia="cs-CZ"/>
        </w:rPr>
        <w:t>skončení služebního poměru účastníka/účastnice řízení, které nabylo právní moci dne XX. měsíc 2015, a to s účinnos</w:t>
      </w:r>
      <w:r w:rsidR="00F70770">
        <w:rPr>
          <w:rFonts w:ascii="Arial" w:hAnsi="Arial" w:cs="Arial"/>
          <w:lang w:eastAsia="cs-CZ"/>
        </w:rPr>
        <w:t xml:space="preserve">tí od XX. měsíc 2015 / </w:t>
      </w:r>
      <w:r>
        <w:rPr>
          <w:rFonts w:ascii="Arial" w:hAnsi="Arial" w:cs="Arial"/>
          <w:lang w:eastAsia="cs-CZ"/>
        </w:rPr>
        <w:t xml:space="preserve">z důvodu právního jednání, jež je neslučitelné s členstvím ve zkušební komisi pro konání úřednické zkoušky dle zákona o státní službě. </w:t>
      </w:r>
    </w:p>
    <w:p w:rsidR="00704C94" w:rsidRPr="00545802" w:rsidRDefault="00704C94" w:rsidP="00CD71F2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lang w:eastAsia="cs-CZ"/>
        </w:rPr>
      </w:pPr>
    </w:p>
    <w:p w:rsidR="00704C94" w:rsidRPr="00545802" w:rsidRDefault="00704C94" w:rsidP="001B4C85">
      <w:pPr>
        <w:overflowPunct w:val="0"/>
        <w:adjustRightInd w:val="0"/>
        <w:spacing w:after="15" w:line="240" w:lineRule="auto"/>
        <w:ind w:firstLine="708"/>
        <w:jc w:val="center"/>
        <w:rPr>
          <w:rFonts w:ascii="Arial" w:hAnsi="Arial" w:cs="Arial"/>
          <w:b/>
          <w:bCs/>
        </w:rPr>
      </w:pPr>
      <w:r w:rsidRPr="00545802">
        <w:rPr>
          <w:rFonts w:ascii="Arial" w:hAnsi="Arial" w:cs="Arial"/>
          <w:b/>
          <w:bCs/>
        </w:rPr>
        <w:t>Poučení:</w:t>
      </w:r>
    </w:p>
    <w:p w:rsidR="00704C94" w:rsidRPr="00545802" w:rsidRDefault="00704C94" w:rsidP="00193078">
      <w:pPr>
        <w:overflowPunct w:val="0"/>
        <w:adjustRightInd w:val="0"/>
        <w:spacing w:after="15" w:line="240" w:lineRule="auto"/>
        <w:rPr>
          <w:rFonts w:ascii="Arial" w:hAnsi="Arial" w:cs="Arial"/>
          <w:b/>
          <w:bCs/>
        </w:rPr>
      </w:pPr>
    </w:p>
    <w:p w:rsidR="00704C94" w:rsidRPr="00545802" w:rsidRDefault="00704C94" w:rsidP="001B4C85">
      <w:pPr>
        <w:overflowPunct w:val="0"/>
        <w:adjustRightInd w:val="0"/>
        <w:spacing w:after="15" w:line="240" w:lineRule="auto"/>
        <w:ind w:firstLine="708"/>
        <w:jc w:val="both"/>
        <w:rPr>
          <w:rFonts w:ascii="Arial" w:hAnsi="Arial" w:cs="Arial"/>
          <w:lang w:eastAsia="cs-CZ"/>
        </w:rPr>
      </w:pPr>
      <w:r w:rsidRPr="00545802">
        <w:rPr>
          <w:rFonts w:ascii="Arial" w:hAnsi="Arial" w:cs="Arial"/>
          <w:lang w:eastAsia="cs-CZ"/>
        </w:rPr>
        <w:t>Proti tomuto rozhodnutí lze podat odvolání u (</w:t>
      </w:r>
      <w:r w:rsidRPr="00545802">
        <w:rPr>
          <w:rFonts w:ascii="Arial" w:hAnsi="Arial" w:cs="Arial"/>
          <w:i/>
          <w:iCs/>
          <w:lang w:eastAsia="cs-CZ"/>
        </w:rPr>
        <w:t>označení služebního orgánu, který napadené rozhodnutí vydal)</w:t>
      </w:r>
      <w:r w:rsidRPr="00545802">
        <w:rPr>
          <w:rFonts w:ascii="Arial" w:hAnsi="Arial" w:cs="Arial"/>
          <w:lang w:eastAsia="cs-CZ"/>
        </w:rPr>
        <w:t>, a to do 15 dnů ode dne jeho oznámení. Odvolacím orgánem je náměstek ministra vnitra pro státní službu jako nadřízený služební orgán podle § 162 odst. 4 písm. a) zákona o státní službě. Odvolání proti tomuto rozhodnutí nemá v souladu s § 168 odst. 2 zákona o státní službě odkladný účinek.</w:t>
      </w:r>
    </w:p>
    <w:p w:rsidR="00704C94" w:rsidRPr="00545802" w:rsidRDefault="00704C94" w:rsidP="00CD71F2">
      <w:pPr>
        <w:tabs>
          <w:tab w:val="left" w:pos="7062"/>
        </w:tabs>
        <w:spacing w:line="240" w:lineRule="auto"/>
        <w:jc w:val="both"/>
        <w:rPr>
          <w:rFonts w:ascii="Arial" w:hAnsi="Arial" w:cs="Arial"/>
        </w:rPr>
      </w:pPr>
    </w:p>
    <w:p w:rsidR="00704C94" w:rsidRPr="00545802" w:rsidRDefault="00704C94" w:rsidP="001B4C85">
      <w:pPr>
        <w:spacing w:line="240" w:lineRule="auto"/>
        <w:jc w:val="both"/>
        <w:rPr>
          <w:rFonts w:ascii="Arial" w:hAnsi="Arial" w:cs="Arial"/>
        </w:rPr>
      </w:pPr>
    </w:p>
    <w:p w:rsidR="00704C94" w:rsidRPr="00545802" w:rsidRDefault="00704C94" w:rsidP="00915F59">
      <w:pPr>
        <w:spacing w:line="240" w:lineRule="auto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  <w:t>Jméno, příjmení, funkce a podpis</w:t>
      </w:r>
    </w:p>
    <w:p w:rsidR="00704C94" w:rsidRPr="00545802" w:rsidRDefault="00704C94" w:rsidP="00915F59">
      <w:pPr>
        <w:spacing w:line="240" w:lineRule="auto"/>
        <w:ind w:left="4956" w:firstLine="708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 xml:space="preserve">        oprávněné úřední osoby</w:t>
      </w:r>
    </w:p>
    <w:p w:rsidR="00704C94" w:rsidRPr="00545802" w:rsidRDefault="00704C94" w:rsidP="00915F59">
      <w:pPr>
        <w:spacing w:line="240" w:lineRule="auto"/>
        <w:jc w:val="both"/>
        <w:rPr>
          <w:rFonts w:ascii="Arial" w:hAnsi="Arial" w:cs="Arial"/>
        </w:rPr>
      </w:pP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</w:r>
      <w:r w:rsidRPr="00545802">
        <w:rPr>
          <w:rFonts w:ascii="Arial" w:hAnsi="Arial" w:cs="Arial"/>
        </w:rPr>
        <w:tab/>
        <w:t xml:space="preserve">           (služebního orgánu)</w:t>
      </w:r>
      <w:r w:rsidRPr="00545802">
        <w:rPr>
          <w:rStyle w:val="Znakapoznpodarou"/>
          <w:rFonts w:ascii="Arial" w:hAnsi="Arial" w:cs="Arial"/>
        </w:rPr>
        <w:footnoteReference w:id="4"/>
      </w:r>
    </w:p>
    <w:p w:rsidR="00704C94" w:rsidRPr="00545802" w:rsidRDefault="00704C94" w:rsidP="001B4C85">
      <w:pPr>
        <w:spacing w:line="240" w:lineRule="auto"/>
        <w:jc w:val="both"/>
        <w:rPr>
          <w:rFonts w:ascii="Arial" w:hAnsi="Arial" w:cs="Arial"/>
        </w:rPr>
      </w:pPr>
    </w:p>
    <w:p w:rsidR="00704C94" w:rsidRPr="00545802" w:rsidRDefault="00704C94" w:rsidP="001B4C85">
      <w:pPr>
        <w:spacing w:line="240" w:lineRule="auto"/>
        <w:jc w:val="center"/>
        <w:rPr>
          <w:rFonts w:ascii="Arial" w:hAnsi="Arial" w:cs="Arial"/>
        </w:rPr>
      </w:pPr>
      <w:r w:rsidRPr="00545802">
        <w:rPr>
          <w:rFonts w:ascii="Arial" w:hAnsi="Arial" w:cs="Arial"/>
        </w:rPr>
        <w:t>Otisk úředního razítka</w:t>
      </w:r>
    </w:p>
    <w:p w:rsidR="00704C94" w:rsidRPr="00545802" w:rsidRDefault="00704C94" w:rsidP="00C11854">
      <w:pPr>
        <w:spacing w:line="240" w:lineRule="auto"/>
        <w:ind w:left="1416" w:hanging="1416"/>
        <w:jc w:val="both"/>
        <w:rPr>
          <w:rFonts w:ascii="Arial" w:hAnsi="Arial" w:cs="Arial"/>
        </w:rPr>
      </w:pPr>
    </w:p>
    <w:sectPr w:rsidR="00704C94" w:rsidRPr="00545802" w:rsidSect="00902860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EED" w:rsidRDefault="002F5EED" w:rsidP="00133C9E">
      <w:pPr>
        <w:spacing w:after="0" w:line="240" w:lineRule="auto"/>
      </w:pPr>
      <w:r>
        <w:separator/>
      </w:r>
    </w:p>
  </w:endnote>
  <w:endnote w:type="continuationSeparator" w:id="0">
    <w:p w:rsidR="002F5EED" w:rsidRDefault="002F5EED" w:rsidP="0013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C94" w:rsidRPr="00E310DB" w:rsidRDefault="00704C94">
    <w:pPr>
      <w:pStyle w:val="Zpat"/>
      <w:jc w:val="center"/>
      <w:rPr>
        <w:rFonts w:ascii="Arial" w:hAnsi="Arial" w:cs="Arial"/>
      </w:rPr>
    </w:pPr>
    <w:r w:rsidRPr="00E310DB">
      <w:rPr>
        <w:rFonts w:ascii="Arial" w:hAnsi="Arial" w:cs="Arial"/>
      </w:rPr>
      <w:fldChar w:fldCharType="begin"/>
    </w:r>
    <w:r w:rsidRPr="00E310DB">
      <w:rPr>
        <w:rFonts w:ascii="Arial" w:hAnsi="Arial" w:cs="Arial"/>
      </w:rPr>
      <w:instrText>PAGE   \* MERGEFORMAT</w:instrText>
    </w:r>
    <w:r w:rsidRPr="00E310DB">
      <w:rPr>
        <w:rFonts w:ascii="Arial" w:hAnsi="Arial" w:cs="Arial"/>
      </w:rPr>
      <w:fldChar w:fldCharType="separate"/>
    </w:r>
    <w:r w:rsidR="00737CC2">
      <w:rPr>
        <w:rFonts w:ascii="Arial" w:hAnsi="Arial" w:cs="Arial"/>
        <w:noProof/>
      </w:rPr>
      <w:t>3</w:t>
    </w:r>
    <w:r w:rsidRPr="00E310DB">
      <w:rPr>
        <w:rFonts w:ascii="Arial" w:hAnsi="Arial" w:cs="Arial"/>
      </w:rPr>
      <w:fldChar w:fldCharType="end"/>
    </w:r>
  </w:p>
  <w:p w:rsidR="00704C94" w:rsidRDefault="00704C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EED" w:rsidRDefault="002F5EED" w:rsidP="00133C9E">
      <w:pPr>
        <w:spacing w:after="0" w:line="240" w:lineRule="auto"/>
      </w:pPr>
      <w:r>
        <w:separator/>
      </w:r>
    </w:p>
  </w:footnote>
  <w:footnote w:type="continuationSeparator" w:id="0">
    <w:p w:rsidR="002F5EED" w:rsidRDefault="002F5EED" w:rsidP="00133C9E">
      <w:pPr>
        <w:spacing w:after="0" w:line="240" w:lineRule="auto"/>
      </w:pPr>
      <w:r>
        <w:continuationSeparator/>
      </w:r>
    </w:p>
  </w:footnote>
  <w:footnote w:id="1">
    <w:p w:rsidR="00704C94" w:rsidRPr="00C058F1" w:rsidRDefault="00704C94" w:rsidP="000807D3">
      <w:pPr>
        <w:pStyle w:val="Textpoznpodarou"/>
        <w:ind w:left="142" w:hanging="142"/>
        <w:jc w:val="both"/>
      </w:pPr>
      <w:r w:rsidRPr="00C058F1">
        <w:rPr>
          <w:rStyle w:val="Znakapoznpodarou"/>
          <w:rFonts w:ascii="Arial" w:hAnsi="Arial" w:cs="Arial"/>
          <w:sz w:val="18"/>
          <w:szCs w:val="18"/>
        </w:rPr>
        <w:footnoteRef/>
      </w:r>
      <w:r w:rsidRPr="00C058F1">
        <w:rPr>
          <w:rFonts w:ascii="Arial" w:hAnsi="Arial" w:cs="Arial"/>
          <w:sz w:val="18"/>
          <w:szCs w:val="18"/>
        </w:rPr>
        <w:t xml:space="preserve"> Doplňuje se do identifikačních údajů člena/členky zkušební komise, jde-li o státního zaměstnance/státní zaměstnankyni.</w:t>
      </w:r>
    </w:p>
  </w:footnote>
  <w:footnote w:id="2">
    <w:p w:rsidR="00704C94" w:rsidRPr="00C058F1" w:rsidRDefault="00704C94" w:rsidP="00A952E9">
      <w:pPr>
        <w:pStyle w:val="Textpoznpodarou"/>
        <w:rPr>
          <w:rFonts w:ascii="Arial" w:hAnsi="Arial" w:cs="Arial"/>
          <w:sz w:val="18"/>
          <w:szCs w:val="18"/>
        </w:rPr>
      </w:pPr>
      <w:r w:rsidRPr="00C058F1">
        <w:rPr>
          <w:rStyle w:val="Znakapoznpodarou"/>
          <w:rFonts w:ascii="Arial" w:hAnsi="Arial" w:cs="Arial"/>
          <w:sz w:val="18"/>
          <w:szCs w:val="18"/>
        </w:rPr>
        <w:footnoteRef/>
      </w:r>
      <w:r w:rsidRPr="00C058F1">
        <w:t xml:space="preserve"> </w:t>
      </w:r>
      <w:r w:rsidRPr="00C058F1">
        <w:rPr>
          <w:rFonts w:ascii="Arial" w:hAnsi="Arial" w:cs="Arial"/>
          <w:sz w:val="18"/>
          <w:szCs w:val="18"/>
        </w:rPr>
        <w:t xml:space="preserve"> Obor </w:t>
      </w:r>
      <w:r w:rsidR="008D6019" w:rsidRPr="00C058F1">
        <w:rPr>
          <w:rFonts w:ascii="Arial" w:hAnsi="Arial" w:cs="Arial"/>
          <w:sz w:val="18"/>
          <w:szCs w:val="18"/>
        </w:rPr>
        <w:t xml:space="preserve">státní </w:t>
      </w:r>
      <w:r w:rsidRPr="00C058F1">
        <w:rPr>
          <w:rFonts w:ascii="Arial" w:hAnsi="Arial" w:cs="Arial"/>
          <w:sz w:val="18"/>
          <w:szCs w:val="18"/>
        </w:rPr>
        <w:t>služby je třeba uvést v souladu s nařízením vlády č. 1/201</w:t>
      </w:r>
      <w:r w:rsidR="00F40578">
        <w:rPr>
          <w:rFonts w:ascii="Arial" w:hAnsi="Arial" w:cs="Arial"/>
          <w:sz w:val="18"/>
          <w:szCs w:val="18"/>
        </w:rPr>
        <w:t>9</w:t>
      </w:r>
      <w:r w:rsidRPr="00C058F1">
        <w:rPr>
          <w:rFonts w:ascii="Arial" w:hAnsi="Arial" w:cs="Arial"/>
          <w:sz w:val="18"/>
          <w:szCs w:val="18"/>
        </w:rPr>
        <w:t xml:space="preserve"> Sb., o oborech státní služby.</w:t>
      </w:r>
    </w:p>
    <w:p w:rsidR="00704C94" w:rsidRDefault="00704C94" w:rsidP="00A952E9">
      <w:pPr>
        <w:pStyle w:val="Textpoznpodarou"/>
      </w:pPr>
    </w:p>
  </w:footnote>
  <w:footnote w:id="3">
    <w:p w:rsidR="00704C94" w:rsidRPr="00095F9A" w:rsidRDefault="00704C94" w:rsidP="00A952E9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</w:pPr>
      <w:r w:rsidRPr="00095F9A">
        <w:rPr>
          <w:rStyle w:val="Znakapoznpodarou"/>
          <w:sz w:val="18"/>
          <w:szCs w:val="18"/>
        </w:rPr>
        <w:footnoteRef/>
      </w:r>
      <w:r w:rsidRPr="00095F9A">
        <w:rPr>
          <w:sz w:val="18"/>
          <w:szCs w:val="18"/>
        </w:rPr>
        <w:t xml:space="preserve"> </w:t>
      </w:r>
      <w:r w:rsidRPr="00095F9A">
        <w:rPr>
          <w:rFonts w:ascii="Arial" w:hAnsi="Arial" w:cs="Arial"/>
          <w:sz w:val="18"/>
          <w:szCs w:val="18"/>
          <w:lang w:eastAsia="cs-CZ"/>
        </w:rPr>
        <w:t>V případě jmenování člena/členky zkušební komise který/která není státním zaměstnancem/státní zaměstnankyní by mohlo být rozhodnutí odůvodněno například takto: Účastník/účastnice řízení je akademickým pracovníkem/pracovnicí na katedře X fakulty X Univerzity X.</w:t>
      </w:r>
    </w:p>
  </w:footnote>
  <w:footnote w:id="4">
    <w:p w:rsidR="00704C94" w:rsidRPr="00315410" w:rsidRDefault="00704C94" w:rsidP="00915F59">
      <w:pPr>
        <w:pStyle w:val="Textpoznpodarou"/>
        <w:jc w:val="both"/>
      </w:pPr>
      <w:r w:rsidRPr="00315410">
        <w:rPr>
          <w:rStyle w:val="Znakapoznpodarou"/>
          <w:rFonts w:ascii="Arial" w:hAnsi="Arial" w:cs="Arial"/>
          <w:sz w:val="18"/>
          <w:szCs w:val="18"/>
        </w:rPr>
        <w:footnoteRef/>
      </w:r>
      <w:r w:rsidRPr="00315410">
        <w:rPr>
          <w:rFonts w:ascii="Arial" w:hAnsi="Arial" w:cs="Arial"/>
          <w:sz w:val="18"/>
          <w:szCs w:val="18"/>
        </w:rPr>
        <w:t xml:space="preserve"> Podpis oprávněné úřední osoby je na stejnopisu rozhodnutí zasílaném žadateli možno nahradit doložkou "vlastní rukou" nebo zkratkou "v. r." u příjmení oprávněné úřední osoby a doložkou "Za správnost vyhotovení:" s uvedením jména, příjmení a podpisu úřední osoby, která odpovídá za písemné vyhotovení rozhodnutí.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C94" w:rsidRDefault="00D56BF3" w:rsidP="00D05139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Příloha č. 7</w:t>
    </w:r>
    <w:r w:rsidR="00704C94">
      <w:rPr>
        <w:rFonts w:ascii="Arial" w:hAnsi="Arial" w:cs="Arial"/>
      </w:rPr>
      <w:t xml:space="preserve"> </w:t>
    </w:r>
  </w:p>
  <w:p w:rsidR="00704C94" w:rsidRDefault="00B466F7" w:rsidP="00D05139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C73289">
      <w:rPr>
        <w:rFonts w:ascii="Arial" w:hAnsi="Arial" w:cs="Arial"/>
      </w:rPr>
      <w:t xml:space="preserve">etodickému pokynu č. </w:t>
    </w:r>
    <w:r w:rsidR="00B013AE">
      <w:rPr>
        <w:rFonts w:ascii="Arial" w:hAnsi="Arial" w:cs="Arial"/>
      </w:rPr>
      <w:t>1</w:t>
    </w:r>
    <w:r w:rsidR="00704C94">
      <w:rPr>
        <w:rFonts w:ascii="Arial" w:hAnsi="Arial" w:cs="Arial"/>
      </w:rPr>
      <w:t>/201</w:t>
    </w:r>
    <w:r w:rsidR="00C73289">
      <w:rPr>
        <w:rFonts w:ascii="Arial" w:hAnsi="Arial" w:cs="Arial"/>
      </w:rPr>
      <w:t>7</w:t>
    </w:r>
  </w:p>
  <w:p w:rsidR="00704C94" w:rsidRDefault="00704C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1748"/>
    <w:multiLevelType w:val="hybridMultilevel"/>
    <w:tmpl w:val="2C3C63D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F6A3A"/>
    <w:multiLevelType w:val="hybridMultilevel"/>
    <w:tmpl w:val="27B002D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B593C"/>
    <w:multiLevelType w:val="hybridMultilevel"/>
    <w:tmpl w:val="3014DC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75B02"/>
    <w:multiLevelType w:val="hybridMultilevel"/>
    <w:tmpl w:val="26ACEC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2498D"/>
    <w:multiLevelType w:val="hybridMultilevel"/>
    <w:tmpl w:val="FF9E0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trackRevision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52F"/>
    <w:rsid w:val="00007C60"/>
    <w:rsid w:val="000133BC"/>
    <w:rsid w:val="00035ABF"/>
    <w:rsid w:val="00043603"/>
    <w:rsid w:val="000716A0"/>
    <w:rsid w:val="000807D3"/>
    <w:rsid w:val="00081C27"/>
    <w:rsid w:val="00095F9A"/>
    <w:rsid w:val="000A6E8F"/>
    <w:rsid w:val="000B4991"/>
    <w:rsid w:val="000F2620"/>
    <w:rsid w:val="00103921"/>
    <w:rsid w:val="00111E92"/>
    <w:rsid w:val="00121AB1"/>
    <w:rsid w:val="00127417"/>
    <w:rsid w:val="0013012F"/>
    <w:rsid w:val="00133C9E"/>
    <w:rsid w:val="00154BC6"/>
    <w:rsid w:val="00162C11"/>
    <w:rsid w:val="0017045D"/>
    <w:rsid w:val="00182DBB"/>
    <w:rsid w:val="00193078"/>
    <w:rsid w:val="001B4C85"/>
    <w:rsid w:val="001B7549"/>
    <w:rsid w:val="001D20D4"/>
    <w:rsid w:val="00217CCF"/>
    <w:rsid w:val="002519C3"/>
    <w:rsid w:val="00262F95"/>
    <w:rsid w:val="00293E52"/>
    <w:rsid w:val="002A1B87"/>
    <w:rsid w:val="002E67F6"/>
    <w:rsid w:val="002E7077"/>
    <w:rsid w:val="002F5EED"/>
    <w:rsid w:val="00307C28"/>
    <w:rsid w:val="00315410"/>
    <w:rsid w:val="003B240F"/>
    <w:rsid w:val="003E219A"/>
    <w:rsid w:val="003E72AB"/>
    <w:rsid w:val="003F4EDD"/>
    <w:rsid w:val="0041013E"/>
    <w:rsid w:val="004209DD"/>
    <w:rsid w:val="00432052"/>
    <w:rsid w:val="00450A0B"/>
    <w:rsid w:val="0045102B"/>
    <w:rsid w:val="00454A97"/>
    <w:rsid w:val="0048259C"/>
    <w:rsid w:val="004E216D"/>
    <w:rsid w:val="00500D4E"/>
    <w:rsid w:val="005058EE"/>
    <w:rsid w:val="00505D2F"/>
    <w:rsid w:val="00545802"/>
    <w:rsid w:val="00545D2A"/>
    <w:rsid w:val="005475A4"/>
    <w:rsid w:val="0055053C"/>
    <w:rsid w:val="005877E1"/>
    <w:rsid w:val="005A1DBA"/>
    <w:rsid w:val="005A52F3"/>
    <w:rsid w:val="005C06ED"/>
    <w:rsid w:val="005C5D24"/>
    <w:rsid w:val="005F2E03"/>
    <w:rsid w:val="00601FDD"/>
    <w:rsid w:val="00612A19"/>
    <w:rsid w:val="00622FF5"/>
    <w:rsid w:val="00644000"/>
    <w:rsid w:val="00665B8B"/>
    <w:rsid w:val="0068525E"/>
    <w:rsid w:val="0069218D"/>
    <w:rsid w:val="00692F79"/>
    <w:rsid w:val="006A1D58"/>
    <w:rsid w:val="006A2351"/>
    <w:rsid w:val="006B5A85"/>
    <w:rsid w:val="006E21F2"/>
    <w:rsid w:val="006E5E21"/>
    <w:rsid w:val="00701E9F"/>
    <w:rsid w:val="00704C94"/>
    <w:rsid w:val="00712DC0"/>
    <w:rsid w:val="00733103"/>
    <w:rsid w:val="00737CC2"/>
    <w:rsid w:val="00737D7F"/>
    <w:rsid w:val="007424E7"/>
    <w:rsid w:val="0077566F"/>
    <w:rsid w:val="0078663C"/>
    <w:rsid w:val="007A2E91"/>
    <w:rsid w:val="007A4E9D"/>
    <w:rsid w:val="0084752F"/>
    <w:rsid w:val="008566D5"/>
    <w:rsid w:val="00894A57"/>
    <w:rsid w:val="00895D1F"/>
    <w:rsid w:val="00896824"/>
    <w:rsid w:val="008D6019"/>
    <w:rsid w:val="00901FAA"/>
    <w:rsid w:val="00902860"/>
    <w:rsid w:val="0091483F"/>
    <w:rsid w:val="00915F59"/>
    <w:rsid w:val="009311DF"/>
    <w:rsid w:val="00931812"/>
    <w:rsid w:val="009374EC"/>
    <w:rsid w:val="009449F3"/>
    <w:rsid w:val="00961949"/>
    <w:rsid w:val="00975334"/>
    <w:rsid w:val="00990140"/>
    <w:rsid w:val="009B4AE3"/>
    <w:rsid w:val="00A018F4"/>
    <w:rsid w:val="00A265A3"/>
    <w:rsid w:val="00A277B7"/>
    <w:rsid w:val="00A5125B"/>
    <w:rsid w:val="00A5691B"/>
    <w:rsid w:val="00A728EB"/>
    <w:rsid w:val="00A952E9"/>
    <w:rsid w:val="00AB7686"/>
    <w:rsid w:val="00AD3047"/>
    <w:rsid w:val="00AF6DFD"/>
    <w:rsid w:val="00B013AE"/>
    <w:rsid w:val="00B12C84"/>
    <w:rsid w:val="00B13DD7"/>
    <w:rsid w:val="00B2640B"/>
    <w:rsid w:val="00B466F7"/>
    <w:rsid w:val="00B5203E"/>
    <w:rsid w:val="00B94EBD"/>
    <w:rsid w:val="00C0390D"/>
    <w:rsid w:val="00C058F1"/>
    <w:rsid w:val="00C11854"/>
    <w:rsid w:val="00C32F3C"/>
    <w:rsid w:val="00C4058B"/>
    <w:rsid w:val="00C73289"/>
    <w:rsid w:val="00C93493"/>
    <w:rsid w:val="00C96627"/>
    <w:rsid w:val="00CA27AC"/>
    <w:rsid w:val="00CC42D6"/>
    <w:rsid w:val="00CD2CA6"/>
    <w:rsid w:val="00CD71F2"/>
    <w:rsid w:val="00CD74F0"/>
    <w:rsid w:val="00D05139"/>
    <w:rsid w:val="00D0725E"/>
    <w:rsid w:val="00D07B91"/>
    <w:rsid w:val="00D17148"/>
    <w:rsid w:val="00D51DFD"/>
    <w:rsid w:val="00D56BF3"/>
    <w:rsid w:val="00D57E3D"/>
    <w:rsid w:val="00D8565C"/>
    <w:rsid w:val="00D95F23"/>
    <w:rsid w:val="00DD2A9B"/>
    <w:rsid w:val="00DE1D1D"/>
    <w:rsid w:val="00E05294"/>
    <w:rsid w:val="00E10ADA"/>
    <w:rsid w:val="00E310DB"/>
    <w:rsid w:val="00E468AB"/>
    <w:rsid w:val="00E7190C"/>
    <w:rsid w:val="00E73D4C"/>
    <w:rsid w:val="00E7753D"/>
    <w:rsid w:val="00EA6279"/>
    <w:rsid w:val="00EB7639"/>
    <w:rsid w:val="00EF2674"/>
    <w:rsid w:val="00F039F5"/>
    <w:rsid w:val="00F05A36"/>
    <w:rsid w:val="00F21E4F"/>
    <w:rsid w:val="00F40578"/>
    <w:rsid w:val="00F4233A"/>
    <w:rsid w:val="00F51624"/>
    <w:rsid w:val="00F621A7"/>
    <w:rsid w:val="00F70770"/>
    <w:rsid w:val="00FC0B2B"/>
    <w:rsid w:val="00FD4747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431A113-2F56-4240-8B90-C5CE0F68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3C9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262F95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262F95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262F95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262F95"/>
    <w:rPr>
      <w:rFonts w:ascii="Cambria" w:hAnsi="Cambria" w:cs="Cambria"/>
      <w:b/>
      <w:bCs/>
      <w:color w:val="4F81BD"/>
      <w:sz w:val="26"/>
      <w:szCs w:val="26"/>
    </w:rPr>
  </w:style>
  <w:style w:type="paragraph" w:styleId="Zhlav">
    <w:name w:val="header"/>
    <w:basedOn w:val="Normln"/>
    <w:link w:val="ZhlavChar"/>
    <w:uiPriority w:val="99"/>
    <w:rsid w:val="00133C9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133C9E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rsid w:val="00133C9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133C9E"/>
    <w:rPr>
      <w:rFonts w:ascii="Calibri" w:hAnsi="Calibri" w:cs="Calibri"/>
    </w:rPr>
  </w:style>
  <w:style w:type="paragraph" w:styleId="Textvysvtlivek">
    <w:name w:val="endnote text"/>
    <w:basedOn w:val="Normln"/>
    <w:link w:val="TextvysvtlivekChar"/>
    <w:uiPriority w:val="99"/>
    <w:semiHidden/>
    <w:rsid w:val="00133C9E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locked/>
    <w:rsid w:val="00133C9E"/>
    <w:rPr>
      <w:rFonts w:ascii="Calibri" w:hAnsi="Calibri" w:cs="Calibri"/>
      <w:sz w:val="20"/>
      <w:szCs w:val="20"/>
    </w:rPr>
  </w:style>
  <w:style w:type="character" w:styleId="Odkaznavysvtlivky">
    <w:name w:val="endnote reference"/>
    <w:uiPriority w:val="99"/>
    <w:semiHidden/>
    <w:rsid w:val="00133C9E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1B4C8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1B4C85"/>
    <w:rPr>
      <w:sz w:val="20"/>
      <w:szCs w:val="20"/>
    </w:rPr>
  </w:style>
  <w:style w:type="character" w:styleId="Znakapoznpodarou">
    <w:name w:val="footnote reference"/>
    <w:uiPriority w:val="99"/>
    <w:semiHidden/>
    <w:rsid w:val="001B4C85"/>
    <w:rPr>
      <w:vertAlign w:val="superscript"/>
    </w:rPr>
  </w:style>
  <w:style w:type="paragraph" w:styleId="Odstavecseseznamem">
    <w:name w:val="List Paragraph"/>
    <w:basedOn w:val="Normln"/>
    <w:uiPriority w:val="99"/>
    <w:qFormat/>
    <w:rsid w:val="001B4C85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uiPriority w:val="99"/>
    <w:rsid w:val="001B4C8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FC0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FC0B2B"/>
    <w:rPr>
      <w:rFonts w:ascii="Tahoma" w:hAnsi="Tahoma" w:cs="Tahoma"/>
      <w:sz w:val="16"/>
      <w:szCs w:val="16"/>
    </w:rPr>
  </w:style>
  <w:style w:type="paragraph" w:styleId="Seznam">
    <w:name w:val="List"/>
    <w:basedOn w:val="Normln"/>
    <w:uiPriority w:val="99"/>
    <w:rsid w:val="00262F95"/>
    <w:pPr>
      <w:ind w:left="283" w:hanging="283"/>
    </w:pPr>
  </w:style>
  <w:style w:type="paragraph" w:styleId="Seznam2">
    <w:name w:val="List 2"/>
    <w:basedOn w:val="Normln"/>
    <w:uiPriority w:val="99"/>
    <w:rsid w:val="00262F95"/>
    <w:pPr>
      <w:ind w:left="566" w:hanging="283"/>
    </w:pPr>
  </w:style>
  <w:style w:type="paragraph" w:styleId="Nzev">
    <w:name w:val="Title"/>
    <w:basedOn w:val="Normln"/>
    <w:next w:val="Normln"/>
    <w:link w:val="NzevChar"/>
    <w:uiPriority w:val="99"/>
    <w:qFormat/>
    <w:rsid w:val="00262F95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99"/>
    <w:locked/>
    <w:rsid w:val="00262F95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Zkladntext">
    <w:name w:val="Body Text"/>
    <w:basedOn w:val="Normln"/>
    <w:link w:val="ZkladntextChar"/>
    <w:uiPriority w:val="99"/>
    <w:rsid w:val="00262F95"/>
    <w:pPr>
      <w:spacing w:after="120"/>
    </w:pPr>
  </w:style>
  <w:style w:type="character" w:customStyle="1" w:styleId="ZkladntextChar">
    <w:name w:val="Základní text Char"/>
    <w:link w:val="Zkladntext"/>
    <w:uiPriority w:val="99"/>
    <w:locked/>
    <w:rsid w:val="00262F95"/>
    <w:rPr>
      <w:rFonts w:ascii="Calibri" w:hAnsi="Calibri" w:cs="Calibri"/>
    </w:rPr>
  </w:style>
  <w:style w:type="paragraph" w:styleId="Zkladntextodsazen">
    <w:name w:val="Body Text Indent"/>
    <w:basedOn w:val="Normln"/>
    <w:link w:val="ZkladntextodsazenChar"/>
    <w:uiPriority w:val="99"/>
    <w:rsid w:val="00262F95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locked/>
    <w:rsid w:val="00262F95"/>
    <w:rPr>
      <w:rFonts w:ascii="Calibri" w:hAnsi="Calibri" w:cs="Calibri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262F95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PodnadpisChar">
    <w:name w:val="Podnadpis Char"/>
    <w:link w:val="Podnadpis"/>
    <w:uiPriority w:val="99"/>
    <w:locked/>
    <w:rsid w:val="00262F95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rsid w:val="00262F95"/>
    <w:pPr>
      <w:spacing w:after="200"/>
      <w:ind w:firstLine="360"/>
    </w:pPr>
  </w:style>
  <w:style w:type="character" w:customStyle="1" w:styleId="Zkladntext-prvnodsazenChar">
    <w:name w:val="Základní text - první odsazený Char"/>
    <w:link w:val="Zkladntext-prvnodsazen"/>
    <w:uiPriority w:val="99"/>
    <w:locked/>
    <w:rsid w:val="00262F95"/>
    <w:rPr>
      <w:rFonts w:ascii="Calibri" w:hAnsi="Calibri" w:cs="Calibri"/>
    </w:rPr>
  </w:style>
  <w:style w:type="paragraph" w:styleId="Zkladntext-prvnodsazen2">
    <w:name w:val="Body Text First Indent 2"/>
    <w:basedOn w:val="Zkladntextodsazen"/>
    <w:link w:val="Zkladntext-prvnodsazen2Char"/>
    <w:uiPriority w:val="99"/>
    <w:rsid w:val="00262F95"/>
    <w:pPr>
      <w:spacing w:after="200"/>
      <w:ind w:left="360" w:firstLine="360"/>
    </w:pPr>
  </w:style>
  <w:style w:type="character" w:customStyle="1" w:styleId="Zkladntext-prvnodsazen2Char">
    <w:name w:val="Základní text - první odsazený 2 Char"/>
    <w:link w:val="Zkladntext-prvnodsazen2"/>
    <w:uiPriority w:val="99"/>
    <w:locked/>
    <w:rsid w:val="00262F95"/>
    <w:rPr>
      <w:rFonts w:ascii="Calibri" w:hAnsi="Calibri" w:cs="Calibri"/>
    </w:rPr>
  </w:style>
  <w:style w:type="paragraph" w:customStyle="1" w:styleId="Char4CharCharCharCharCharCharCharCharCharCharCharCharCharCharCharChar">
    <w:name w:val="Char4 Char Char Char Char Char Char Char Char Char Char Char Char Char Char Char Char"/>
    <w:basedOn w:val="Normln"/>
    <w:uiPriority w:val="99"/>
    <w:rsid w:val="00F51624"/>
    <w:pPr>
      <w:spacing w:after="160" w:line="240" w:lineRule="exact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uiPriority w:val="99"/>
    <w:semiHidden/>
    <w:rsid w:val="009318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318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931812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93181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931812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</vt:lpstr>
    </vt:vector>
  </TitlesOfParts>
  <Company>MV ČR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creator>MVCR</dc:creator>
  <cp:lastModifiedBy> </cp:lastModifiedBy>
  <cp:revision>4</cp:revision>
  <dcterms:created xsi:type="dcterms:W3CDTF">2019-07-03T06:56:00Z</dcterms:created>
  <dcterms:modified xsi:type="dcterms:W3CDTF">2019-07-03T07:49:00Z</dcterms:modified>
</cp:coreProperties>
</file>