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00" w:type="dxa"/>
        <w:tblInd w:w="51" w:type="dxa"/>
        <w:tblCellMar>
          <w:left w:w="70" w:type="dxa"/>
          <w:right w:w="70" w:type="dxa"/>
        </w:tblCellMar>
        <w:tblLook w:val="04A0"/>
      </w:tblPr>
      <w:tblGrid>
        <w:gridCol w:w="9400"/>
      </w:tblGrid>
      <w:tr w:rsidR="00944036" w:rsidRPr="00944036" w:rsidTr="00944036">
        <w:trPr>
          <w:trHeight w:val="1500"/>
        </w:trPr>
        <w:tc>
          <w:tcPr>
            <w:tcW w:w="9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b/>
                <w:bCs/>
                <w:sz w:val="24"/>
              </w:rPr>
            </w:pPr>
            <w:r w:rsidRPr="00944036">
              <w:rPr>
                <w:rFonts w:cs="Arial"/>
                <w:b/>
                <w:bCs/>
                <w:sz w:val="24"/>
              </w:rPr>
              <w:t>TRESTNÉ ČINY, U NICHŽ ZÁKON UMOŽŇUJE PROVEDENÍ ODPOSLECHU A ZÁZNAMU TELEKOMUNKAČNÍHO PROVOZU DLE § 88 TRESTNÍHO ŘÁDU</w:t>
            </w:r>
          </w:p>
        </w:tc>
      </w:tr>
      <w:tr w:rsidR="00944036" w:rsidRPr="00944036" w:rsidTr="00944036">
        <w:trPr>
          <w:trHeight w:val="1050"/>
        </w:trPr>
        <w:tc>
          <w:tcPr>
            <w:tcW w:w="9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C6F" w:rsidRDefault="00944036" w:rsidP="00944036">
            <w:pPr>
              <w:spacing w:line="240" w:lineRule="auto"/>
              <w:jc w:val="center"/>
              <w:rPr>
                <w:rFonts w:cs="Arial"/>
                <w:b/>
                <w:bCs/>
                <w:sz w:val="24"/>
              </w:rPr>
            </w:pPr>
            <w:r w:rsidRPr="00944036">
              <w:rPr>
                <w:rFonts w:cs="Arial"/>
                <w:b/>
                <w:bCs/>
                <w:sz w:val="24"/>
              </w:rPr>
              <w:t xml:space="preserve">I. </w:t>
            </w:r>
          </w:p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b/>
                <w:bCs/>
                <w:sz w:val="24"/>
              </w:rPr>
            </w:pPr>
            <w:r w:rsidRPr="00944036">
              <w:rPr>
                <w:rFonts w:cs="Arial"/>
                <w:b/>
                <w:bCs/>
                <w:sz w:val="24"/>
              </w:rPr>
              <w:t>Zvlášť závažné zločiny podle § 14 odst. 3 tr. zákona č. 40/2009                                                                                         TČ, na které lze použít odposlechy dle § 88 odst. 1 tr.ř.</w:t>
            </w:r>
          </w:p>
        </w:tc>
      </w:tr>
    </w:tbl>
    <w:p w:rsidR="00CA5FD0" w:rsidRDefault="00CA5FD0" w:rsidP="00CA5FD0">
      <w:pPr>
        <w:jc w:val="both"/>
      </w:pPr>
    </w:p>
    <w:tbl>
      <w:tblPr>
        <w:tblW w:w="9400" w:type="dxa"/>
        <w:tblInd w:w="51" w:type="dxa"/>
        <w:tblCellMar>
          <w:left w:w="70" w:type="dxa"/>
          <w:right w:w="70" w:type="dxa"/>
        </w:tblCellMar>
        <w:tblLook w:val="04A0"/>
      </w:tblPr>
      <w:tblGrid>
        <w:gridCol w:w="754"/>
        <w:gridCol w:w="2206"/>
        <w:gridCol w:w="6440"/>
      </w:tblGrid>
      <w:tr w:rsidR="00944036" w:rsidRPr="00944036" w:rsidTr="00944036">
        <w:trPr>
          <w:trHeight w:val="435"/>
        </w:trPr>
        <w:tc>
          <w:tcPr>
            <w:tcW w:w="2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b/>
                <w:bCs/>
                <w:sz w:val="24"/>
              </w:rPr>
            </w:pPr>
            <w:r w:rsidRPr="00944036">
              <w:rPr>
                <w:rFonts w:cs="Arial"/>
                <w:b/>
                <w:bCs/>
                <w:sz w:val="24"/>
              </w:rPr>
              <w:t>§ trestní zákoník</w:t>
            </w:r>
          </w:p>
        </w:tc>
        <w:tc>
          <w:tcPr>
            <w:tcW w:w="6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b/>
                <w:bCs/>
                <w:sz w:val="24"/>
              </w:rPr>
            </w:pPr>
            <w:r w:rsidRPr="00944036">
              <w:rPr>
                <w:rFonts w:cs="Arial"/>
                <w:b/>
                <w:bCs/>
                <w:sz w:val="24"/>
              </w:rPr>
              <w:t>Název trestného činu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140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vražda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141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 2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zabití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144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 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účast na sebevraždě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145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těžké ublížení na zdraví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146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ublížení na zdraví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149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3,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mučení a jiné nelidské a kruté zacházení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152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3,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šíření nakažlivé lidské nemoci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156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3,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ohrožování zdraví závadnými potravinami a jinými předměty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159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2, 3,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nedovolené přerušení těhotenství bez souhlasu těhotné ženy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160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3,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nedovolené přerušení těhotenství se souhlasem těhotné ženy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164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3,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neoprávněné odebrání tkání a orgánů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166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3,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odběr tkáně, orgánu a provedení transplantace za úplatu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167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nedovolené nakládání s lidským embryem a lidským genomem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168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obchodování s lidmi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169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svěření dítěte do moci jiného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170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2,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zbavení osobní svobody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171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omezování osobní svobody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172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3,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zavlečení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173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loupež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174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braní rukojmí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175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3,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vydírání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182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6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porušení tajemství dopravovaných zpráv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185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2, 3,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znásilnění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186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5, 6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sexuální nátlak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187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2, 3,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pohlavní zneužití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189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3,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kuplířství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195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opuštění dítěte nebo svěřené osoby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198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týrání svěřené osoby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199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týrání osoby žijící ve společném obydlí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únos dítěte a osoby stižené duševní poruchou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205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5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krádež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206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5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zpronevěra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209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5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podvod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210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6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pojistný podvod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211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6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úvěrový podvod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212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6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dotační podvod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lastRenderedPageBreak/>
              <w:t>213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5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provozování nepoctivých her a sázek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233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3,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padělání a pozměnění peněz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234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4, 5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neoprávněné opatření, padělání a pozměnění platebního prostředku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237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neoprávněná výroba peněz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240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zkrácení daně, poplatku a podobné povinné platby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250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manipulace s kurzem investičních nástrojů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252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neoprávněné provozování loterie a podobné sázkové hry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255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zneužití informace a postavení v obchodním styku</w:t>
            </w:r>
          </w:p>
        </w:tc>
      </w:tr>
      <w:tr w:rsidR="00DD4EA2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EA2" w:rsidRPr="00944036" w:rsidRDefault="00DD4EA2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256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EA2" w:rsidRPr="00944036" w:rsidRDefault="00DD4EA2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EA2" w:rsidRPr="00944036" w:rsidRDefault="00DD4EA2" w:rsidP="00DD4EA2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>
              <w:t>sjednání výhody při zadání veřejné zakázky, při veřejné soutěži a veřejné dražbě</w:t>
            </w:r>
          </w:p>
        </w:tc>
      </w:tr>
      <w:tr w:rsidR="00DD4EA2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EA2" w:rsidRPr="00944036" w:rsidRDefault="00DD4EA2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257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EA2" w:rsidRPr="00944036" w:rsidRDefault="00DD4EA2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EA2" w:rsidRPr="00944036" w:rsidRDefault="00DD4EA2" w:rsidP="00DD4EA2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>
              <w:t>pletichy při zadání veřejné zakázky a při veřejné soutěži</w:t>
            </w:r>
          </w:p>
        </w:tc>
      </w:tr>
      <w:tr w:rsidR="00DD4EA2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EA2" w:rsidRPr="00944036" w:rsidRDefault="00DD4EA2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258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EA2" w:rsidRPr="00944036" w:rsidRDefault="00DD4EA2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EA2" w:rsidRPr="00944036" w:rsidRDefault="00DD4EA2" w:rsidP="00DD4EA2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>
              <w:t>pletichy při veřejné dražbě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260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5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poškození finančních zájmů Evropských společenství</w:t>
            </w:r>
          </w:p>
        </w:tc>
      </w:tr>
      <w:tr w:rsidR="00944036" w:rsidRPr="00944036" w:rsidTr="00944036">
        <w:trPr>
          <w:trHeight w:val="57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265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2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provedení zahraničního obchodu s vojenským materiálem bez povolení nebo licence</w:t>
            </w:r>
          </w:p>
        </w:tc>
      </w:tr>
      <w:tr w:rsidR="00944036" w:rsidRPr="00944036" w:rsidTr="00944036">
        <w:trPr>
          <w:trHeight w:val="57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266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porušení povinnosti v souvislosti s vydáním povolení a licence pro zahraniční obchod s vojenským materiálem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271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padělání a napodobení díla výtvarného umění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272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2,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obecné ohrožení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280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vývoj, výroba a držení zakázaných bojových prostředků</w:t>
            </w:r>
          </w:p>
        </w:tc>
      </w:tr>
      <w:tr w:rsidR="00944036" w:rsidRPr="00944036" w:rsidTr="00944036">
        <w:trPr>
          <w:trHeight w:val="57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281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2,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nedovolená výroba a držení radioaktivní látky a vysoce nebezpečné látky</w:t>
            </w:r>
          </w:p>
        </w:tc>
      </w:tr>
      <w:tr w:rsidR="00944036" w:rsidRPr="00944036" w:rsidTr="00944036">
        <w:trPr>
          <w:trHeight w:val="57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282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nedovolená výroba a držení jaderného materiálu a zvláštního štěpného materiálu</w:t>
            </w:r>
          </w:p>
        </w:tc>
      </w:tr>
      <w:tr w:rsidR="00944036" w:rsidRPr="00944036" w:rsidTr="00944036">
        <w:trPr>
          <w:trHeight w:val="57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283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2, 3,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nedovolená výroba a jiné nakládání s omamnými a psychotropními látkami a s jedy</w:t>
            </w:r>
          </w:p>
        </w:tc>
      </w:tr>
      <w:tr w:rsidR="00944036" w:rsidRPr="00944036" w:rsidTr="00944036">
        <w:trPr>
          <w:trHeight w:val="57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286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2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výroba a držení předmětu k nedovolené výrobě omamné a psychotropní látky a jedu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288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výroba a jiné nakládání s látkami s hormonálním účinkem</w:t>
            </w:r>
          </w:p>
        </w:tc>
      </w:tr>
      <w:tr w:rsidR="00944036" w:rsidRPr="00944036" w:rsidTr="00944036">
        <w:trPr>
          <w:trHeight w:val="57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290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získání kontroly nad vzdušným dopravním prostředkem, civilním plavidlem a pevnou plošinou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292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zavlečení vzdušného dopravního prostředku do ciziny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297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neoprávněné vypuštění znečišťujících látek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309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vlastizrada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310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rozvracení republiky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311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teroristický útok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312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teror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314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sabotáž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315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zneužití zastupování státu a mezinárodní organizace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316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3,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vyzvědačství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317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ohrožení utajované informace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319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spolupráce s nepřítelem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320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válečná zrada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321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2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služba v cizích ozbrojených silách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323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3,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násilí proti orgánu veřejné moci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325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3,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násilí proti úřední osobě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329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2,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zneužití pravomoci úřední osoby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lastRenderedPageBreak/>
              <w:t>331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přijetí úplatku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335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2,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zasahování do nezávislosti soudu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339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2,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násilné překročení státní hranice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340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organizování a umožnění nedovoleného překročení státní hranice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344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2,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vzpoura vězňů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345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křivé obvinění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346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křivá výpověď a nepravdivý znalecký posudek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347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křivé tlumočení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348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padělání a pozměnění veřejné listiny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360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1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opilství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361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účast na organizované zločinecké skupině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369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2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maření způsobilosti k službě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375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2,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neuposlechnutí rozkazu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377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2,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zprotivení a donucení k porušení vojenské povinnosti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381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2,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násilí vůči nadřízenému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382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porušování práv a chráněných zájmů vojáků stejné hodnosti</w:t>
            </w:r>
          </w:p>
        </w:tc>
      </w:tr>
      <w:tr w:rsidR="00944036" w:rsidRPr="00944036" w:rsidTr="00944036">
        <w:trPr>
          <w:trHeight w:val="57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383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3,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porušování práv a chráněných zájmů vojáků podřízených nebo s nižší hodností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384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2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vyhýbání se výkonu služby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386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2,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zběhnutí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388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2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vyhýbání se výkonu strážní, dozorčí nebo jiné služby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389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2,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porušení povinnosti strážní služby (jen úmyslný TČ)</w:t>
            </w:r>
          </w:p>
        </w:tc>
      </w:tr>
      <w:tr w:rsidR="00944036" w:rsidRPr="00944036" w:rsidTr="00944036">
        <w:trPr>
          <w:trHeight w:val="57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391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2,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porušení povinnosti služby při obraně vzdušného prostoru (jen úmyslný TČ)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392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2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ohrožování morálního stavu vojáků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393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porušení služební povinnosti vojáka (jen úmyslný TČ)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394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zbabělost před nepřítelem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395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nesplnění bojového úkolu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396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opuštění vojenského materiálu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397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vydání vojáků a vojenského materiálu nepříteli (jen úmyslný TČ)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398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4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porušení služební povinnosti příslušníka bezpečnostního sboru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400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genocidium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401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útok proti lidskosti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402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apartheid a diskriminace skupiny lidí</w:t>
            </w:r>
          </w:p>
        </w:tc>
      </w:tr>
      <w:tr w:rsidR="00944036" w:rsidRPr="00944036" w:rsidTr="00944036">
        <w:trPr>
          <w:trHeight w:val="57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403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2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založení, podpora a propagace hnutí směřujícího k potlačení práv a svobod člověka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406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příprava útočné války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407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2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podněcování útočné války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409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styky ohrožující mír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411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použití zakázaného bojového prostředku a nedovolené vedení boje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412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válečná krutost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413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perzekuce obyvatelstva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414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plenění v prostoru válečných operací</w:t>
            </w:r>
          </w:p>
        </w:tc>
      </w:tr>
      <w:tr w:rsidR="00944036" w:rsidRPr="00944036" w:rsidTr="00944036">
        <w:trPr>
          <w:trHeight w:val="285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415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jc w:val="center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odst. 3</w:t>
            </w:r>
          </w:p>
        </w:tc>
        <w:tc>
          <w:tcPr>
            <w:tcW w:w="6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036" w:rsidRPr="00944036" w:rsidRDefault="00944036" w:rsidP="00944036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944036">
              <w:rPr>
                <w:rFonts w:cs="Arial"/>
                <w:color w:val="000000"/>
                <w:szCs w:val="22"/>
              </w:rPr>
              <w:t>zneužití mezinárodně uznávaných a státních znaků</w:t>
            </w:r>
          </w:p>
        </w:tc>
      </w:tr>
    </w:tbl>
    <w:p w:rsidR="009F560B" w:rsidRDefault="009F560B" w:rsidP="007A3A35">
      <w:pPr>
        <w:jc w:val="center"/>
      </w:pPr>
    </w:p>
    <w:p w:rsidR="009F560B" w:rsidRPr="00220C6F" w:rsidRDefault="00944036" w:rsidP="009F560B">
      <w:pPr>
        <w:jc w:val="center"/>
        <w:outlineLvl w:val="0"/>
        <w:rPr>
          <w:b/>
          <w:sz w:val="24"/>
        </w:rPr>
      </w:pPr>
      <w:r>
        <w:rPr>
          <w:b/>
        </w:rPr>
        <w:br w:type="page"/>
      </w:r>
      <w:r w:rsidR="009F560B" w:rsidRPr="00220C6F">
        <w:rPr>
          <w:b/>
          <w:sz w:val="24"/>
        </w:rPr>
        <w:lastRenderedPageBreak/>
        <w:t>II.</w:t>
      </w:r>
    </w:p>
    <w:tbl>
      <w:tblPr>
        <w:tblW w:w="924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630"/>
        <w:gridCol w:w="1950"/>
        <w:gridCol w:w="6660"/>
      </w:tblGrid>
      <w:tr w:rsidR="009F560B" w:rsidRPr="00220C6F" w:rsidTr="00944036">
        <w:trPr>
          <w:trHeight w:val="315"/>
        </w:trPr>
        <w:tc>
          <w:tcPr>
            <w:tcW w:w="9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560B" w:rsidRPr="00220C6F" w:rsidRDefault="009F560B" w:rsidP="007531F6">
            <w:pPr>
              <w:jc w:val="center"/>
              <w:rPr>
                <w:rFonts w:cs="Arial"/>
                <w:b/>
                <w:bCs/>
                <w:sz w:val="24"/>
              </w:rPr>
            </w:pPr>
            <w:r w:rsidRPr="00220C6F">
              <w:rPr>
                <w:rFonts w:cs="Arial"/>
                <w:b/>
                <w:bCs/>
                <w:sz w:val="24"/>
              </w:rPr>
              <w:t xml:space="preserve">Jiné úmyslné trestné činy, k jejichž stíhání zavazuje </w:t>
            </w:r>
          </w:p>
          <w:p w:rsidR="009F560B" w:rsidRPr="00220C6F" w:rsidRDefault="009F560B" w:rsidP="007531F6">
            <w:pPr>
              <w:jc w:val="center"/>
              <w:rPr>
                <w:rFonts w:cs="Arial"/>
                <w:b/>
                <w:bCs/>
                <w:sz w:val="24"/>
              </w:rPr>
            </w:pPr>
            <w:r w:rsidRPr="00220C6F">
              <w:rPr>
                <w:rFonts w:cs="Arial"/>
                <w:b/>
                <w:bCs/>
                <w:sz w:val="24"/>
              </w:rPr>
              <w:t>vyhlášená mezinárodní smlouva</w:t>
            </w:r>
          </w:p>
        </w:tc>
      </w:tr>
      <w:tr w:rsidR="009F560B" w:rsidTr="00944036">
        <w:trPr>
          <w:trHeight w:val="27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560B" w:rsidRDefault="009F560B" w:rsidP="007531F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560B" w:rsidRDefault="009F560B" w:rsidP="007531F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560B" w:rsidRDefault="009F560B" w:rsidP="007531F6">
            <w:pPr>
              <w:rPr>
                <w:rFonts w:cs="Arial"/>
                <w:sz w:val="20"/>
                <w:szCs w:val="20"/>
              </w:rPr>
            </w:pPr>
          </w:p>
        </w:tc>
      </w:tr>
      <w:tr w:rsidR="009F560B" w:rsidTr="00944036">
        <w:trPr>
          <w:trHeight w:val="382"/>
        </w:trPr>
        <w:tc>
          <w:tcPr>
            <w:tcW w:w="25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9F560B" w:rsidRPr="00751B54" w:rsidRDefault="009F560B" w:rsidP="007531F6">
            <w:pPr>
              <w:jc w:val="center"/>
              <w:rPr>
                <w:rFonts w:cs="Arial"/>
                <w:b/>
                <w:bCs/>
              </w:rPr>
            </w:pPr>
            <w:r w:rsidRPr="00751B54">
              <w:rPr>
                <w:rFonts w:cs="Arial"/>
                <w:b/>
                <w:bCs/>
              </w:rPr>
              <w:t>§ trestního zákona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F560B" w:rsidRPr="00751B54" w:rsidRDefault="009F560B" w:rsidP="007531F6">
            <w:pPr>
              <w:jc w:val="center"/>
              <w:rPr>
                <w:rFonts w:cs="Arial"/>
                <w:b/>
                <w:bCs/>
              </w:rPr>
            </w:pPr>
            <w:r w:rsidRPr="00751B54">
              <w:rPr>
                <w:rFonts w:cs="Arial"/>
                <w:b/>
                <w:bCs/>
              </w:rPr>
              <w:t>Název trestného činu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DF0230" w:rsidRDefault="00472BB1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14</w:t>
            </w:r>
            <w:r w:rsidR="00512659" w:rsidRPr="00DF0230">
              <w:rPr>
                <w:rFonts w:cs="Arial"/>
                <w:szCs w:val="22"/>
              </w:rPr>
              <w:t>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DF0230" w:rsidRDefault="009F097E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odst. 1, 2 e)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DF0230" w:rsidRDefault="009F560B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u</w:t>
            </w:r>
            <w:r w:rsidR="00472BB1" w:rsidRPr="00DF0230">
              <w:rPr>
                <w:rFonts w:cs="Arial"/>
                <w:b/>
                <w:szCs w:val="22"/>
              </w:rPr>
              <w:t>blížení na zdraví</w:t>
            </w:r>
          </w:p>
          <w:p w:rsidR="009F097E" w:rsidRPr="00DF0230" w:rsidRDefault="009F097E" w:rsidP="00C07BA3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Mezinárodní úmluva o odstranění všech forem rasové diskriminace</w:t>
            </w:r>
            <w:r w:rsidR="00C07BA3" w:rsidRPr="00DF0230">
              <w:rPr>
                <w:rFonts w:cs="Arial"/>
                <w:szCs w:val="22"/>
              </w:rPr>
              <w:t>,</w:t>
            </w:r>
            <w:r w:rsidRPr="00DF0230">
              <w:rPr>
                <w:rFonts w:cs="Arial"/>
                <w:szCs w:val="22"/>
              </w:rPr>
              <w:t xml:space="preserve"> č. 95/1974 Sb.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DF0230" w:rsidRDefault="009F097E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149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DF0230" w:rsidRDefault="009F097E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odst. 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DF0230" w:rsidRDefault="009F097E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mučení a jiné nelidské a kruté zacházení</w:t>
            </w:r>
          </w:p>
          <w:p w:rsidR="009F097E" w:rsidRPr="00DF0230" w:rsidRDefault="009F097E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Úmluva proti mučení a jinému krutému, nelidskému či ponižujícímu zacházení nebo trestání č. 143/1988 Sb.</w:t>
            </w:r>
            <w:r w:rsidR="00F20088" w:rsidRPr="00DF0230">
              <w:rPr>
                <w:rFonts w:cs="Arial"/>
                <w:szCs w:val="22"/>
              </w:rPr>
              <w:t>,</w:t>
            </w:r>
          </w:p>
          <w:p w:rsidR="00BB280D" w:rsidRPr="00DF0230" w:rsidRDefault="00F20088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Mezinárodní úmluva o potlačení a trestání zločinu apartheidu, č. 116/1976 Sb.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DF0230" w:rsidRDefault="00EF2C7B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152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DF0230" w:rsidRDefault="00EF2C7B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odst. 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DF0230" w:rsidRDefault="00EF2C7B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šíření nakažlivé lidské nemoci</w:t>
            </w:r>
          </w:p>
          <w:p w:rsidR="00EF2C7B" w:rsidRPr="00DF0230" w:rsidRDefault="00EF2C7B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např. Úmluva proti zavlečení a rozšíření moru</w:t>
            </w:r>
          </w:p>
          <w:p w:rsidR="00EF2C7B" w:rsidRPr="00DF0230" w:rsidRDefault="00EF2C7B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Mezinárodní úmluva o ochraně proti horečce dengue č. 33/1937 Sb.</w:t>
            </w:r>
          </w:p>
          <w:p w:rsidR="00EF2C7B" w:rsidRPr="00DF0230" w:rsidRDefault="00EF2C7B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Ústava světové zdravotnické organizace č. 189/1948 Sb.</w:t>
            </w:r>
          </w:p>
        </w:tc>
      </w:tr>
      <w:tr w:rsidR="00CA3E9F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3E9F" w:rsidRPr="00231337" w:rsidRDefault="00CA3E9F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165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CA3E9F" w:rsidRPr="00231337" w:rsidRDefault="00AD3CC2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odst. 1, 2, 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A3E9F" w:rsidRPr="00231337" w:rsidRDefault="00CA3E9F" w:rsidP="007531F6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nedovolené nakládání s tkáněmi a orgány</w:t>
            </w:r>
          </w:p>
          <w:p w:rsidR="00CA3E9F" w:rsidRPr="00231337" w:rsidRDefault="00CA3E9F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Úmluva o lidských právech a biomedicíně, č. 96/2001 Sb.m.s.</w:t>
            </w:r>
            <w:r w:rsidR="00A43D97" w:rsidRPr="00231337">
              <w:rPr>
                <w:rFonts w:cs="Arial"/>
                <w:szCs w:val="22"/>
              </w:rPr>
              <w:t>,</w:t>
            </w:r>
          </w:p>
          <w:p w:rsidR="00A43D97" w:rsidRPr="00231337" w:rsidRDefault="00A43D97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Dodatkový protokol k Úmluvě o lidských právech a biomedicíně, č. 97/2001 Sb.m.s.</w:t>
            </w:r>
          </w:p>
        </w:tc>
      </w:tr>
      <w:tr w:rsidR="00CA3E9F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3E9F" w:rsidRPr="00231337" w:rsidRDefault="00CA3E9F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166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CA3E9F" w:rsidRPr="00231337" w:rsidRDefault="00CA3E9F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odst. 1, 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A3E9F" w:rsidRPr="00231337" w:rsidRDefault="00CA3E9F" w:rsidP="007531F6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odběr tkáně, orgánu a provedení transplantace za úplatu</w:t>
            </w:r>
          </w:p>
          <w:p w:rsidR="00CA3E9F" w:rsidRPr="00231337" w:rsidRDefault="00CA3E9F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Úmluva o lidských právech a biomedicíně, č. 96/2001 Sb.m.s.</w:t>
            </w:r>
            <w:r w:rsidR="00A43D97" w:rsidRPr="00231337">
              <w:rPr>
                <w:rFonts w:cs="Arial"/>
                <w:szCs w:val="22"/>
              </w:rPr>
              <w:t>,</w:t>
            </w:r>
          </w:p>
          <w:p w:rsidR="00A43D97" w:rsidRPr="00231337" w:rsidRDefault="00A43D97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Dodatkový protokol k Úmluvě o lidských právech a biomedicíně, č. 97/2001 Sb.m.s.</w:t>
            </w:r>
          </w:p>
        </w:tc>
      </w:tr>
      <w:tr w:rsidR="00CA3E9F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3E9F" w:rsidRPr="00231337" w:rsidRDefault="00CA3E9F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167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CA3E9F" w:rsidRPr="00231337" w:rsidRDefault="00AD3CC2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odst. 1, 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A3E9F" w:rsidRPr="00231337" w:rsidRDefault="00CA3E9F" w:rsidP="007531F6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nedovolené nakládání s lidským embryem a lidským genomem</w:t>
            </w:r>
          </w:p>
          <w:p w:rsidR="00CA3E9F" w:rsidRPr="00231337" w:rsidRDefault="00CA3E9F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Úmluva o lidských právech a biomedicíně, č. 96/2001 Sb.m.s.</w:t>
            </w:r>
            <w:r w:rsidR="00A43D97" w:rsidRPr="00231337">
              <w:rPr>
                <w:rFonts w:cs="Arial"/>
                <w:szCs w:val="22"/>
              </w:rPr>
              <w:t>,</w:t>
            </w:r>
          </w:p>
          <w:p w:rsidR="00A43D97" w:rsidRPr="00231337" w:rsidRDefault="00A43D97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Dodatkový protokol k Úmluvě o lidských právech a biomedicíně, č. 97/2001 Sb.m.s.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DF0230" w:rsidRDefault="00EF2C7B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169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DF0230" w:rsidRDefault="00EF2C7B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odst. 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DF0230" w:rsidRDefault="00EF2C7B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svěření dítěte do moci jiného</w:t>
            </w:r>
          </w:p>
          <w:p w:rsidR="00EF2C7B" w:rsidRPr="00DF0230" w:rsidRDefault="00EF2C7B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Úmluva o právech dítěte č. 104/1991 Sb.</w:t>
            </w:r>
          </w:p>
        </w:tc>
      </w:tr>
      <w:tr w:rsidR="005A6F20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6F20" w:rsidRPr="00DF0230" w:rsidRDefault="005A6F20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171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5A6F20" w:rsidRPr="00DF0230" w:rsidRDefault="005A6F20" w:rsidP="003752BB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 xml:space="preserve">odst. 1, </w:t>
            </w:r>
            <w:r w:rsidR="003752BB">
              <w:rPr>
                <w:rFonts w:cs="Arial"/>
                <w:szCs w:val="22"/>
              </w:rPr>
              <w:t>3</w:t>
            </w:r>
            <w:r w:rsidRPr="00DF0230">
              <w:rPr>
                <w:rFonts w:cs="Arial"/>
                <w:szCs w:val="22"/>
              </w:rPr>
              <w:t xml:space="preserve"> písm.</w:t>
            </w:r>
            <w:r w:rsidR="00DF0230">
              <w:rPr>
                <w:rFonts w:cs="Arial"/>
                <w:szCs w:val="22"/>
              </w:rPr>
              <w:t xml:space="preserve"> </w:t>
            </w:r>
            <w:r w:rsidRPr="00DF0230">
              <w:rPr>
                <w:rFonts w:cs="Arial"/>
                <w:szCs w:val="22"/>
              </w:rPr>
              <w:t>b)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A6F20" w:rsidRPr="00DF0230" w:rsidRDefault="005A6F20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omezování osobní svobody</w:t>
            </w:r>
          </w:p>
          <w:p w:rsidR="005A6F20" w:rsidRPr="00DF0230" w:rsidRDefault="005A6F20" w:rsidP="005A6F20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Mezinárodní úmluva o odstranění všech forem rasové diskriminace, č. 95/1974 Sb.</w:t>
            </w:r>
          </w:p>
        </w:tc>
      </w:tr>
      <w:tr w:rsidR="00F20088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20088" w:rsidRPr="00DF0230" w:rsidRDefault="00F20088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175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F20088" w:rsidRPr="00DF0230" w:rsidRDefault="00F20088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 xml:space="preserve">odst. 1, 2 </w:t>
            </w:r>
            <w:r w:rsidR="00706863" w:rsidRPr="00DF0230">
              <w:rPr>
                <w:rFonts w:cs="Arial"/>
                <w:szCs w:val="22"/>
              </w:rPr>
              <w:t xml:space="preserve">písm. </w:t>
            </w:r>
            <w:r w:rsidRPr="00DF0230">
              <w:rPr>
                <w:rFonts w:cs="Arial"/>
                <w:szCs w:val="22"/>
              </w:rPr>
              <w:t>f)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20088" w:rsidRPr="00DF0230" w:rsidRDefault="00F20088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vydírání</w:t>
            </w:r>
          </w:p>
          <w:p w:rsidR="00F20088" w:rsidRPr="00DF0230" w:rsidRDefault="00706863" w:rsidP="005A6F20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Mezinárodní úmluva o odstranění všech forem rasové diskriminace</w:t>
            </w:r>
            <w:r w:rsidR="005A6F20" w:rsidRPr="00DF0230">
              <w:rPr>
                <w:rFonts w:cs="Arial"/>
                <w:szCs w:val="22"/>
              </w:rPr>
              <w:t>,</w:t>
            </w:r>
            <w:r w:rsidRPr="00DF0230">
              <w:rPr>
                <w:rFonts w:cs="Arial"/>
                <w:szCs w:val="22"/>
              </w:rPr>
              <w:t xml:space="preserve"> č. 95/1974 Sb.</w:t>
            </w:r>
          </w:p>
        </w:tc>
      </w:tr>
      <w:tr w:rsidR="00965CC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65CCB" w:rsidRPr="00DF0230" w:rsidRDefault="00965CCB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180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65CCB" w:rsidRPr="00DF0230" w:rsidRDefault="00AD3CC2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odst. 1, 2, 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65CCB" w:rsidRDefault="00965CCB" w:rsidP="007531F6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neoprávněné nakládání s osobními údaji</w:t>
            </w:r>
          </w:p>
          <w:p w:rsidR="00965CCB" w:rsidRPr="00965CCB" w:rsidRDefault="00965CCB" w:rsidP="007531F6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Úmluva o ochraně osob se zřetelem na automatizované zpracování osobních dat, č. 115/2001 Sb.m.s.</w:t>
            </w:r>
          </w:p>
        </w:tc>
      </w:tr>
      <w:tr w:rsidR="00706863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6863" w:rsidRPr="00DF0230" w:rsidRDefault="00706863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183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706863" w:rsidRPr="00DF0230" w:rsidRDefault="00706863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odst. 1, 3 písm. b)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06863" w:rsidRPr="00DF0230" w:rsidRDefault="00706863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porušení tajemství listin a jiných dokumentů uchovávaných v soukromí</w:t>
            </w:r>
          </w:p>
          <w:p w:rsidR="00706863" w:rsidRPr="00DF0230" w:rsidRDefault="00706863" w:rsidP="005A6F20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Mezinárodní úmluva o odstranění všech forem rasové diskriminace</w:t>
            </w:r>
            <w:r w:rsidR="005A6F20" w:rsidRPr="00DF0230">
              <w:rPr>
                <w:rFonts w:cs="Arial"/>
                <w:szCs w:val="22"/>
              </w:rPr>
              <w:t>,</w:t>
            </w:r>
            <w:r w:rsidRPr="00DF0230">
              <w:rPr>
                <w:rFonts w:cs="Arial"/>
                <w:szCs w:val="22"/>
              </w:rPr>
              <w:t xml:space="preserve"> č. 95/1974 Sb.</w:t>
            </w:r>
          </w:p>
        </w:tc>
      </w:tr>
      <w:tr w:rsidR="00361045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1045" w:rsidRPr="00231337" w:rsidRDefault="00361045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186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361045" w:rsidRPr="00231337" w:rsidRDefault="00361045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odst. 3 písm. a)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61045" w:rsidRPr="00231337" w:rsidRDefault="00361045" w:rsidP="007531F6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sexuální nátlak</w:t>
            </w:r>
          </w:p>
          <w:p w:rsidR="00361045" w:rsidRPr="00231337" w:rsidRDefault="00361045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Úmluva o právech dítěte č. 104/1991 Sb.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231337" w:rsidRDefault="00766E06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189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231337" w:rsidRDefault="00766E06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odst. 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231337" w:rsidRDefault="00766E06" w:rsidP="007531F6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kuplířství</w:t>
            </w:r>
          </w:p>
          <w:p w:rsidR="00766E06" w:rsidRPr="00231337" w:rsidRDefault="00766E06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Ujednání o zabezpečení účinné ochrany proti zločineckému obchodu, známému pod názvem obchod s děvčaty, č. 160/1922 Sb.</w:t>
            </w:r>
          </w:p>
          <w:p w:rsidR="00766E06" w:rsidRPr="00231337" w:rsidRDefault="00766E06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lastRenderedPageBreak/>
              <w:t>Mezinárodní úmluva o potlačení obchodu s děvčaty č. 160/1922</w:t>
            </w:r>
            <w:r w:rsidR="004A1B73" w:rsidRPr="00231337">
              <w:rPr>
                <w:rFonts w:cs="Arial"/>
                <w:szCs w:val="22"/>
              </w:rPr>
              <w:t xml:space="preserve"> Sb., </w:t>
            </w:r>
            <w:r w:rsidR="004D30B8" w:rsidRPr="00231337">
              <w:rPr>
                <w:rFonts w:cs="Arial"/>
                <w:szCs w:val="22"/>
              </w:rPr>
              <w:t>včetně protokolů,</w:t>
            </w:r>
          </w:p>
          <w:p w:rsidR="00766E06" w:rsidRPr="00231337" w:rsidRDefault="004D30B8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Mezinárodní úmluva o potírání obchodu se ženami a dětmi č. 123/1924 Sb., včetně protokolů,</w:t>
            </w:r>
          </w:p>
          <w:p w:rsidR="004D30B8" w:rsidRPr="00231337" w:rsidRDefault="004D30B8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Mezinárodní úmluva o potírání obchodu se zletilými ženami č. 32/1936 Sb., včetně protokolů,</w:t>
            </w:r>
          </w:p>
        </w:tc>
      </w:tr>
      <w:tr w:rsidR="00F65B85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5B85" w:rsidRPr="00231337" w:rsidRDefault="00F65B85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lastRenderedPageBreak/>
              <w:t>190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F65B85" w:rsidRPr="00231337" w:rsidRDefault="00F65B85" w:rsidP="004D7B67">
            <w:pPr>
              <w:rPr>
                <w:rFonts w:cs="Arial"/>
                <w:szCs w:val="22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65B85" w:rsidRPr="00231337" w:rsidRDefault="00F65B85" w:rsidP="007531F6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prostituce ohrožující mravní vývoj dětí</w:t>
            </w:r>
          </w:p>
          <w:p w:rsidR="00F65B85" w:rsidRDefault="00F65B85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Úmluva o právech dítěte č. 104/1991 Sb.</w:t>
            </w:r>
          </w:p>
          <w:p w:rsidR="003752BB" w:rsidRPr="00231337" w:rsidRDefault="003752BB" w:rsidP="007531F6">
            <w:pPr>
              <w:rPr>
                <w:rFonts w:cs="Arial"/>
                <w:szCs w:val="22"/>
              </w:rPr>
            </w:pPr>
            <w:r w:rsidRPr="003752BB">
              <w:rPr>
                <w:rFonts w:cs="Arial"/>
                <w:szCs w:val="22"/>
              </w:rPr>
              <w:t>Úmluva o zákazu a okamžitých opatření k odstranění nejhorších forem dětské práce, č. 90/2002 Sb.m.s.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231337" w:rsidRDefault="004B7F4E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191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231337" w:rsidRDefault="009F560B" w:rsidP="004D7B67">
            <w:pPr>
              <w:rPr>
                <w:rFonts w:cs="Arial"/>
                <w:szCs w:val="22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231337" w:rsidRDefault="004B7F4E" w:rsidP="007531F6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šíření pornografie</w:t>
            </w:r>
          </w:p>
          <w:p w:rsidR="004B7F4E" w:rsidRPr="00231337" w:rsidRDefault="004B7F4E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Mezinárodní úmluva proti rozšiřování necudných publikací, č. 184/1922 Sb.</w:t>
            </w:r>
          </w:p>
          <w:p w:rsidR="001C006A" w:rsidRPr="00231337" w:rsidRDefault="004B7F4E" w:rsidP="00A57580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Mezinárodní úmluva o potlačování obchodu s necudnými publikacemi a jejich rozšiřování, č. 96/1927 Sb.</w:t>
            </w:r>
          </w:p>
        </w:tc>
      </w:tr>
      <w:tr w:rsidR="00483D94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3D94" w:rsidRPr="00231337" w:rsidRDefault="00483D94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192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483D94" w:rsidRPr="00231337" w:rsidRDefault="00AD3CC2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odst. 1, 2, 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83D94" w:rsidRPr="00231337" w:rsidRDefault="00483D94" w:rsidP="007531F6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výroba a jiné nakládání s dětskou pornografií</w:t>
            </w:r>
          </w:p>
          <w:p w:rsidR="00A57580" w:rsidRPr="00231337" w:rsidRDefault="00483D94" w:rsidP="00A57580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Úmluva o právech dítěte č. 104/1991 Sb.</w:t>
            </w:r>
            <w:r w:rsidR="00A57580" w:rsidRPr="00231337">
              <w:rPr>
                <w:rFonts w:cs="Arial"/>
                <w:szCs w:val="22"/>
              </w:rPr>
              <w:t>,</w:t>
            </w:r>
          </w:p>
          <w:p w:rsidR="001C006A" w:rsidRDefault="001C006A" w:rsidP="00A57580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Úmluva o zákazu a okamžitých opatření k odstranění nejhorších forem dětské práce, č. 90/2002 Sb.m.s.</w:t>
            </w:r>
          </w:p>
          <w:p w:rsidR="00C70578" w:rsidRPr="00231337" w:rsidRDefault="00C70578" w:rsidP="00A57580">
            <w:pPr>
              <w:rPr>
                <w:rFonts w:cs="Arial"/>
                <w:szCs w:val="22"/>
              </w:rPr>
            </w:pPr>
            <w:r w:rsidRPr="00C70578">
              <w:rPr>
                <w:rFonts w:cs="Arial"/>
                <w:szCs w:val="22"/>
              </w:rPr>
              <w:t>Mezinárodní úmluva o potlačování obchodu s necudnými publikacemi a jejich rozšiřování, č. 96/1927 Sb.</w:t>
            </w:r>
          </w:p>
        </w:tc>
      </w:tr>
      <w:tr w:rsidR="00483D94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3D94" w:rsidRPr="00231337" w:rsidRDefault="00483D94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193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483D94" w:rsidRPr="00231337" w:rsidRDefault="00AD3CC2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odst. 1, 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83D94" w:rsidRPr="00231337" w:rsidRDefault="00483D94" w:rsidP="007531F6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zneužití dítěte k výrobě pornografie</w:t>
            </w:r>
          </w:p>
          <w:p w:rsidR="00A57580" w:rsidRPr="00231337" w:rsidRDefault="00483D94" w:rsidP="00A57580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Úmluva o právech dítěte č. 104/1991 Sb.</w:t>
            </w:r>
            <w:r w:rsidR="00A57580" w:rsidRPr="00231337">
              <w:rPr>
                <w:rFonts w:cs="Arial"/>
                <w:szCs w:val="22"/>
              </w:rPr>
              <w:t>,</w:t>
            </w:r>
          </w:p>
          <w:p w:rsidR="001C006A" w:rsidRPr="00231337" w:rsidRDefault="001C006A" w:rsidP="00A57580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Úmluva o zákazu a okamžitých opatření k odstranění nejhorších forem dětské práce, č. 90/2002 Sb.m.s.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DF0230" w:rsidRDefault="00CB36BB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195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DF0230" w:rsidRDefault="00CB36BB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odst. 1, 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DF0230" w:rsidRDefault="00CB36BB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opuštění dítěte nebo svěřené osoby</w:t>
            </w:r>
          </w:p>
          <w:p w:rsidR="00CB36BB" w:rsidRPr="00DF0230" w:rsidRDefault="00CB36BB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Úmluva o právech dítěte č. 104/1991 Sb.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DF0230" w:rsidRDefault="00CB36BB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196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DF0230" w:rsidRDefault="000407AB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jen úmyslný TČ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DF0230" w:rsidRDefault="00CB36BB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zanedbání povinné výživy</w:t>
            </w:r>
          </w:p>
          <w:p w:rsidR="00CB36BB" w:rsidRPr="00DF0230" w:rsidRDefault="00CB36BB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Úmluva o právech dítěte č. 104/1991 Sb.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DF0230" w:rsidRDefault="00CB36BB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198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DF0230" w:rsidRDefault="00CB36BB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odst. 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DF0230" w:rsidRDefault="00CB36BB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týrání svěřené osoby</w:t>
            </w:r>
          </w:p>
          <w:p w:rsidR="00CB36BB" w:rsidRPr="00DF0230" w:rsidRDefault="00CB36BB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Úmluva o právech dítěte č. 104/1991 Sb.</w:t>
            </w:r>
          </w:p>
        </w:tc>
      </w:tr>
      <w:tr w:rsidR="00AA2B23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2B23" w:rsidRPr="00DF0230" w:rsidRDefault="00AA2B23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199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AA2B23" w:rsidRPr="00DF0230" w:rsidRDefault="00AD3CC2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odst. 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A2B23" w:rsidRDefault="00AA2B23" w:rsidP="007531F6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týrání osoby žijící ve společném obydlí</w:t>
            </w:r>
          </w:p>
          <w:p w:rsidR="00AA2B23" w:rsidRPr="00AA2B23" w:rsidRDefault="00AA2B23" w:rsidP="007531F6">
            <w:pPr>
              <w:rPr>
                <w:rFonts w:cs="Arial"/>
                <w:szCs w:val="22"/>
              </w:rPr>
            </w:pPr>
            <w:r w:rsidRPr="00AA2B23">
              <w:rPr>
                <w:rFonts w:cs="Arial"/>
                <w:szCs w:val="22"/>
              </w:rPr>
              <w:t>Úmluva o právech dítěte č. 104/1991 Sb.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DF0230" w:rsidRDefault="00CB36BB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200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DF0230" w:rsidRDefault="00CB36BB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odst. 1, 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DF0230" w:rsidRDefault="00CB36BB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únos dítěte a osoby stižené duševní poruchou</w:t>
            </w:r>
          </w:p>
          <w:p w:rsidR="00CB36BB" w:rsidRDefault="00CB36BB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Úmluva o právech dítěte č. 104/1991 Sb.</w:t>
            </w:r>
            <w:r w:rsidR="00AA2B23">
              <w:rPr>
                <w:rFonts w:cs="Arial"/>
                <w:szCs w:val="22"/>
              </w:rPr>
              <w:t>,</w:t>
            </w:r>
          </w:p>
          <w:p w:rsidR="00AA2B23" w:rsidRPr="00DF0230" w:rsidRDefault="00AA2B23" w:rsidP="007531F6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Úmluva o styku s dětmi č. 91/2005 Sb.m.s.</w:t>
            </w:r>
          </w:p>
        </w:tc>
      </w:tr>
      <w:tr w:rsidR="00483D94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3D94" w:rsidRPr="00231337" w:rsidRDefault="00483D94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201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483D94" w:rsidRPr="00231337" w:rsidRDefault="000407AB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 xml:space="preserve">jen </w:t>
            </w:r>
            <w:r w:rsidR="00483D94" w:rsidRPr="00231337">
              <w:rPr>
                <w:rFonts w:cs="Arial"/>
                <w:szCs w:val="22"/>
              </w:rPr>
              <w:t>úmyslný TČ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83D94" w:rsidRPr="00231337" w:rsidRDefault="00483D94" w:rsidP="007531F6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ohrožování výchovy dítěte</w:t>
            </w:r>
          </w:p>
          <w:p w:rsidR="00483D94" w:rsidRPr="00231337" w:rsidRDefault="00483D94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Úmluva o právech dítěte č. 104/1991 Sb.</w:t>
            </w:r>
          </w:p>
        </w:tc>
      </w:tr>
      <w:tr w:rsidR="00483D94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3D94" w:rsidRPr="00231337" w:rsidRDefault="00483D94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202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483D94" w:rsidRPr="00231337" w:rsidRDefault="00483D94" w:rsidP="004D7B67">
            <w:pPr>
              <w:rPr>
                <w:rFonts w:cs="Arial"/>
                <w:szCs w:val="22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83D94" w:rsidRPr="00231337" w:rsidRDefault="00483D94" w:rsidP="007531F6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svádění k pohlavnímu styku</w:t>
            </w:r>
          </w:p>
          <w:p w:rsidR="00483D94" w:rsidRPr="00231337" w:rsidRDefault="00483D94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Úmluva o právech dítěte č. 104/1991 Sb.</w:t>
            </w:r>
            <w:r w:rsidR="001C006A" w:rsidRPr="00231337">
              <w:rPr>
                <w:rFonts w:cs="Arial"/>
                <w:szCs w:val="22"/>
              </w:rPr>
              <w:t>,</w:t>
            </w:r>
          </w:p>
          <w:p w:rsidR="001C006A" w:rsidRPr="00231337" w:rsidRDefault="001C006A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Úmluva o zákazu a okamžitých opatření k odstranění nejhorších forem dětské práce, č. 90/2002 Sb.m.s.</w:t>
            </w:r>
          </w:p>
        </w:tc>
      </w:tr>
      <w:tr w:rsidR="00706863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6863" w:rsidRPr="00DF0230" w:rsidRDefault="00706863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207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706863" w:rsidRPr="00DF0230" w:rsidRDefault="00706863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odst. 1, 3 písm. b)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06863" w:rsidRPr="00DF0230" w:rsidRDefault="00706863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neoprávněné užívání cizí věci</w:t>
            </w:r>
          </w:p>
          <w:p w:rsidR="00706863" w:rsidRPr="00DF0230" w:rsidRDefault="00706863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Evropská úmluva o potlačování terorismu, č. 552/1992 Sb.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DF0230" w:rsidRDefault="002F7CE4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214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DF0230" w:rsidRDefault="00352205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odst. 1, 2, 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DF0230" w:rsidRDefault="002F7CE4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podílnictví</w:t>
            </w:r>
          </w:p>
          <w:p w:rsidR="002F7CE4" w:rsidRDefault="002F7CE4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Úmluva o praní, vyhledávání a konfiskaci výnosů ze zločinu č. 33/1997 Sb.</w:t>
            </w:r>
            <w:r w:rsidR="004A1D4E">
              <w:rPr>
                <w:rFonts w:cs="Arial"/>
                <w:szCs w:val="22"/>
              </w:rPr>
              <w:t>,</w:t>
            </w:r>
          </w:p>
          <w:p w:rsidR="004A1D4E" w:rsidRPr="00DF0230" w:rsidRDefault="004A1D4E" w:rsidP="004A1D4E">
            <w:pPr>
              <w:rPr>
                <w:rFonts w:cs="Arial"/>
                <w:szCs w:val="22"/>
              </w:rPr>
            </w:pPr>
            <w:r w:rsidRPr="004A1D4E">
              <w:rPr>
                <w:rFonts w:cs="Arial"/>
                <w:szCs w:val="22"/>
              </w:rPr>
              <w:t>Trestně právní úmluva o korupci, č. 70/2002 Sb.m.s., č. 43/2009 Sb.m.s.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B4496" w:rsidRPr="00DF0230" w:rsidRDefault="005B4496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216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DF0230" w:rsidRDefault="00352205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odst. 1, 2, 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DF0230" w:rsidRDefault="005B4496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 xml:space="preserve">legalizace výnosů z trestné činnosti </w:t>
            </w:r>
          </w:p>
          <w:p w:rsidR="005B4496" w:rsidRPr="00DF0230" w:rsidRDefault="005B4496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Úmluva o praní, vyhledávání a konfiskaci výnosů ze zločinu č. 33/1997 Sb.</w:t>
            </w:r>
          </w:p>
          <w:p w:rsidR="005B4496" w:rsidRPr="00DF0230" w:rsidRDefault="005B4496" w:rsidP="005B449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Evropská</w:t>
            </w:r>
            <w:r w:rsidR="00325BA2" w:rsidRPr="00DF0230">
              <w:rPr>
                <w:rFonts w:cs="Arial"/>
                <w:szCs w:val="22"/>
              </w:rPr>
              <w:t xml:space="preserve"> úmluva o potlačování terorismu, č. 552/1992 Sb.</w:t>
            </w:r>
          </w:p>
          <w:p w:rsidR="005B4496" w:rsidRDefault="005B4496" w:rsidP="004A1B73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lastRenderedPageBreak/>
              <w:t>Mezinárodní úmluv</w:t>
            </w:r>
            <w:r w:rsidR="004A1B73" w:rsidRPr="00DF0230">
              <w:rPr>
                <w:rFonts w:cs="Arial"/>
                <w:szCs w:val="22"/>
              </w:rPr>
              <w:t>a</w:t>
            </w:r>
            <w:r w:rsidRPr="00DF0230">
              <w:rPr>
                <w:rFonts w:cs="Arial"/>
                <w:szCs w:val="22"/>
              </w:rPr>
              <w:t xml:space="preserve"> o potlačování financování terorismu</w:t>
            </w:r>
            <w:r w:rsidR="00325BA2" w:rsidRPr="00DF0230">
              <w:rPr>
                <w:rFonts w:cs="Arial"/>
                <w:szCs w:val="22"/>
              </w:rPr>
              <w:t>, č. 18/2006 Sb.m.s.</w:t>
            </w:r>
            <w:r w:rsidR="004A1D4E">
              <w:rPr>
                <w:rFonts w:cs="Arial"/>
                <w:szCs w:val="22"/>
              </w:rPr>
              <w:t>,</w:t>
            </w:r>
          </w:p>
          <w:p w:rsidR="004A1D4E" w:rsidRPr="00DF0230" w:rsidRDefault="004A1D4E" w:rsidP="004A1B73">
            <w:pPr>
              <w:rPr>
                <w:rFonts w:cs="Arial"/>
                <w:szCs w:val="22"/>
              </w:rPr>
            </w:pPr>
            <w:r w:rsidRPr="004A1D4E">
              <w:rPr>
                <w:rFonts w:cs="Arial"/>
                <w:szCs w:val="22"/>
              </w:rPr>
              <w:t>Trestně právní úmluva o korupci, č. 70/2002 Sb.m.s., č. 43/2009 Sb.m.s.</w:t>
            </w:r>
          </w:p>
        </w:tc>
      </w:tr>
      <w:tr w:rsidR="000162D0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62D0" w:rsidRPr="00DF0230" w:rsidRDefault="000162D0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lastRenderedPageBreak/>
              <w:t>228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0162D0" w:rsidRPr="00DF0230" w:rsidRDefault="004A1B73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 xml:space="preserve">odst. </w:t>
            </w:r>
            <w:r w:rsidR="00325BA2" w:rsidRPr="00DF0230">
              <w:rPr>
                <w:rFonts w:cs="Arial"/>
                <w:szCs w:val="22"/>
              </w:rPr>
              <w:t>1,</w:t>
            </w:r>
            <w:r w:rsidR="000162D0" w:rsidRPr="00DF0230">
              <w:rPr>
                <w:rFonts w:cs="Arial"/>
                <w:szCs w:val="22"/>
              </w:rPr>
              <w:t xml:space="preserve"> 3</w:t>
            </w:r>
            <w:r w:rsidR="00430642" w:rsidRPr="00DF0230">
              <w:rPr>
                <w:rFonts w:cs="Arial"/>
                <w:szCs w:val="22"/>
              </w:rPr>
              <w:t xml:space="preserve"> písm.</w:t>
            </w:r>
            <w:r w:rsidR="000162D0" w:rsidRPr="00DF0230">
              <w:rPr>
                <w:rFonts w:cs="Arial"/>
                <w:szCs w:val="22"/>
              </w:rPr>
              <w:t xml:space="preserve"> b)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162D0" w:rsidRPr="00DF0230" w:rsidRDefault="000162D0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poškození cizí věci</w:t>
            </w:r>
          </w:p>
          <w:p w:rsidR="000162D0" w:rsidRPr="00DF0230" w:rsidRDefault="000162D0" w:rsidP="000162D0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Mezinárodní úmluva o odstranění všech forem rasové diskriminace, č. 95/1974 Sb.</w:t>
            </w:r>
          </w:p>
          <w:p w:rsidR="000162D0" w:rsidRPr="00DF0230" w:rsidRDefault="000162D0" w:rsidP="000162D0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Mezinárodní úmluva o potlačení a trestání zločinu apartheidu, č. 116/1976 Sb.</w:t>
            </w:r>
          </w:p>
        </w:tc>
      </w:tr>
      <w:tr w:rsidR="004A1D4E" w:rsidRPr="004A1D4E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1D4E" w:rsidRPr="004A1D4E" w:rsidRDefault="004A1D4E" w:rsidP="004D7B67">
            <w:pPr>
              <w:rPr>
                <w:rFonts w:cs="Arial"/>
                <w:szCs w:val="22"/>
              </w:rPr>
            </w:pPr>
            <w:r w:rsidRPr="004A1D4E">
              <w:rPr>
                <w:rFonts w:cs="Arial"/>
                <w:szCs w:val="22"/>
              </w:rPr>
              <w:t>229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4A1D4E" w:rsidRPr="004A1D4E" w:rsidRDefault="004A1D4E" w:rsidP="004D7B67">
            <w:pPr>
              <w:rPr>
                <w:rFonts w:cs="Arial"/>
                <w:szCs w:val="22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1D4E" w:rsidRDefault="004A1D4E" w:rsidP="007531F6">
            <w:pPr>
              <w:rPr>
                <w:rFonts w:cs="Arial"/>
                <w:b/>
                <w:szCs w:val="22"/>
              </w:rPr>
            </w:pPr>
            <w:r w:rsidRPr="004A1D4E">
              <w:rPr>
                <w:rFonts w:cs="Arial"/>
                <w:b/>
                <w:szCs w:val="22"/>
              </w:rPr>
              <w:t>zneužívání vlastnictví</w:t>
            </w:r>
          </w:p>
          <w:p w:rsidR="004A1D4E" w:rsidRPr="004A1D4E" w:rsidRDefault="004A1D4E" w:rsidP="007531F6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Úmluva o ochraně světového kulturního a přírodního dědictví, č. 159/1991 Sb.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231337" w:rsidRDefault="00D17A18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233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231337" w:rsidRDefault="00352205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odst. 1</w:t>
            </w:r>
          </w:p>
          <w:p w:rsidR="00D17A18" w:rsidRPr="00231337" w:rsidRDefault="00D17A18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(popř. s § 238)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231337" w:rsidRDefault="00D17A18" w:rsidP="007531F6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padělání a pozměnění peněz</w:t>
            </w:r>
          </w:p>
          <w:p w:rsidR="00D17A18" w:rsidRPr="00231337" w:rsidRDefault="00D17A18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Úmluva o potírání penězokazectví č. 15/1932 Sb.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231337" w:rsidRDefault="00D17A18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235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231337" w:rsidRDefault="00D17A18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(popř. s § 238)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231337" w:rsidRDefault="00D17A18" w:rsidP="007531F6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udávání padělaných a pozměněných peněz</w:t>
            </w:r>
          </w:p>
          <w:p w:rsidR="00D17A18" w:rsidRPr="00231337" w:rsidRDefault="00D17A18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Úmluva o potírání penězokazectví č. 15/1932 Sb.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231337" w:rsidRDefault="00D17A18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236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231337" w:rsidRDefault="00D17A18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(popř. s § 238)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231337" w:rsidRDefault="00D17A18" w:rsidP="007531F6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výroba a držení padělatelského náčiní</w:t>
            </w:r>
          </w:p>
          <w:p w:rsidR="00D17A18" w:rsidRPr="00231337" w:rsidRDefault="00D17A18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Úmluva o potírání penězokazectví č. 15/1932 Sb.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231337" w:rsidRDefault="00D17A18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237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D17A18" w:rsidRPr="00231337" w:rsidRDefault="00352205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odst. 1</w:t>
            </w:r>
          </w:p>
          <w:p w:rsidR="009F560B" w:rsidRPr="00231337" w:rsidRDefault="00D17A18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(popř. s § 238)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231337" w:rsidRDefault="00D17A18" w:rsidP="007531F6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neoprávněná výroba peněz</w:t>
            </w:r>
          </w:p>
          <w:p w:rsidR="00D17A18" w:rsidRPr="00231337" w:rsidRDefault="00D17A18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Úmluva o potírání penězokazectví č. 15/1932 Sb.</w:t>
            </w:r>
          </w:p>
        </w:tc>
      </w:tr>
      <w:tr w:rsidR="00C70578" w:rsidRPr="00C70578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70578" w:rsidRPr="00C70578" w:rsidRDefault="00C70578" w:rsidP="004D7B67">
            <w:pPr>
              <w:rPr>
                <w:rFonts w:cs="Arial"/>
                <w:szCs w:val="22"/>
              </w:rPr>
            </w:pPr>
            <w:r w:rsidRPr="00C70578">
              <w:rPr>
                <w:rFonts w:cs="Arial"/>
                <w:szCs w:val="22"/>
              </w:rPr>
              <w:t>254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C70578" w:rsidRPr="00C70578" w:rsidRDefault="00352205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odst. 1, 2, 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70578" w:rsidRDefault="00C70578" w:rsidP="007531F6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zkreslování údajů o stavu hospodaření a jmění</w:t>
            </w:r>
          </w:p>
          <w:p w:rsidR="00C70578" w:rsidRDefault="00C70578" w:rsidP="007531F6">
            <w:pPr>
              <w:rPr>
                <w:rFonts w:cs="Arial"/>
                <w:szCs w:val="22"/>
              </w:rPr>
            </w:pPr>
            <w:r w:rsidRPr="00C70578">
              <w:rPr>
                <w:rFonts w:cs="Arial"/>
                <w:szCs w:val="22"/>
              </w:rPr>
              <w:t>Trestně právní úmluva o korupci, č. 70/2002 Sb.m.s. , č. 43/2009 Sb.m.s.</w:t>
            </w:r>
            <w:r>
              <w:rPr>
                <w:rFonts w:cs="Arial"/>
                <w:szCs w:val="22"/>
              </w:rPr>
              <w:t>,</w:t>
            </w:r>
          </w:p>
          <w:p w:rsidR="00C70578" w:rsidRPr="00C70578" w:rsidRDefault="00C70578" w:rsidP="007531F6">
            <w:pPr>
              <w:rPr>
                <w:rFonts w:cs="Arial"/>
                <w:szCs w:val="22"/>
              </w:rPr>
            </w:pPr>
            <w:r w:rsidRPr="00C70578">
              <w:rPr>
                <w:rFonts w:cs="Arial"/>
                <w:szCs w:val="22"/>
              </w:rPr>
              <w:t>Úmluva o boji proti podplácení zahraničních veřejných činitelů v mezinárodních podnikatelských transakcích, č. 25/2000 Sb.m.s.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DF0230" w:rsidRDefault="00AB2019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268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DF0230" w:rsidRDefault="00007288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odst. 1, 2, 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DF0230" w:rsidRDefault="00AB2019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porušení práv k ochranné známce a jiným označením</w:t>
            </w:r>
          </w:p>
          <w:p w:rsidR="00AB2019" w:rsidRDefault="00AB2019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Pařížská úmluva na ochranu průmyslového vlastnictví a její dodatky, č. 364/1921 Sb., č.508/1921 Sb., č.123/1931 Sb., č. 22/1933 Sb., č. 44/1933 Sb., č. 61/1936 Sb., č. 90/1962 Sb., č. 64/1975 Sb., č. 81/1985 Sb.</w:t>
            </w:r>
            <w:r w:rsidR="00DE2F2C">
              <w:rPr>
                <w:rFonts w:cs="Arial"/>
                <w:szCs w:val="22"/>
              </w:rPr>
              <w:t>,</w:t>
            </w:r>
          </w:p>
          <w:p w:rsidR="00DE2F2C" w:rsidRPr="00DF0230" w:rsidRDefault="00DE2F2C" w:rsidP="00DE2F2C">
            <w:pPr>
              <w:rPr>
                <w:rFonts w:cs="Arial"/>
                <w:szCs w:val="22"/>
              </w:rPr>
            </w:pPr>
            <w:r w:rsidRPr="00DE2F2C">
              <w:rPr>
                <w:rFonts w:cs="Arial"/>
                <w:szCs w:val="22"/>
              </w:rPr>
              <w:t>Dohoda o zřízení světové obchodní organizace</w:t>
            </w:r>
            <w:r>
              <w:rPr>
                <w:rFonts w:cs="Arial"/>
                <w:szCs w:val="22"/>
              </w:rPr>
              <w:t>, č.</w:t>
            </w:r>
            <w:r w:rsidRPr="00DE2F2C">
              <w:rPr>
                <w:rFonts w:cs="Arial"/>
                <w:szCs w:val="22"/>
              </w:rPr>
              <w:t xml:space="preserve"> 191/1995 Sb.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DF0230" w:rsidRDefault="00AB2019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269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DF0230" w:rsidRDefault="00007288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odst. 1, 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DF0230" w:rsidRDefault="00AB2019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porušení chráněných průmyslových práv</w:t>
            </w:r>
          </w:p>
          <w:p w:rsidR="00AB2019" w:rsidRPr="00DF0230" w:rsidRDefault="00AB2019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Pařížská úmluva na ochranu průmyslového vlastnictví a její dodatky, č. 364/1921 Sb., č.508/1921 Sb., č.123/1931 Sb., č. 22/1933 Sb., č. 44/1933 Sb., č. 61/1936 Sb., č. 90/1962 Sb., č. 64/1975 Sb., č. 81/1985 Sb.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DF0230" w:rsidRDefault="00AB2019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270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DF0230" w:rsidRDefault="00007288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odst. 1, 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DF0230" w:rsidRDefault="00AB2019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porušení autorského práva, práv souvisejících s právem autorským a práv k databázi</w:t>
            </w:r>
          </w:p>
          <w:p w:rsidR="00AB2019" w:rsidRPr="00DF0230" w:rsidRDefault="00AB2019" w:rsidP="00AB2019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např. Bernská úmluva o ochraně literárních a uměleckých děl č. 401/1921 Sb., č. 508/1921 Sb., č. 120/1922 Sb., č. 183/1922 Sb., 286/1926 Sb., č. 84/1937 Sb., č. 203/1937 Sb., č. 29/1939 Sb., č. 133/1980 Sb., č. 19/1985 Sb.,</w:t>
            </w:r>
          </w:p>
          <w:p w:rsidR="00AB2019" w:rsidRPr="00DF0230" w:rsidRDefault="00AB2019" w:rsidP="00AB2019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 xml:space="preserve">Všeobecná úmluva o autorském právu a Protokoly č. 2 a 3 č. 2/1960 Sb., č. 134/1980Sb., </w:t>
            </w:r>
          </w:p>
          <w:p w:rsidR="00AB2019" w:rsidRPr="00DF0230" w:rsidRDefault="00AB2019" w:rsidP="00AB2019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Mezinárodní úmluva o ochraně výkonných umělců, výrobců zvukových záznamů a rozhlasových organizací č. 192/1964 Sb.,</w:t>
            </w:r>
          </w:p>
          <w:p w:rsidR="00AB2019" w:rsidRPr="00DF0230" w:rsidRDefault="00AB2019" w:rsidP="00AB2019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Úmluva o ochraně výrobců zvukových záznamů proti nedovolenému rozmnožování jejich zvukových záznamů č. 32/1985 Sb.,</w:t>
            </w:r>
          </w:p>
          <w:p w:rsidR="00DE2F2C" w:rsidRPr="00DF0230" w:rsidRDefault="00360282" w:rsidP="00DE2F2C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Smlouva světové organizace duševního vlastnictví o právu autorském, č. 33/2002 Sb.m.s.</w:t>
            </w:r>
            <w:r w:rsidR="00DE2F2C">
              <w:rPr>
                <w:rFonts w:cs="Arial"/>
                <w:szCs w:val="22"/>
              </w:rPr>
              <w:t>,</w:t>
            </w:r>
          </w:p>
        </w:tc>
      </w:tr>
      <w:tr w:rsidR="003B78EE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3B78EE" w:rsidRPr="00DF0230" w:rsidRDefault="003B78EE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271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3B78EE" w:rsidRPr="00DF0230" w:rsidRDefault="003B78EE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odst. 1, 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B78EE" w:rsidRDefault="003B78EE" w:rsidP="007531F6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padělání a napodobení díla výtvarného umění</w:t>
            </w:r>
          </w:p>
          <w:p w:rsidR="003B78EE" w:rsidRPr="003B78EE" w:rsidRDefault="003B78EE" w:rsidP="007531F6">
            <w:pPr>
              <w:rPr>
                <w:rFonts w:cs="Arial"/>
                <w:szCs w:val="22"/>
              </w:rPr>
            </w:pPr>
            <w:r w:rsidRPr="003B78EE">
              <w:rPr>
                <w:rFonts w:cs="Arial"/>
                <w:szCs w:val="22"/>
              </w:rPr>
              <w:t xml:space="preserve">Bernská úmluva o ochraně literárních a uměleckých děl č. </w:t>
            </w:r>
            <w:r w:rsidRPr="003B78EE">
              <w:rPr>
                <w:rFonts w:cs="Arial"/>
                <w:szCs w:val="22"/>
              </w:rPr>
              <w:lastRenderedPageBreak/>
              <w:t>401/1921 Sb., č. 508/1921 Sb., č. 120/1922 Sb., č. 183/1922 Sb., 286/1926 Sb., č. 84/1937 Sb., č. 203/1937 Sb., č. 29/1939 Sb., č. 133/1980 Sb., č. 19/1985 Sb.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DF0230" w:rsidRDefault="00333FA4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lastRenderedPageBreak/>
              <w:t>276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DF0230" w:rsidRDefault="00007288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odst. 1, 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DF0230" w:rsidRDefault="00333FA4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poškození a ohrožení provozu obecně prospěšného zařízení</w:t>
            </w:r>
          </w:p>
          <w:p w:rsidR="00333FA4" w:rsidRDefault="00333FA4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Mezinárodní úmluva o ochraně podmořských kabelů č. 97/1925</w:t>
            </w:r>
            <w:r w:rsidR="001E6DAC">
              <w:rPr>
                <w:rFonts w:cs="Arial"/>
                <w:szCs w:val="22"/>
              </w:rPr>
              <w:t xml:space="preserve"> </w:t>
            </w:r>
            <w:r w:rsidRPr="00DF0230">
              <w:rPr>
                <w:rFonts w:cs="Arial"/>
                <w:szCs w:val="22"/>
              </w:rPr>
              <w:t>Sb.</w:t>
            </w:r>
            <w:r w:rsidR="001E6DAC">
              <w:rPr>
                <w:rFonts w:cs="Arial"/>
                <w:szCs w:val="22"/>
              </w:rPr>
              <w:t xml:space="preserve">, </w:t>
            </w:r>
          </w:p>
          <w:p w:rsidR="001E6DAC" w:rsidRPr="00DF0230" w:rsidRDefault="001E6DAC" w:rsidP="007531F6">
            <w:pPr>
              <w:rPr>
                <w:rFonts w:cs="Arial"/>
                <w:szCs w:val="22"/>
              </w:rPr>
            </w:pPr>
            <w:r w:rsidRPr="001E6DAC">
              <w:rPr>
                <w:rFonts w:cs="Arial"/>
                <w:szCs w:val="22"/>
              </w:rPr>
              <w:t>Úmluva o volném moři č. 92/1964 Sb.</w:t>
            </w:r>
          </w:p>
        </w:tc>
      </w:tr>
      <w:tr w:rsidR="00D6729D" w:rsidTr="00944036">
        <w:trPr>
          <w:trHeight w:val="255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729D" w:rsidRPr="00231337" w:rsidRDefault="00D6729D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281</w:t>
            </w:r>
          </w:p>
        </w:tc>
        <w:tc>
          <w:tcPr>
            <w:tcW w:w="19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D6729D" w:rsidRPr="00231337" w:rsidRDefault="00D6729D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odst. 1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6729D" w:rsidRPr="00231337" w:rsidRDefault="00D6729D" w:rsidP="007531F6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nedovolená výroba a držení radioaktivní látky a vysoce nebezpečné látky</w:t>
            </w:r>
          </w:p>
          <w:p w:rsidR="00D6729D" w:rsidRPr="00231337" w:rsidRDefault="00D6729D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Mezinárodní úmluva o potlačování činů jaderného terorismu, č. 57/2007 Sb.m.s.</w:t>
            </w:r>
            <w:r w:rsidR="00793626" w:rsidRPr="00231337">
              <w:rPr>
                <w:rFonts w:cs="Arial"/>
                <w:szCs w:val="22"/>
              </w:rPr>
              <w:t>,</w:t>
            </w:r>
          </w:p>
          <w:p w:rsidR="00793626" w:rsidRPr="00231337" w:rsidRDefault="00793626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Úmluva o fyzické ochraně jaderných materiálů, č. 27/2007 Sb.m.s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DF0230" w:rsidRDefault="00807ECA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283</w:t>
            </w:r>
          </w:p>
        </w:tc>
        <w:tc>
          <w:tcPr>
            <w:tcW w:w="19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DF0230" w:rsidRDefault="00807ECA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odst. 1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DF0230" w:rsidRDefault="00807ECA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nedovolená výroba a jiné nakládání s omamnými a psychotropními látkami a s jedy</w:t>
            </w:r>
          </w:p>
          <w:p w:rsidR="00807ECA" w:rsidRPr="00DF0230" w:rsidRDefault="00807ECA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Úmluva o omezení výroby a úpravě distribuce omamných látek č. 173/1933</w:t>
            </w:r>
            <w:r w:rsidR="00DF0230">
              <w:rPr>
                <w:rFonts w:cs="Arial"/>
                <w:szCs w:val="22"/>
              </w:rPr>
              <w:t xml:space="preserve"> </w:t>
            </w:r>
            <w:r w:rsidR="000B2BE4">
              <w:rPr>
                <w:rFonts w:cs="Arial"/>
                <w:szCs w:val="22"/>
              </w:rPr>
              <w:t>Sb.</w:t>
            </w:r>
            <w:r w:rsidRPr="00DF0230">
              <w:rPr>
                <w:rFonts w:cs="Arial"/>
                <w:szCs w:val="22"/>
              </w:rPr>
              <w:t xml:space="preserve">, </w:t>
            </w:r>
          </w:p>
          <w:p w:rsidR="00807ECA" w:rsidRPr="00DF0230" w:rsidRDefault="00807ECA" w:rsidP="00807ECA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Jednotná úmluva o omamných látkách, č. 47/1965 Sb.,</w:t>
            </w:r>
          </w:p>
          <w:p w:rsidR="00807ECA" w:rsidRPr="00DF0230" w:rsidRDefault="00807ECA" w:rsidP="00807ECA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Protokol o změnách jednotné úmluvy o omamných látkách č. 458/1991 Sb.,</w:t>
            </w:r>
          </w:p>
          <w:p w:rsidR="00807ECA" w:rsidRPr="00DF0230" w:rsidRDefault="00807ECA" w:rsidP="00807ECA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Úmluva o psychotropních látkách, č. 62/1989 Sb.,</w:t>
            </w:r>
          </w:p>
          <w:p w:rsidR="00807ECA" w:rsidRPr="00DF0230" w:rsidRDefault="00807ECA" w:rsidP="000B2BE4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 xml:space="preserve">Úmluva </w:t>
            </w:r>
            <w:r w:rsidR="00351190" w:rsidRPr="00DF0230">
              <w:rPr>
                <w:rFonts w:cs="Arial"/>
                <w:szCs w:val="22"/>
              </w:rPr>
              <w:t xml:space="preserve">OSN </w:t>
            </w:r>
            <w:r w:rsidRPr="00DF0230">
              <w:rPr>
                <w:rFonts w:cs="Arial"/>
                <w:szCs w:val="22"/>
              </w:rPr>
              <w:t>proti nedovolenému obchodu s omamný</w:t>
            </w:r>
            <w:r w:rsidR="00A64C93" w:rsidRPr="00DF0230">
              <w:rPr>
                <w:rFonts w:cs="Arial"/>
                <w:szCs w:val="22"/>
              </w:rPr>
              <w:t>mi a psychotropními látkami, č.</w:t>
            </w:r>
            <w:r w:rsidRPr="00DF0230">
              <w:rPr>
                <w:rFonts w:cs="Arial"/>
                <w:szCs w:val="22"/>
              </w:rPr>
              <w:t xml:space="preserve"> 462/1991 Sb.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DF0230" w:rsidRDefault="004F69B0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284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DF0230" w:rsidRDefault="00007288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odst. 1, 2, 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DF0230" w:rsidRDefault="004F69B0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přechovávání omamné a psychotropní látky</w:t>
            </w:r>
            <w:r w:rsidR="00E602A7">
              <w:rPr>
                <w:rFonts w:cs="Arial"/>
                <w:b/>
                <w:szCs w:val="22"/>
              </w:rPr>
              <w:t xml:space="preserve"> a jedu</w:t>
            </w:r>
          </w:p>
          <w:p w:rsidR="004F69B0" w:rsidRPr="00DF0230" w:rsidRDefault="004F69B0" w:rsidP="004F69B0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Úmluva o omezení výroby a úpravě distribuce omamných látek č. 173/1933</w:t>
            </w:r>
            <w:r w:rsidR="00DF0230">
              <w:rPr>
                <w:rFonts w:cs="Arial"/>
                <w:szCs w:val="22"/>
              </w:rPr>
              <w:t xml:space="preserve"> Sb</w:t>
            </w:r>
            <w:r w:rsidR="000B2BE4">
              <w:rPr>
                <w:rFonts w:cs="Arial"/>
                <w:szCs w:val="22"/>
              </w:rPr>
              <w:t>.,</w:t>
            </w:r>
          </w:p>
          <w:p w:rsidR="004F69B0" w:rsidRPr="00DF0230" w:rsidRDefault="004F69B0" w:rsidP="004F69B0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Jednotná úmluva o omamných látkách, č. 47/1965 Sb.,</w:t>
            </w:r>
          </w:p>
          <w:p w:rsidR="004F69B0" w:rsidRPr="00DF0230" w:rsidRDefault="004F69B0" w:rsidP="004F69B0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Protokol o změnách jednotné úmluvy o omamných látkách č. 458/1991 Sb.,</w:t>
            </w:r>
          </w:p>
          <w:p w:rsidR="004F69B0" w:rsidRPr="00DF0230" w:rsidRDefault="004F69B0" w:rsidP="004F69B0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Úmluva o psychotropních látkách, č. 62/1989 Sb.,</w:t>
            </w:r>
          </w:p>
          <w:p w:rsidR="004F69B0" w:rsidRPr="00DF0230" w:rsidRDefault="004F69B0" w:rsidP="000B2BE4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 xml:space="preserve">Úmluva </w:t>
            </w:r>
            <w:r w:rsidR="00351190" w:rsidRPr="00DF0230">
              <w:rPr>
                <w:rFonts w:cs="Arial"/>
                <w:szCs w:val="22"/>
              </w:rPr>
              <w:t xml:space="preserve">OSN </w:t>
            </w:r>
            <w:r w:rsidRPr="00DF0230">
              <w:rPr>
                <w:rFonts w:cs="Arial"/>
                <w:szCs w:val="22"/>
              </w:rPr>
              <w:t>proti nedovolenému obchodu s omamnými a psychotropními látkami, č. 462/1991 Sb.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231337" w:rsidRDefault="00EC762F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285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231337" w:rsidRDefault="009F560B" w:rsidP="004D7B67">
            <w:pPr>
              <w:rPr>
                <w:rFonts w:cs="Arial"/>
                <w:szCs w:val="22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231337" w:rsidRDefault="00EC762F" w:rsidP="007531F6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nedovolené pěstování rostlin obsahující omamnou nebo psychotropní látku</w:t>
            </w:r>
          </w:p>
          <w:p w:rsidR="00EC762F" w:rsidRPr="00231337" w:rsidRDefault="00EC762F" w:rsidP="00EC762F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Úmluva o omezení výroby a úpravě distribuce omamných látek č. 173/1933</w:t>
            </w:r>
            <w:r w:rsidR="000B2BE4" w:rsidRPr="00231337">
              <w:rPr>
                <w:rFonts w:cs="Arial"/>
                <w:szCs w:val="22"/>
              </w:rPr>
              <w:t xml:space="preserve"> </w:t>
            </w:r>
            <w:r w:rsidR="00DF0230" w:rsidRPr="00231337">
              <w:rPr>
                <w:rFonts w:cs="Arial"/>
                <w:szCs w:val="22"/>
              </w:rPr>
              <w:t>Sb</w:t>
            </w:r>
            <w:r w:rsidR="000B2BE4" w:rsidRPr="00231337">
              <w:rPr>
                <w:rFonts w:cs="Arial"/>
                <w:szCs w:val="22"/>
              </w:rPr>
              <w:t>.,</w:t>
            </w:r>
            <w:r w:rsidRPr="00231337">
              <w:rPr>
                <w:rFonts w:cs="Arial"/>
                <w:szCs w:val="22"/>
              </w:rPr>
              <w:t xml:space="preserve"> </w:t>
            </w:r>
          </w:p>
          <w:p w:rsidR="00EC762F" w:rsidRPr="00231337" w:rsidRDefault="00EC762F" w:rsidP="00EC762F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Jednotná úmluva o omamných látkách, č. 47/1965 Sb.,</w:t>
            </w:r>
          </w:p>
          <w:p w:rsidR="00EC762F" w:rsidRPr="00231337" w:rsidRDefault="00EC762F" w:rsidP="00EC762F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Protokol o změnách jednotné úmluvy o omamných látkách č. 458/1991 Sb.,</w:t>
            </w:r>
          </w:p>
          <w:p w:rsidR="00EC762F" w:rsidRPr="00231337" w:rsidRDefault="00EC762F" w:rsidP="00EC762F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Úmluva o psychotropních látkách, č. 62/1989 Sb.,</w:t>
            </w:r>
          </w:p>
          <w:p w:rsidR="00EC762F" w:rsidRPr="00231337" w:rsidRDefault="00EC762F" w:rsidP="00DF5989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 xml:space="preserve">Úmluva </w:t>
            </w:r>
            <w:r w:rsidR="00351190" w:rsidRPr="00231337">
              <w:rPr>
                <w:rFonts w:cs="Arial"/>
                <w:szCs w:val="22"/>
              </w:rPr>
              <w:t xml:space="preserve">OSN </w:t>
            </w:r>
            <w:r w:rsidRPr="00231337">
              <w:rPr>
                <w:rFonts w:cs="Arial"/>
                <w:szCs w:val="22"/>
              </w:rPr>
              <w:t>proti nedovolenému obchodu s omamný</w:t>
            </w:r>
            <w:r w:rsidR="00DF5989" w:rsidRPr="00231337">
              <w:rPr>
                <w:rFonts w:cs="Arial"/>
                <w:szCs w:val="22"/>
              </w:rPr>
              <w:t xml:space="preserve">mi a psychotropními látkami, č. </w:t>
            </w:r>
            <w:r w:rsidRPr="00231337">
              <w:rPr>
                <w:rFonts w:cs="Arial"/>
                <w:szCs w:val="22"/>
              </w:rPr>
              <w:t>462/1991 Sb.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DF0230" w:rsidRDefault="00EC762F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286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DF0230" w:rsidRDefault="00EC762F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odst. 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DF0230" w:rsidRDefault="00EC762F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výroba a držení předmětu k nedovolené výrobě omamné a psychotropní látky a jedu</w:t>
            </w:r>
          </w:p>
          <w:p w:rsidR="00EC762F" w:rsidRPr="00DF0230" w:rsidRDefault="00EC762F" w:rsidP="00EC762F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Úmluva o omezení výroby a úpravě distribuce omamných látek č. 173/1933</w:t>
            </w:r>
            <w:r w:rsidR="00DF0230">
              <w:rPr>
                <w:rFonts w:cs="Arial"/>
                <w:szCs w:val="22"/>
              </w:rPr>
              <w:t xml:space="preserve"> Sb.</w:t>
            </w:r>
            <w:r w:rsidRPr="00DF0230">
              <w:rPr>
                <w:rFonts w:cs="Arial"/>
                <w:szCs w:val="22"/>
              </w:rPr>
              <w:t xml:space="preserve">, </w:t>
            </w:r>
          </w:p>
          <w:p w:rsidR="00EC762F" w:rsidRPr="00DF0230" w:rsidRDefault="00EC762F" w:rsidP="00EC762F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Jednotná úmluva o omamných látkách, č. 47/1965 Sb.,</w:t>
            </w:r>
          </w:p>
          <w:p w:rsidR="00EC762F" w:rsidRPr="00DF0230" w:rsidRDefault="00EC762F" w:rsidP="00EC762F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Protokol o změnách jednotné úmluvy o omamných látkách č. 458/1991 Sb.,</w:t>
            </w:r>
          </w:p>
          <w:p w:rsidR="00EC762F" w:rsidRPr="00DF0230" w:rsidRDefault="00EC762F" w:rsidP="00EC762F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Úmluva o psychotropních látkách, č. 62/1989 Sb.,</w:t>
            </w:r>
          </w:p>
          <w:p w:rsidR="00EC762F" w:rsidRPr="00DF0230" w:rsidRDefault="00EC762F" w:rsidP="000B2BE4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 xml:space="preserve">Úmluva </w:t>
            </w:r>
            <w:r w:rsidR="00351190" w:rsidRPr="00DF0230">
              <w:rPr>
                <w:rFonts w:cs="Arial"/>
                <w:szCs w:val="22"/>
              </w:rPr>
              <w:t xml:space="preserve">OSN </w:t>
            </w:r>
            <w:r w:rsidRPr="00DF0230">
              <w:rPr>
                <w:rFonts w:cs="Arial"/>
                <w:szCs w:val="22"/>
              </w:rPr>
              <w:t>proti nedovolenému obchodu s omamnými a psychotropními látkami, č. 462/1991 Sb.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DF0230" w:rsidRDefault="00025CAA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287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DF0230" w:rsidRDefault="00007288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odst. 1, 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DF0230" w:rsidRDefault="00025CAA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šíření toxikomanie</w:t>
            </w:r>
          </w:p>
          <w:p w:rsidR="00025CAA" w:rsidRPr="00DF0230" w:rsidRDefault="00025CAA" w:rsidP="00025CAA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 xml:space="preserve">Úmluva o omezení výroby a úpravě distribuce omamných látek č. </w:t>
            </w:r>
            <w:r w:rsidRPr="00DF0230">
              <w:rPr>
                <w:rFonts w:cs="Arial"/>
                <w:szCs w:val="22"/>
              </w:rPr>
              <w:lastRenderedPageBreak/>
              <w:t>173/1933</w:t>
            </w:r>
            <w:r w:rsidR="00DF0230">
              <w:rPr>
                <w:rFonts w:cs="Arial"/>
                <w:szCs w:val="22"/>
              </w:rPr>
              <w:t xml:space="preserve"> Sb.</w:t>
            </w:r>
            <w:r w:rsidRPr="00DF0230">
              <w:rPr>
                <w:rFonts w:cs="Arial"/>
                <w:szCs w:val="22"/>
              </w:rPr>
              <w:t xml:space="preserve">, </w:t>
            </w:r>
          </w:p>
          <w:p w:rsidR="00025CAA" w:rsidRPr="00DF0230" w:rsidRDefault="00025CAA" w:rsidP="00025CAA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Jednotná úmluva o omamných látkách, č. 47/1965 Sb.,</w:t>
            </w:r>
          </w:p>
          <w:p w:rsidR="00025CAA" w:rsidRPr="00DF0230" w:rsidRDefault="00025CAA" w:rsidP="00025CAA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Protokol o změnách jednotné úmluvy o omamných látkách č. 458/1991 Sb.,</w:t>
            </w:r>
          </w:p>
          <w:p w:rsidR="00025CAA" w:rsidRPr="00DF0230" w:rsidRDefault="00025CAA" w:rsidP="00025CAA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Úmluva o psychotropních látkách, č. 62/1989 Sb.,</w:t>
            </w:r>
          </w:p>
          <w:p w:rsidR="00025CAA" w:rsidRPr="00DF0230" w:rsidRDefault="00025CAA" w:rsidP="000B2BE4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 xml:space="preserve">Úmluva </w:t>
            </w:r>
            <w:r w:rsidR="00351190" w:rsidRPr="00DF0230">
              <w:rPr>
                <w:rFonts w:cs="Arial"/>
                <w:szCs w:val="22"/>
              </w:rPr>
              <w:t xml:space="preserve">OSN </w:t>
            </w:r>
            <w:r w:rsidRPr="00DF0230">
              <w:rPr>
                <w:rFonts w:cs="Arial"/>
                <w:szCs w:val="22"/>
              </w:rPr>
              <w:t>proti nedovolenému obchodu s omamnými a psychotropními látkami, č. 462/1991 Sb.</w:t>
            </w:r>
          </w:p>
        </w:tc>
      </w:tr>
      <w:tr w:rsidR="00CA7448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7448" w:rsidRPr="00231337" w:rsidRDefault="00CA7448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lastRenderedPageBreak/>
              <w:t>288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761CB0" w:rsidRPr="00231337" w:rsidRDefault="00761CB0" w:rsidP="004D7B67">
            <w:pPr>
              <w:rPr>
                <w:rFonts w:cs="Arial"/>
                <w:szCs w:val="22"/>
              </w:rPr>
            </w:pPr>
          </w:p>
          <w:p w:rsidR="00761CB0" w:rsidRPr="00231337" w:rsidRDefault="00761CB0" w:rsidP="004D7B67">
            <w:pPr>
              <w:rPr>
                <w:rFonts w:cs="Arial"/>
                <w:szCs w:val="22"/>
              </w:rPr>
            </w:pPr>
          </w:p>
          <w:p w:rsidR="00AB3474" w:rsidRPr="00231337" w:rsidRDefault="00AB3474" w:rsidP="004D7B67">
            <w:pPr>
              <w:rPr>
                <w:rFonts w:cs="Arial"/>
                <w:szCs w:val="22"/>
              </w:rPr>
            </w:pPr>
          </w:p>
          <w:p w:rsidR="0034675B" w:rsidRDefault="0034675B" w:rsidP="004D7B67">
            <w:pPr>
              <w:rPr>
                <w:rFonts w:cs="Arial"/>
                <w:szCs w:val="22"/>
              </w:rPr>
            </w:pPr>
          </w:p>
          <w:p w:rsidR="0034675B" w:rsidRDefault="0034675B" w:rsidP="004D7B67">
            <w:pPr>
              <w:rPr>
                <w:rFonts w:cs="Arial"/>
                <w:szCs w:val="22"/>
              </w:rPr>
            </w:pPr>
          </w:p>
          <w:p w:rsidR="00CA7448" w:rsidRPr="00231337" w:rsidRDefault="00CA7448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odst. 1, 2 b), 3c)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A7448" w:rsidRPr="00231337" w:rsidRDefault="00CA7448" w:rsidP="007531F6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výroba a jiné nakládání s látkami s hormonálním účinkem</w:t>
            </w:r>
          </w:p>
          <w:p w:rsidR="00761CB0" w:rsidRDefault="00761CB0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Antidopingová úmluva, č. 57/2005 Sb.m.s</w:t>
            </w:r>
            <w:r w:rsidR="001D21C4" w:rsidRPr="00231337">
              <w:rPr>
                <w:rFonts w:cs="Arial"/>
                <w:szCs w:val="22"/>
              </w:rPr>
              <w:t>, včetně protokolu č. 58/2005 Sb.m.s</w:t>
            </w:r>
            <w:r w:rsidR="0034675B">
              <w:rPr>
                <w:rFonts w:cs="Arial"/>
                <w:szCs w:val="22"/>
              </w:rPr>
              <w:t>.,</w:t>
            </w:r>
          </w:p>
          <w:p w:rsidR="0034675B" w:rsidRPr="00231337" w:rsidRDefault="0034675B" w:rsidP="007531F6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Mezinárodní úmluva o dopingu ve sportu č. 58/2007 Sb.m.s., a č. 8/2009 Sb.m.s.,</w:t>
            </w:r>
          </w:p>
          <w:p w:rsidR="00CA7448" w:rsidRPr="00231337" w:rsidRDefault="00CA7448" w:rsidP="007531F6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szCs w:val="22"/>
              </w:rPr>
              <w:t>Úmluva o právech dítěte č. 104/1991 Sb</w:t>
            </w:r>
            <w:r w:rsidRPr="00231337">
              <w:rPr>
                <w:rFonts w:cs="Arial"/>
                <w:b/>
                <w:szCs w:val="22"/>
              </w:rPr>
              <w:t>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DF0230" w:rsidRDefault="00025CAA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291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DF0230" w:rsidRDefault="009F560B" w:rsidP="004D7B67">
            <w:pPr>
              <w:rPr>
                <w:rFonts w:cs="Arial"/>
                <w:szCs w:val="22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DF0230" w:rsidRDefault="00025CAA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ohrožení bezpečnosti vzdušného dopravního prostředku a civilního plavidla</w:t>
            </w:r>
          </w:p>
          <w:p w:rsidR="00025CAA" w:rsidRPr="00DF0230" w:rsidRDefault="00025CAA" w:rsidP="00025CAA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Úmluva o potlačování protiprávních činů ohrožujících bezpečnost civilního letectví č. 16/1974 Sb.</w:t>
            </w:r>
          </w:p>
          <w:p w:rsidR="00025CAA" w:rsidRPr="00DF0230" w:rsidRDefault="00025CAA" w:rsidP="00025CAA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Úmluva o trestných a některých jiných činech spáchaných na palubě letadla, č. 102/1984 Sb.</w:t>
            </w:r>
          </w:p>
          <w:p w:rsidR="00025CAA" w:rsidRPr="00DF0230" w:rsidRDefault="00025CAA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Úmluva o potlačení protiprávní</w:t>
            </w:r>
            <w:r w:rsidR="00351190" w:rsidRPr="00DF0230">
              <w:rPr>
                <w:rFonts w:cs="Arial"/>
                <w:szCs w:val="22"/>
              </w:rPr>
              <w:t>ho</w:t>
            </w:r>
            <w:r w:rsidRPr="00DF0230">
              <w:rPr>
                <w:rFonts w:cs="Arial"/>
                <w:szCs w:val="22"/>
              </w:rPr>
              <w:t xml:space="preserve"> zmocnění se letadel, č. 96/1974 Sb.</w:t>
            </w:r>
          </w:p>
          <w:p w:rsidR="00015825" w:rsidRPr="00DF0230" w:rsidRDefault="00015825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Úmluva o potlačování protiprávních činů proti bezpečnosti námořní plavby, č. 100/2005 Sb.m.s.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DF0230" w:rsidRDefault="005861DE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293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DF0230" w:rsidRDefault="00007288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odst. 1, 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DF0230" w:rsidRDefault="005861DE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poškození a ohrožení životního prostředí</w:t>
            </w:r>
          </w:p>
          <w:p w:rsidR="005861DE" w:rsidRPr="00DF0230" w:rsidRDefault="005861DE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Úmluva o biologické rozmanitosti č. 134/1999 Sb.</w:t>
            </w:r>
          </w:p>
        </w:tc>
      </w:tr>
      <w:tr w:rsidR="005861DE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861DE" w:rsidRPr="00231337" w:rsidRDefault="005861DE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297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5861DE" w:rsidRPr="00231337" w:rsidRDefault="00007288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odst. 1, 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861DE" w:rsidRPr="00231337" w:rsidRDefault="005861DE" w:rsidP="007531F6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neoprávněné vypuštění znečišťujících látek</w:t>
            </w:r>
          </w:p>
          <w:p w:rsidR="00A71E91" w:rsidRDefault="00A71E91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Mezinárodní úmluva o zabránění znečišťování z lodí z roku 1973 a protokol k této úmluvě z roku 1978 (Marpol 73/78), č. 71/1995 Sb.</w:t>
            </w:r>
            <w:r w:rsidR="003B78EE">
              <w:rPr>
                <w:rFonts w:cs="Arial"/>
                <w:szCs w:val="22"/>
              </w:rPr>
              <w:t>,</w:t>
            </w:r>
          </w:p>
          <w:p w:rsidR="003B78EE" w:rsidRPr="00231337" w:rsidRDefault="003B78EE" w:rsidP="007531F6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Úmluva OSN o mořském právu č. 240/1996 Sb.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DF0230" w:rsidRDefault="005861DE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298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DF0230" w:rsidRDefault="005861DE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jen úmyslný TČ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DF0230" w:rsidRDefault="005861DE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neoprávněné nakládání s odpady</w:t>
            </w:r>
          </w:p>
          <w:p w:rsidR="005861DE" w:rsidRPr="00DF0230" w:rsidRDefault="005861DE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Basilejská úmluva o kontrole nebezpečných odpadů přes hranice států a jejich zneškodňování č. 100/1994 Sb.</w:t>
            </w:r>
          </w:p>
        </w:tc>
      </w:tr>
      <w:tr w:rsidR="008F1CD0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F1CD0" w:rsidRPr="00231337" w:rsidRDefault="008F1CD0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298a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8F1CD0" w:rsidRDefault="008F1CD0" w:rsidP="004D7B67">
            <w:pPr>
              <w:rPr>
                <w:rFonts w:cs="Arial"/>
                <w:szCs w:val="22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F1CD0" w:rsidRDefault="008F1CD0" w:rsidP="007531F6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</w:t>
            </w:r>
            <w:r w:rsidRPr="008F1CD0">
              <w:rPr>
                <w:rFonts w:cs="Arial"/>
                <w:b/>
                <w:szCs w:val="22"/>
              </w:rPr>
              <w:t>eoprávněná výroba a jiné nakládání s látkami poškozujícími ozonovou vrstvu</w:t>
            </w:r>
          </w:p>
          <w:p w:rsidR="008F1CD0" w:rsidRPr="008F1CD0" w:rsidRDefault="008F1CD0" w:rsidP="008F1CD0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Vídeňská úmluva na ochranu ozonové vrstvy č. 108/2003 Sb.m.s.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231337" w:rsidRDefault="005861DE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299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231337" w:rsidRDefault="00007288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odst. 1, 2, 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231337" w:rsidRDefault="005861DE" w:rsidP="007531F6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neoprávněné nakládání s chráněnými volně žijícími živočichy a planě rostoucími rostlinami</w:t>
            </w:r>
          </w:p>
          <w:p w:rsidR="005861DE" w:rsidRPr="00231337" w:rsidRDefault="005861DE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Úmluva o mezinárodním obchodu ohroženými druhy volně žijících živočichů a rostlin (CITES), č. 572/1992 Sb.</w:t>
            </w:r>
            <w:r w:rsidR="00FA70A3" w:rsidRPr="00231337">
              <w:rPr>
                <w:rFonts w:cs="Arial"/>
                <w:szCs w:val="22"/>
              </w:rPr>
              <w:t>,</w:t>
            </w:r>
          </w:p>
          <w:p w:rsidR="00FA70A3" w:rsidRPr="00231337" w:rsidRDefault="00FA70A3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Úmluva o ochraně evropských planě rostoucích</w:t>
            </w:r>
            <w:r w:rsidR="00A64C93" w:rsidRPr="00231337">
              <w:rPr>
                <w:rFonts w:cs="Arial"/>
                <w:szCs w:val="22"/>
              </w:rPr>
              <w:t xml:space="preserve"> rostlin</w:t>
            </w:r>
            <w:r w:rsidRPr="00231337">
              <w:rPr>
                <w:rFonts w:cs="Arial"/>
                <w:szCs w:val="22"/>
              </w:rPr>
              <w:t>, volně žijících živočichů a přírodních stanovišť, č. 107/2001 Sb.m.s.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231337" w:rsidRDefault="006340C4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301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231337" w:rsidRDefault="006340C4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jen úmyslný TČ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F1CD0" w:rsidRDefault="008F1CD0" w:rsidP="007531F6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p</w:t>
            </w:r>
            <w:r w:rsidRPr="008F1CD0">
              <w:rPr>
                <w:rFonts w:cs="Arial"/>
                <w:b/>
                <w:szCs w:val="22"/>
              </w:rPr>
              <w:t>oškození chráněných částí přírody</w:t>
            </w:r>
          </w:p>
          <w:p w:rsidR="00FA70A3" w:rsidRPr="00231337" w:rsidRDefault="003C504E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Úmluva o biologické rozmanitosti č. 134/1999 Sb.,</w:t>
            </w:r>
          </w:p>
        </w:tc>
      </w:tr>
      <w:tr w:rsidR="00E60238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0238" w:rsidRDefault="00E60238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304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E60238" w:rsidRPr="00231337" w:rsidRDefault="00E60238" w:rsidP="004D7B67">
            <w:pPr>
              <w:rPr>
                <w:rFonts w:cs="Arial"/>
                <w:szCs w:val="22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60238" w:rsidRDefault="00E60238" w:rsidP="001E6DAC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pytláctví</w:t>
            </w:r>
          </w:p>
          <w:p w:rsidR="00E60238" w:rsidRPr="00E60238" w:rsidRDefault="00E60238" w:rsidP="001E6DAC">
            <w:pPr>
              <w:rPr>
                <w:rFonts w:cs="Arial"/>
                <w:szCs w:val="22"/>
              </w:rPr>
            </w:pPr>
            <w:r w:rsidRPr="00E60238">
              <w:rPr>
                <w:rFonts w:cs="Arial"/>
                <w:szCs w:val="22"/>
              </w:rPr>
              <w:t>Úmluva o ochraně evropských planě rostoucích rostlin, volně žijících živočichů a přírodních stanovišť, č. 107/2001 Sb.m.s.</w:t>
            </w:r>
          </w:p>
        </w:tc>
      </w:tr>
      <w:tr w:rsidR="001E6DAC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6DAC" w:rsidRPr="00231337" w:rsidRDefault="001E6DAC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323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1E6DAC" w:rsidRPr="00231337" w:rsidRDefault="00007288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odst. 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E6DAC" w:rsidRPr="001E6DAC" w:rsidRDefault="001E6DAC" w:rsidP="001E6DAC">
            <w:pPr>
              <w:rPr>
                <w:rFonts w:cs="Arial"/>
                <w:b/>
                <w:szCs w:val="22"/>
              </w:rPr>
            </w:pPr>
            <w:r w:rsidRPr="001E6DAC">
              <w:rPr>
                <w:rFonts w:cs="Arial"/>
                <w:b/>
                <w:szCs w:val="22"/>
              </w:rPr>
              <w:t>násilí proti orgánu veřejné moci</w:t>
            </w:r>
          </w:p>
          <w:p w:rsidR="001E6DAC" w:rsidRPr="001E6DAC" w:rsidRDefault="001E6DAC" w:rsidP="001E6DAC">
            <w:pPr>
              <w:rPr>
                <w:rFonts w:cs="Arial"/>
                <w:szCs w:val="22"/>
              </w:rPr>
            </w:pPr>
            <w:r w:rsidRPr="001E6DAC">
              <w:rPr>
                <w:rFonts w:cs="Arial"/>
                <w:szCs w:val="22"/>
              </w:rPr>
              <w:t>Úmluva o zabránění a trestání trestných činů proti osobám požívajícím mezinárodní ochrany včetně diplomatických zástupců</w:t>
            </w:r>
            <w:r>
              <w:rPr>
                <w:rFonts w:cs="Arial"/>
                <w:szCs w:val="22"/>
              </w:rPr>
              <w:t>,</w:t>
            </w:r>
            <w:r w:rsidRPr="001E6DAC">
              <w:rPr>
                <w:rFonts w:cs="Arial"/>
                <w:szCs w:val="22"/>
              </w:rPr>
              <w:t xml:space="preserve"> č. 131/1978 Sb.</w:t>
            </w:r>
          </w:p>
        </w:tc>
      </w:tr>
      <w:tr w:rsidR="00EF6851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6851" w:rsidRPr="00231337" w:rsidRDefault="00EF6851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331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EF6851" w:rsidRPr="00231337" w:rsidRDefault="00E93E24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odst. 1, 2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F6851" w:rsidRPr="00231337" w:rsidRDefault="00EF6851" w:rsidP="007531F6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přijetí úplatku</w:t>
            </w:r>
          </w:p>
          <w:p w:rsidR="00EF6851" w:rsidRDefault="00EF6851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Trestně právní úmluva o korupci, č. 70/2002 Sb.m.s.</w:t>
            </w:r>
            <w:r w:rsidR="008B33CB" w:rsidRPr="00231337">
              <w:rPr>
                <w:rFonts w:cs="Arial"/>
                <w:szCs w:val="22"/>
              </w:rPr>
              <w:t>, č. 43/2009 Sb.m.s.</w:t>
            </w:r>
            <w:r w:rsidR="001E6DAC">
              <w:rPr>
                <w:rFonts w:cs="Arial"/>
                <w:szCs w:val="22"/>
              </w:rPr>
              <w:t>,</w:t>
            </w:r>
          </w:p>
          <w:p w:rsidR="001E6DAC" w:rsidRPr="00231337" w:rsidRDefault="001E6DAC" w:rsidP="007531F6">
            <w:pPr>
              <w:rPr>
                <w:rFonts w:cs="Arial"/>
                <w:szCs w:val="22"/>
              </w:rPr>
            </w:pPr>
            <w:r w:rsidRPr="001E6DAC">
              <w:rPr>
                <w:rFonts w:cs="Arial"/>
                <w:szCs w:val="22"/>
              </w:rPr>
              <w:lastRenderedPageBreak/>
              <w:t>Úmluva o boji proti podplácení zahraničních veřejných činitelů v mezinárodních podnikatelských transakcích, č. 25/2000 Sb.m.s.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231337" w:rsidRDefault="00BB5E05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lastRenderedPageBreak/>
              <w:t>332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231337" w:rsidRDefault="009F560B" w:rsidP="004D7B67">
            <w:pPr>
              <w:rPr>
                <w:rFonts w:cs="Arial"/>
                <w:szCs w:val="22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231337" w:rsidRDefault="00BB5E05" w:rsidP="007531F6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podplácení</w:t>
            </w:r>
          </w:p>
          <w:p w:rsidR="00BB5E05" w:rsidRPr="00231337" w:rsidRDefault="00BB5E05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Úmluva o boji proti podplácení zahraničních veřejných činitelů v mezinárodních podnikatelských transakcích, č. 25/2000 Sb.</w:t>
            </w:r>
            <w:r w:rsidR="00351190" w:rsidRPr="00231337">
              <w:rPr>
                <w:rFonts w:cs="Arial"/>
                <w:szCs w:val="22"/>
              </w:rPr>
              <w:t>m.s.</w:t>
            </w:r>
            <w:r w:rsidR="00EF6851" w:rsidRPr="00231337">
              <w:rPr>
                <w:rFonts w:cs="Arial"/>
                <w:szCs w:val="22"/>
              </w:rPr>
              <w:t>,</w:t>
            </w:r>
          </w:p>
          <w:p w:rsidR="00EF6851" w:rsidRPr="00231337" w:rsidRDefault="00EF6851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Trestně právní úmluva o korupci, č. 70/2002 Sb.m.s.</w:t>
            </w:r>
            <w:r w:rsidR="008B33CB" w:rsidRPr="00231337">
              <w:rPr>
                <w:rFonts w:cs="Arial"/>
                <w:szCs w:val="22"/>
              </w:rPr>
              <w:t xml:space="preserve"> , č. 43/2009 Sb.m.s.</w:t>
            </w:r>
          </w:p>
        </w:tc>
      </w:tr>
      <w:tr w:rsidR="00EF6851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6851" w:rsidRPr="00231337" w:rsidRDefault="00EF6851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333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EF6851" w:rsidRPr="00231337" w:rsidRDefault="00EF6851" w:rsidP="004D7B67">
            <w:pPr>
              <w:rPr>
                <w:rFonts w:cs="Arial"/>
                <w:szCs w:val="22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F6851" w:rsidRPr="00231337" w:rsidRDefault="00EF6851" w:rsidP="007531F6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nepřímé úplatkářství</w:t>
            </w:r>
          </w:p>
          <w:p w:rsidR="00EF6851" w:rsidRPr="00231337" w:rsidRDefault="00EF6851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Trestně právní úmluva o korupci, č. 70/2002 Sb.m.s.</w:t>
            </w:r>
            <w:r w:rsidR="008B33CB" w:rsidRPr="00231337">
              <w:rPr>
                <w:rFonts w:cs="Arial"/>
                <w:szCs w:val="22"/>
              </w:rPr>
              <w:t>, č. 43/2009 Sb.m.s.</w:t>
            </w:r>
          </w:p>
        </w:tc>
      </w:tr>
      <w:tr w:rsidR="00512659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2659" w:rsidRPr="00DF0230" w:rsidRDefault="00512659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352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512659" w:rsidRPr="00DF0230" w:rsidRDefault="00512659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odst. 2</w:t>
            </w:r>
            <w:r w:rsidR="00015825" w:rsidRPr="00DF0230">
              <w:rPr>
                <w:rFonts w:cs="Arial"/>
                <w:szCs w:val="22"/>
              </w:rPr>
              <w:t xml:space="preserve"> nebo 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12659" w:rsidRPr="00DF0230" w:rsidRDefault="00512659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násilí proti skupině obyvatelů a proti jednotlivci</w:t>
            </w:r>
          </w:p>
          <w:p w:rsidR="00512659" w:rsidRPr="00DF0230" w:rsidRDefault="00512659" w:rsidP="00512659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Mezinárodní úmluva o odstranění všech forem rasové diskriminace, č. 95/1974 Sb.</w:t>
            </w:r>
          </w:p>
          <w:p w:rsidR="00512659" w:rsidRPr="00DF0230" w:rsidRDefault="00512659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Mezinárodní úmluva o potlačení a trestání zločinu apartheidu, č. 116/1976 Sb.</w:t>
            </w:r>
          </w:p>
        </w:tc>
      </w:tr>
      <w:tr w:rsidR="00512659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2659" w:rsidRPr="00DF0230" w:rsidRDefault="00512659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355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512659" w:rsidRPr="00DF0230" w:rsidRDefault="00512659" w:rsidP="004D7B67">
            <w:pPr>
              <w:rPr>
                <w:rFonts w:cs="Arial"/>
                <w:szCs w:val="22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12659" w:rsidRPr="00DF0230" w:rsidRDefault="00512659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hanobení národa, rasy, etnické nebo jiné skupiny osob</w:t>
            </w:r>
          </w:p>
          <w:p w:rsidR="00512659" w:rsidRPr="00DF0230" w:rsidRDefault="00512659" w:rsidP="00512659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Mezinárodní úmluva o odstranění všech forem rasové diskriminace, č. 95/1974 Sb.</w:t>
            </w:r>
          </w:p>
          <w:p w:rsidR="00512659" w:rsidRPr="00DF0230" w:rsidRDefault="00512659" w:rsidP="00512659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Mezinárodní úmluva o potlačení a trestání zločinu apartheidu, č. 116/1976 Sb.</w:t>
            </w:r>
          </w:p>
        </w:tc>
      </w:tr>
      <w:tr w:rsidR="00512659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12659" w:rsidRPr="00DF0230" w:rsidRDefault="000162D0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356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512659" w:rsidRPr="00DF0230" w:rsidRDefault="00512659" w:rsidP="004D7B67">
            <w:pPr>
              <w:rPr>
                <w:rFonts w:cs="Arial"/>
                <w:szCs w:val="22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12659" w:rsidRPr="00DF0230" w:rsidRDefault="000162D0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podněcování k nenávisti vůči skupině osob nebo k omezování jejich práv a svobod</w:t>
            </w:r>
          </w:p>
          <w:p w:rsidR="000162D0" w:rsidRPr="00DF0230" w:rsidRDefault="000162D0" w:rsidP="000162D0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Mezinárodní úmluva o odstranění všech forem rasové diskriminace, č. 95/1974 Sb.</w:t>
            </w:r>
          </w:p>
          <w:p w:rsidR="000162D0" w:rsidRPr="00DF0230" w:rsidRDefault="000162D0" w:rsidP="000162D0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Mezinárodní úmluva o potlačení a trestání zločinu apartheidu, č. 116/1976 Sb.</w:t>
            </w:r>
          </w:p>
        </w:tc>
      </w:tr>
      <w:tr w:rsidR="00E60238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0238" w:rsidRPr="00DF0230" w:rsidRDefault="00E60238" w:rsidP="004D7B6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358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E60238" w:rsidRPr="00DF0230" w:rsidRDefault="00E60238" w:rsidP="004D7B67">
            <w:pPr>
              <w:rPr>
                <w:rFonts w:cs="Arial"/>
                <w:szCs w:val="22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60238" w:rsidRDefault="00E60238" w:rsidP="007531F6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výtržnictví</w:t>
            </w:r>
          </w:p>
          <w:p w:rsidR="00E60238" w:rsidRPr="00E60238" w:rsidRDefault="00E60238" w:rsidP="007531F6">
            <w:pPr>
              <w:rPr>
                <w:rFonts w:cs="Arial"/>
                <w:szCs w:val="22"/>
              </w:rPr>
            </w:pPr>
            <w:r w:rsidRPr="00E60238">
              <w:rPr>
                <w:rFonts w:cs="Arial"/>
                <w:szCs w:val="22"/>
              </w:rPr>
              <w:t>Úmluva o ochraně světového kulturního a přírodního dědictví, č. 159/1991 Sb.</w:t>
            </w:r>
          </w:p>
        </w:tc>
      </w:tr>
      <w:tr w:rsidR="009F560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560B" w:rsidRPr="00DF0230" w:rsidRDefault="00BB5E05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366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560B" w:rsidRPr="00DF0230" w:rsidRDefault="009F560B" w:rsidP="004D7B67">
            <w:pPr>
              <w:rPr>
                <w:rFonts w:cs="Arial"/>
                <w:szCs w:val="22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F560B" w:rsidRPr="00DF0230" w:rsidRDefault="00BB5E05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nadržování</w:t>
            </w:r>
          </w:p>
          <w:p w:rsidR="00BB5E05" w:rsidRPr="00DF0230" w:rsidRDefault="00BB5E05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Úmluva o praní, vyhledávání a konfiskaci výnosů ze zločinu č. 33/1997 Sb.</w:t>
            </w:r>
          </w:p>
          <w:p w:rsidR="00BB5E05" w:rsidRPr="00DF0230" w:rsidRDefault="00BB5E05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Mezinárodní úmluva o potlačování teroristický</w:t>
            </w:r>
            <w:r w:rsidR="00A64C93" w:rsidRPr="00DF0230">
              <w:rPr>
                <w:rFonts w:cs="Arial"/>
                <w:szCs w:val="22"/>
              </w:rPr>
              <w:t>ch</w:t>
            </w:r>
            <w:r w:rsidRPr="00DF0230">
              <w:rPr>
                <w:rFonts w:cs="Arial"/>
                <w:szCs w:val="22"/>
              </w:rPr>
              <w:t xml:space="preserve"> bombových útoků, č. 80/2001 Sb.m.s.</w:t>
            </w:r>
          </w:p>
          <w:p w:rsidR="00015825" w:rsidRPr="00DF0230" w:rsidRDefault="00015825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Evropská úmluva o potlačování terorismu, č. 552/1992 Sb.</w:t>
            </w:r>
          </w:p>
        </w:tc>
      </w:tr>
      <w:tr w:rsidR="00716F6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6F6B" w:rsidRPr="00231337" w:rsidRDefault="00716F6B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379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716F6B" w:rsidRPr="00231337" w:rsidRDefault="00716F6B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odst. 1, 2 písm. d)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16F6B" w:rsidRPr="00231337" w:rsidRDefault="00716F6B" w:rsidP="007531F6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urážka mezi vojáky násilím nebo pohrůžkou násilí</w:t>
            </w:r>
          </w:p>
          <w:p w:rsidR="00716F6B" w:rsidRPr="00231337" w:rsidRDefault="00716F6B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Mezinárodní úmluva o odstranění všech forem rasové diskriminace, č. 95/1974 Sb.</w:t>
            </w:r>
          </w:p>
        </w:tc>
      </w:tr>
      <w:tr w:rsidR="00716F6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6F6B" w:rsidRPr="00231337" w:rsidRDefault="00716F6B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380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716F6B" w:rsidRPr="00231337" w:rsidRDefault="00716F6B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odst. 1, 2 písm. c)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16F6B" w:rsidRPr="00231337" w:rsidRDefault="00716F6B" w:rsidP="00716F6B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urážka vojáka stejné hodnosti násilím nebo pohrůžkou násilí</w:t>
            </w:r>
          </w:p>
          <w:p w:rsidR="00716F6B" w:rsidRPr="00231337" w:rsidRDefault="00716F6B" w:rsidP="00716F6B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Mezinárodní úmluva o odstranění všech forem rasové diskriminace, č. 95/1974 Sb.</w:t>
            </w:r>
          </w:p>
        </w:tc>
      </w:tr>
      <w:tr w:rsidR="00716F6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6F6B" w:rsidRPr="00231337" w:rsidRDefault="00716F6B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382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716F6B" w:rsidRPr="00231337" w:rsidRDefault="00716F6B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odst. 1, 2 písm. c)</w:t>
            </w:r>
          </w:p>
          <w:p w:rsidR="00716F6B" w:rsidRPr="00231337" w:rsidRDefault="00716F6B" w:rsidP="004D7B67">
            <w:pPr>
              <w:rPr>
                <w:rFonts w:cs="Arial"/>
                <w:szCs w:val="22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16F6B" w:rsidRPr="00231337" w:rsidRDefault="00716F6B" w:rsidP="00C03794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porušování práv a chráněných zájmů vojáků stejné hodnosti</w:t>
            </w:r>
          </w:p>
          <w:p w:rsidR="00716F6B" w:rsidRPr="00231337" w:rsidRDefault="00716F6B" w:rsidP="00C03794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Mezinárodní úmluva o odstranění všech forem rasové diskriminace, č. 95/1974 Sb.</w:t>
            </w:r>
          </w:p>
        </w:tc>
      </w:tr>
      <w:tr w:rsidR="00716F6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6F6B" w:rsidRPr="00231337" w:rsidRDefault="00716F6B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383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716F6B" w:rsidRPr="00231337" w:rsidRDefault="00716F6B" w:rsidP="004D7B67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odst. 1, 2 písm. c)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16F6B" w:rsidRPr="00231337" w:rsidRDefault="00716F6B" w:rsidP="007531F6">
            <w:pPr>
              <w:rPr>
                <w:rFonts w:cs="Arial"/>
                <w:b/>
                <w:szCs w:val="22"/>
              </w:rPr>
            </w:pPr>
            <w:r w:rsidRPr="00231337">
              <w:rPr>
                <w:rFonts w:cs="Arial"/>
                <w:b/>
                <w:szCs w:val="22"/>
              </w:rPr>
              <w:t>porušování práv a chráněných zájmů vojáků podřízených nebo s nižší hodností</w:t>
            </w:r>
          </w:p>
          <w:p w:rsidR="00716F6B" w:rsidRPr="00231337" w:rsidRDefault="00716F6B" w:rsidP="007531F6">
            <w:pPr>
              <w:rPr>
                <w:rFonts w:cs="Arial"/>
                <w:szCs w:val="22"/>
              </w:rPr>
            </w:pPr>
            <w:r w:rsidRPr="00231337">
              <w:rPr>
                <w:rFonts w:cs="Arial"/>
                <w:szCs w:val="22"/>
              </w:rPr>
              <w:t>Mezinárodní úmluva o odstranění všech forem rasové diskriminace, č. 95/1974 Sb.</w:t>
            </w:r>
          </w:p>
        </w:tc>
      </w:tr>
      <w:tr w:rsidR="00716F6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6F6B" w:rsidRPr="00DF0230" w:rsidRDefault="00716F6B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403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716F6B" w:rsidRPr="00DF0230" w:rsidRDefault="00716F6B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odst. 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16F6B" w:rsidRPr="00DF0230" w:rsidRDefault="00716F6B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založení, podpora a propagace hnutí směřujícího k potlačení práv a svobod člověka</w:t>
            </w:r>
          </w:p>
          <w:p w:rsidR="00716F6B" w:rsidRPr="00DF0230" w:rsidRDefault="00716F6B" w:rsidP="00DF0230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Mezinárodní úmluva o odstranění všech forem rasové diskriminace</w:t>
            </w:r>
            <w:r w:rsidR="00DF0230">
              <w:rPr>
                <w:rFonts w:cs="Arial"/>
                <w:szCs w:val="22"/>
              </w:rPr>
              <w:t>,</w:t>
            </w:r>
            <w:r w:rsidRPr="00DF0230">
              <w:rPr>
                <w:rFonts w:cs="Arial"/>
                <w:szCs w:val="22"/>
              </w:rPr>
              <w:t xml:space="preserve"> č. 95/1974 Sb.</w:t>
            </w:r>
          </w:p>
        </w:tc>
      </w:tr>
      <w:tr w:rsidR="00716F6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6F6B" w:rsidRPr="00DF0230" w:rsidRDefault="00716F6B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404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716F6B" w:rsidRPr="00DF0230" w:rsidRDefault="00716F6B" w:rsidP="004D7B67">
            <w:pPr>
              <w:rPr>
                <w:rFonts w:cs="Arial"/>
                <w:szCs w:val="22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16F6B" w:rsidRPr="00DF0230" w:rsidRDefault="00716F6B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 xml:space="preserve">projev sympatií k hnutí směřujícímu k potlačení práv a svobod </w:t>
            </w:r>
            <w:r w:rsidRPr="00DF0230">
              <w:rPr>
                <w:rFonts w:cs="Arial"/>
                <w:b/>
                <w:szCs w:val="22"/>
              </w:rPr>
              <w:lastRenderedPageBreak/>
              <w:t>člověka</w:t>
            </w:r>
          </w:p>
          <w:p w:rsidR="00716F6B" w:rsidRPr="00DF0230" w:rsidRDefault="00716F6B" w:rsidP="00DF0230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Mezinárodní úmluva o odstranění všech forem rasové diskriminace</w:t>
            </w:r>
            <w:r w:rsidR="00DF0230">
              <w:rPr>
                <w:rFonts w:cs="Arial"/>
                <w:szCs w:val="22"/>
              </w:rPr>
              <w:t>,</w:t>
            </w:r>
            <w:r w:rsidRPr="00DF0230">
              <w:rPr>
                <w:rFonts w:cs="Arial"/>
                <w:szCs w:val="22"/>
              </w:rPr>
              <w:t xml:space="preserve"> č. 95/1974 Sb.</w:t>
            </w:r>
          </w:p>
        </w:tc>
      </w:tr>
      <w:tr w:rsidR="00716F6B" w:rsidTr="00944036">
        <w:trPr>
          <w:trHeight w:val="255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6F6B" w:rsidRPr="00DF0230" w:rsidRDefault="00716F6B" w:rsidP="004D7B67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lastRenderedPageBreak/>
              <w:t>417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716F6B" w:rsidRPr="00DF0230" w:rsidRDefault="00716F6B" w:rsidP="004D7B67">
            <w:pPr>
              <w:rPr>
                <w:rFonts w:cs="Arial"/>
                <w:szCs w:val="22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16F6B" w:rsidRPr="00DF0230" w:rsidRDefault="00716F6B" w:rsidP="007531F6">
            <w:pPr>
              <w:rPr>
                <w:rFonts w:cs="Arial"/>
                <w:b/>
                <w:szCs w:val="22"/>
              </w:rPr>
            </w:pPr>
            <w:r w:rsidRPr="00DF0230">
              <w:rPr>
                <w:rFonts w:cs="Arial"/>
                <w:b/>
                <w:szCs w:val="22"/>
              </w:rPr>
              <w:t>ublížení parlamentáři</w:t>
            </w:r>
          </w:p>
          <w:p w:rsidR="00716F6B" w:rsidRPr="00DF0230" w:rsidRDefault="00716F6B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Úmluva o zákonech a obyčejích války pozemní a její příloha Řád zákonů a obyčejů pozemní války přijatý na I. Haagské konferenci v roce 1899, revidována a dále rozpracována na II. Haagské konferenci v roce 1907,</w:t>
            </w:r>
          </w:p>
          <w:p w:rsidR="00716F6B" w:rsidRPr="00DF0230" w:rsidRDefault="00716F6B" w:rsidP="007531F6">
            <w:pPr>
              <w:rPr>
                <w:rFonts w:cs="Arial"/>
                <w:szCs w:val="22"/>
              </w:rPr>
            </w:pPr>
            <w:r w:rsidRPr="00DF0230">
              <w:rPr>
                <w:rFonts w:cs="Arial"/>
                <w:szCs w:val="22"/>
              </w:rPr>
              <w:t>Úmluva o potlačování a trestání trestných činů proti osobám požívajícím mezinárodní ochrany včetně diplomatických zástupců, č. 131/1978 Sb.</w:t>
            </w:r>
          </w:p>
        </w:tc>
      </w:tr>
    </w:tbl>
    <w:p w:rsidR="009F560B" w:rsidRDefault="009F560B" w:rsidP="009F560B"/>
    <w:p w:rsidR="00CC3746" w:rsidRDefault="009F560B" w:rsidP="009F560B">
      <w:pPr>
        <w:ind w:firstLine="540"/>
        <w:jc w:val="both"/>
        <w:rPr>
          <w:rFonts w:cs="Arial"/>
        </w:rPr>
      </w:pPr>
      <w:bookmarkStart w:id="0" w:name="OLE_LINK1"/>
      <w:r w:rsidRPr="00751B54">
        <w:rPr>
          <w:rFonts w:cs="Arial"/>
        </w:rPr>
        <w:t xml:space="preserve">Dále se může jednat i o další obecné skutkové podstaty trestných </w:t>
      </w:r>
      <w:r w:rsidR="00CC3746">
        <w:rPr>
          <w:rFonts w:cs="Arial"/>
        </w:rPr>
        <w:t xml:space="preserve">činů, např. trestný čin </w:t>
      </w:r>
      <w:r w:rsidRPr="00751B54">
        <w:rPr>
          <w:rFonts w:cs="Arial"/>
        </w:rPr>
        <w:t xml:space="preserve">ublížení na zdraví podle § </w:t>
      </w:r>
      <w:r w:rsidR="00C6118C">
        <w:rPr>
          <w:rFonts w:cs="Arial"/>
        </w:rPr>
        <w:t>146 odst. 1, 2</w:t>
      </w:r>
      <w:r w:rsidR="00BD7919">
        <w:rPr>
          <w:rFonts w:cs="Arial"/>
        </w:rPr>
        <w:t xml:space="preserve"> nebo</w:t>
      </w:r>
      <w:r w:rsidRPr="00751B54">
        <w:rPr>
          <w:rFonts w:cs="Arial"/>
        </w:rPr>
        <w:t xml:space="preserve"> trestný čin omezování osobní svobody podle § </w:t>
      </w:r>
      <w:r w:rsidR="00BD7919">
        <w:rPr>
          <w:rFonts w:cs="Arial"/>
        </w:rPr>
        <w:t>171 odst. 1, 2</w:t>
      </w:r>
      <w:r w:rsidRPr="00751B54">
        <w:rPr>
          <w:rFonts w:cs="Arial"/>
        </w:rPr>
        <w:t xml:space="preserve"> v návaznosti</w:t>
      </w:r>
      <w:r w:rsidR="00CC3746">
        <w:rPr>
          <w:rFonts w:cs="Arial"/>
        </w:rPr>
        <w:t xml:space="preserve"> na některé mezinárodní úmluvy.</w:t>
      </w:r>
    </w:p>
    <w:p w:rsidR="00CC3746" w:rsidRDefault="00CC3746" w:rsidP="009F560B">
      <w:pPr>
        <w:ind w:firstLine="540"/>
        <w:jc w:val="both"/>
        <w:rPr>
          <w:rFonts w:cs="Arial"/>
        </w:rPr>
      </w:pPr>
    </w:p>
    <w:p w:rsidR="00CC3746" w:rsidRPr="00CC3746" w:rsidRDefault="00CC3746" w:rsidP="005B109E">
      <w:pPr>
        <w:numPr>
          <w:ilvl w:val="0"/>
          <w:numId w:val="4"/>
        </w:numPr>
        <w:jc w:val="both"/>
        <w:rPr>
          <w:rFonts w:cs="Arial"/>
        </w:rPr>
      </w:pPr>
      <w:r w:rsidRPr="00CC3746">
        <w:rPr>
          <w:rFonts w:cs="Arial"/>
        </w:rPr>
        <w:t>Úmluva o zabránění a trestání trestných činů proti osobám požívajícím mezinárodní ochrany včetně diplomatických zástupců</w:t>
      </w:r>
      <w:r w:rsidR="002508BA">
        <w:rPr>
          <w:rFonts w:cs="Arial"/>
        </w:rPr>
        <w:t>, č. 131/1978 Sb.</w:t>
      </w:r>
    </w:p>
    <w:p w:rsidR="00CC3746" w:rsidRPr="00CC3746" w:rsidRDefault="00CC3746" w:rsidP="005B109E">
      <w:pPr>
        <w:numPr>
          <w:ilvl w:val="0"/>
          <w:numId w:val="4"/>
        </w:numPr>
        <w:jc w:val="both"/>
        <w:rPr>
          <w:rFonts w:cs="Arial"/>
        </w:rPr>
      </w:pPr>
      <w:r w:rsidRPr="00CC3746">
        <w:rPr>
          <w:rFonts w:cs="Arial"/>
        </w:rPr>
        <w:t>Mezinárodní úmluva proti braní rukojmí</w:t>
      </w:r>
      <w:r w:rsidR="005B109E">
        <w:rPr>
          <w:rFonts w:cs="Arial"/>
        </w:rPr>
        <w:t>, č. 36/1988 Sb.</w:t>
      </w:r>
    </w:p>
    <w:p w:rsidR="00CC3746" w:rsidRPr="00CC3746" w:rsidRDefault="00CC3746" w:rsidP="005B109E">
      <w:pPr>
        <w:numPr>
          <w:ilvl w:val="0"/>
          <w:numId w:val="4"/>
        </w:numPr>
        <w:jc w:val="both"/>
        <w:rPr>
          <w:rFonts w:cs="Arial"/>
        </w:rPr>
      </w:pPr>
      <w:r w:rsidRPr="00CC3746">
        <w:rPr>
          <w:rFonts w:cs="Arial"/>
        </w:rPr>
        <w:t>Protokol o boji s protiprávními činy násilí na letištích sloužících mezinárodnímu civilnímu letectví</w:t>
      </w:r>
      <w:r w:rsidR="00B15D59">
        <w:rPr>
          <w:rFonts w:cs="Arial"/>
        </w:rPr>
        <w:t>, č. 138/2002 Sb.m.s.</w:t>
      </w:r>
    </w:p>
    <w:p w:rsidR="00CC3746" w:rsidRPr="00CC3746" w:rsidRDefault="00CC3746" w:rsidP="005B109E">
      <w:pPr>
        <w:numPr>
          <w:ilvl w:val="0"/>
          <w:numId w:val="4"/>
        </w:numPr>
        <w:jc w:val="both"/>
        <w:rPr>
          <w:rFonts w:cs="Arial"/>
        </w:rPr>
      </w:pPr>
      <w:r w:rsidRPr="00CC3746">
        <w:rPr>
          <w:rFonts w:cs="Arial"/>
        </w:rPr>
        <w:t>Úmluva o značkování plastických trhavin pro účely detekce</w:t>
      </w:r>
      <w:r w:rsidR="00B15D59">
        <w:rPr>
          <w:rFonts w:cs="Arial"/>
        </w:rPr>
        <w:t>, č. 6/2003 Sb.m.s.</w:t>
      </w:r>
    </w:p>
    <w:p w:rsidR="00CC3746" w:rsidRPr="00CC3746" w:rsidRDefault="00CC3746" w:rsidP="005B109E">
      <w:pPr>
        <w:numPr>
          <w:ilvl w:val="0"/>
          <w:numId w:val="4"/>
        </w:numPr>
        <w:jc w:val="both"/>
        <w:rPr>
          <w:rFonts w:cs="Arial"/>
        </w:rPr>
      </w:pPr>
      <w:r w:rsidRPr="00CC3746">
        <w:rPr>
          <w:rFonts w:cs="Arial"/>
        </w:rPr>
        <w:t>Mezinárodní úmluva o potlačování teroristický</w:t>
      </w:r>
      <w:r w:rsidR="00A64C93">
        <w:rPr>
          <w:rFonts w:cs="Arial"/>
        </w:rPr>
        <w:t>ch</w:t>
      </w:r>
      <w:r w:rsidRPr="00CC3746">
        <w:rPr>
          <w:rFonts w:cs="Arial"/>
        </w:rPr>
        <w:t xml:space="preserve"> bombových útoků</w:t>
      </w:r>
      <w:r w:rsidR="005B109E">
        <w:rPr>
          <w:rFonts w:cs="Arial"/>
        </w:rPr>
        <w:t>, č. 80/2001 Sb.m.s.</w:t>
      </w:r>
    </w:p>
    <w:p w:rsidR="00CC3746" w:rsidRPr="00CC3746" w:rsidRDefault="00CC3746" w:rsidP="005B109E">
      <w:pPr>
        <w:numPr>
          <w:ilvl w:val="0"/>
          <w:numId w:val="4"/>
        </w:numPr>
        <w:jc w:val="both"/>
        <w:rPr>
          <w:rFonts w:cs="Arial"/>
        </w:rPr>
      </w:pPr>
      <w:r w:rsidRPr="00CC3746">
        <w:rPr>
          <w:rFonts w:cs="Arial"/>
        </w:rPr>
        <w:t>Mezinárodní úmluva o potlačování činů jaderného terorismu</w:t>
      </w:r>
      <w:r w:rsidR="005B109E">
        <w:rPr>
          <w:rFonts w:cs="Arial"/>
        </w:rPr>
        <w:t>, č. 57/2007 Sb.m.s.</w:t>
      </w:r>
    </w:p>
    <w:p w:rsidR="00CC3746" w:rsidRDefault="00CC3746" w:rsidP="005B109E">
      <w:pPr>
        <w:numPr>
          <w:ilvl w:val="0"/>
          <w:numId w:val="4"/>
        </w:numPr>
        <w:jc w:val="both"/>
        <w:rPr>
          <w:rFonts w:cs="Arial"/>
        </w:rPr>
      </w:pPr>
      <w:r w:rsidRPr="00CC3746">
        <w:rPr>
          <w:rFonts w:cs="Arial"/>
        </w:rPr>
        <w:t>Evropská úmluva o potlačování terorismu</w:t>
      </w:r>
      <w:r w:rsidR="005B109E">
        <w:rPr>
          <w:rFonts w:cs="Arial"/>
        </w:rPr>
        <w:t xml:space="preserve">, </w:t>
      </w:r>
      <w:r w:rsidR="00706863">
        <w:rPr>
          <w:rFonts w:cs="Arial"/>
        </w:rPr>
        <w:t xml:space="preserve">č. </w:t>
      </w:r>
      <w:r w:rsidR="005B109E">
        <w:rPr>
          <w:rFonts w:cs="Arial"/>
        </w:rPr>
        <w:t>552/1992 Sb.</w:t>
      </w:r>
    </w:p>
    <w:p w:rsidR="00012BB6" w:rsidRDefault="00012BB6" w:rsidP="005B109E">
      <w:pPr>
        <w:numPr>
          <w:ilvl w:val="0"/>
          <w:numId w:val="4"/>
        </w:numPr>
        <w:jc w:val="both"/>
        <w:rPr>
          <w:rFonts w:cs="Arial"/>
        </w:rPr>
      </w:pPr>
      <w:r>
        <w:rPr>
          <w:rFonts w:cs="Arial"/>
        </w:rPr>
        <w:t>Úmluvu o zabránění a trestání zločinů genocid</w:t>
      </w:r>
      <w:r w:rsidR="00275E97">
        <w:rPr>
          <w:rFonts w:cs="Arial"/>
        </w:rPr>
        <w:t>i</w:t>
      </w:r>
      <w:r>
        <w:rPr>
          <w:rFonts w:cs="Arial"/>
        </w:rPr>
        <w:t>a, č. 32/1955 Sb.</w:t>
      </w:r>
    </w:p>
    <w:p w:rsidR="00012BB6" w:rsidRPr="00CC3746" w:rsidRDefault="00012BB6" w:rsidP="005B109E">
      <w:pPr>
        <w:numPr>
          <w:ilvl w:val="0"/>
          <w:numId w:val="4"/>
        </w:numPr>
        <w:jc w:val="both"/>
        <w:rPr>
          <w:rFonts w:cs="Arial"/>
        </w:rPr>
      </w:pPr>
      <w:r>
        <w:rPr>
          <w:rFonts w:cs="Arial"/>
        </w:rPr>
        <w:t>Mezinárodní úmluva o otroctví č. 165/1930 Sb., a Dodatková úmluva o odstranění otroctví, obchodu s otroky a institucí a praktik podobných</w:t>
      </w:r>
      <w:r w:rsidR="00DF5989">
        <w:rPr>
          <w:rFonts w:cs="Arial"/>
        </w:rPr>
        <w:t xml:space="preserve"> otroctví, 7. září 1956, Ženeva.</w:t>
      </w:r>
    </w:p>
    <w:p w:rsidR="00CC3746" w:rsidRDefault="00CC3746" w:rsidP="009F560B">
      <w:pPr>
        <w:ind w:firstLine="540"/>
        <w:jc w:val="both"/>
        <w:rPr>
          <w:rFonts w:cs="Arial"/>
        </w:rPr>
      </w:pPr>
    </w:p>
    <w:p w:rsidR="009F560B" w:rsidRPr="00751B54" w:rsidRDefault="009F560B" w:rsidP="009F560B">
      <w:pPr>
        <w:ind w:firstLine="540"/>
        <w:jc w:val="both"/>
        <w:rPr>
          <w:rFonts w:cs="Arial"/>
        </w:rPr>
      </w:pPr>
      <w:r w:rsidRPr="00751B54">
        <w:rPr>
          <w:rFonts w:cs="Arial"/>
        </w:rPr>
        <w:t xml:space="preserve">Tento výčet trestných činů a mezinárodních smluv, které zavazují k jejich stíhání, není úplný, neboť počet takových smluv neustále roste tak, jak i trestně právní oblast je stále více předmětem mezinárodních ujednání. </w:t>
      </w:r>
    </w:p>
    <w:p w:rsidR="000609A8" w:rsidRDefault="000609A8" w:rsidP="000609A8">
      <w:pPr>
        <w:ind w:right="-26"/>
        <w:jc w:val="both"/>
      </w:pPr>
    </w:p>
    <w:p w:rsidR="00AB589A" w:rsidRDefault="00B73CEF" w:rsidP="00AB589A">
      <w:pPr>
        <w:ind w:right="-26"/>
        <w:jc w:val="both"/>
      </w:pPr>
      <w:r>
        <w:t>K ratifikaci jsou připraveny další mezinárodní smlouvy, které nebyly dosud ratifikovány z důvodu chybějící vnitrostátní úpravy odpovědnosti právnických osob. Zákon o trestní odpovědnosti právnických osob (č. 418/2011 Sb.) je účinný od 1. ledna 2012, tudíž lze předpokládat, že tyto mezinárodní smlouvy budou postupně ratifikovány, jedná se např. o:</w:t>
      </w:r>
    </w:p>
    <w:p w:rsidR="00B73CEF" w:rsidRDefault="00B73CEF" w:rsidP="00B73CEF">
      <w:pPr>
        <w:numPr>
          <w:ilvl w:val="0"/>
          <w:numId w:val="4"/>
        </w:numPr>
        <w:ind w:right="-26"/>
        <w:jc w:val="both"/>
      </w:pPr>
      <w:r>
        <w:t xml:space="preserve"> Opční protokol k Úmluvě o právech dítěte týkající se prodeje dětí, dětské prostituce a dětské pornografie,</w:t>
      </w:r>
    </w:p>
    <w:p w:rsidR="00B73CEF" w:rsidRDefault="00B73CEF" w:rsidP="00B73CEF">
      <w:pPr>
        <w:numPr>
          <w:ilvl w:val="0"/>
          <w:numId w:val="4"/>
        </w:numPr>
        <w:ind w:right="-26"/>
        <w:jc w:val="both"/>
      </w:pPr>
      <w:r>
        <w:t xml:space="preserve"> Úmluva OSN proti nadnárodnímu organizovanému zločinu, včetně tří protokolů,</w:t>
      </w:r>
    </w:p>
    <w:p w:rsidR="00B73CEF" w:rsidRDefault="00B73CEF" w:rsidP="00B73CEF">
      <w:pPr>
        <w:numPr>
          <w:ilvl w:val="0"/>
          <w:numId w:val="4"/>
        </w:numPr>
        <w:ind w:right="-26"/>
        <w:jc w:val="both"/>
      </w:pPr>
      <w:r>
        <w:t xml:space="preserve"> Úmluva OSN proti korupci,</w:t>
      </w:r>
    </w:p>
    <w:p w:rsidR="00B73CEF" w:rsidRDefault="00FD642F" w:rsidP="00B73CEF">
      <w:pPr>
        <w:numPr>
          <w:ilvl w:val="0"/>
          <w:numId w:val="4"/>
        </w:numPr>
        <w:ind w:right="-26"/>
        <w:jc w:val="both"/>
      </w:pPr>
      <w:r>
        <w:t xml:space="preserve"> </w:t>
      </w:r>
      <w:r w:rsidR="00B73CEF">
        <w:t>Úmluva o počítačové kriminalitě (viz § 230 a 231),</w:t>
      </w:r>
    </w:p>
    <w:p w:rsidR="00B73CEF" w:rsidRDefault="00FD642F" w:rsidP="00B73CEF">
      <w:pPr>
        <w:numPr>
          <w:ilvl w:val="0"/>
          <w:numId w:val="4"/>
        </w:numPr>
        <w:ind w:right="-26"/>
        <w:jc w:val="both"/>
      </w:pPr>
      <w:r>
        <w:t xml:space="preserve"> </w:t>
      </w:r>
      <w:r w:rsidRPr="00FD642F">
        <w:t>Úmluva o ochraně finančních zájmů Evropských společenství</w:t>
      </w:r>
      <w:r>
        <w:t xml:space="preserve"> (viz § 260).</w:t>
      </w:r>
    </w:p>
    <w:bookmarkEnd w:id="0"/>
    <w:p w:rsidR="00FD642F" w:rsidRDefault="00FD642F" w:rsidP="000609A8">
      <w:pPr>
        <w:ind w:right="-26"/>
        <w:jc w:val="both"/>
      </w:pPr>
    </w:p>
    <w:p w:rsidR="00944036" w:rsidRPr="005D3887" w:rsidRDefault="00220C6F" w:rsidP="00AF24FE">
      <w:pPr>
        <w:autoSpaceDE w:val="0"/>
        <w:autoSpaceDN w:val="0"/>
        <w:adjustRightInd w:val="0"/>
        <w:spacing w:line="240" w:lineRule="auto"/>
        <w:jc w:val="both"/>
        <w:rPr>
          <w:i/>
          <w:sz w:val="20"/>
          <w:szCs w:val="20"/>
        </w:rPr>
      </w:pPr>
      <w:r w:rsidRPr="00220C6F">
        <w:rPr>
          <w:rFonts w:cs="Arial"/>
          <w:bCs/>
          <w:i/>
          <w:sz w:val="20"/>
          <w:szCs w:val="20"/>
        </w:rPr>
        <w:t xml:space="preserve">Poznámka: část II Jiné úmyslné </w:t>
      </w:r>
      <w:r w:rsidRPr="005D3887">
        <w:rPr>
          <w:rFonts w:cs="Arial"/>
          <w:bCs/>
          <w:i/>
          <w:sz w:val="20"/>
          <w:szCs w:val="20"/>
        </w:rPr>
        <w:t xml:space="preserve">trestné činy, k jejichž stíhání zavazuje vyhlášená mezinárodní smlouva – je zpracována z podkladů PP ČR </w:t>
      </w:r>
      <w:r w:rsidRPr="005D3887">
        <w:rPr>
          <w:rFonts w:cs="Arial"/>
          <w:i/>
          <w:sz w:val="18"/>
          <w:szCs w:val="18"/>
        </w:rPr>
        <w:t>Kancelář</w:t>
      </w:r>
      <w:r w:rsidR="005D3887">
        <w:rPr>
          <w:rFonts w:cs="Arial"/>
          <w:i/>
          <w:sz w:val="18"/>
          <w:szCs w:val="18"/>
        </w:rPr>
        <w:t>e</w:t>
      </w:r>
      <w:r w:rsidRPr="005D3887">
        <w:rPr>
          <w:rFonts w:cs="Arial"/>
          <w:i/>
          <w:sz w:val="18"/>
          <w:szCs w:val="18"/>
        </w:rPr>
        <w:t xml:space="preserve"> policejního prezidenta, analyticko legislativní odbor</w:t>
      </w:r>
    </w:p>
    <w:p w:rsidR="00171A10" w:rsidRDefault="00171A10">
      <w:r>
        <w:br w:type="page"/>
      </w:r>
    </w:p>
    <w:tbl>
      <w:tblPr>
        <w:tblW w:w="9400" w:type="dxa"/>
        <w:tblInd w:w="51" w:type="dxa"/>
        <w:tblCellMar>
          <w:left w:w="70" w:type="dxa"/>
          <w:right w:w="70" w:type="dxa"/>
        </w:tblCellMar>
        <w:tblLook w:val="0000"/>
      </w:tblPr>
      <w:tblGrid>
        <w:gridCol w:w="2960"/>
        <w:gridCol w:w="6280"/>
        <w:gridCol w:w="160"/>
      </w:tblGrid>
      <w:tr w:rsidR="00944036" w:rsidTr="00171A10">
        <w:trPr>
          <w:gridAfter w:val="1"/>
          <w:wAfter w:w="160" w:type="dxa"/>
          <w:trHeight w:val="315"/>
        </w:trPr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4036" w:rsidRDefault="00171A10" w:rsidP="00171A10">
            <w:pPr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III.                                                                                                                                                                       </w:t>
            </w:r>
            <w:r w:rsidRPr="006B1462">
              <w:rPr>
                <w:rFonts w:cs="Arial"/>
                <w:b/>
                <w:bCs/>
                <w:sz w:val="24"/>
              </w:rPr>
              <w:t>Trestné činy, na které</w:t>
            </w:r>
            <w:r w:rsidRPr="00171A10">
              <w:rPr>
                <w:rFonts w:cs="Arial"/>
                <w:b/>
                <w:bCs/>
                <w:sz w:val="24"/>
              </w:rPr>
              <w:t xml:space="preserve"> lze použít odposlechy dle § 88 odst. 5 tr.ř.                                                    (na základě souhlasu osoby)</w:t>
            </w:r>
          </w:p>
        </w:tc>
      </w:tr>
      <w:tr w:rsidR="00171A10" w:rsidTr="00171A10">
        <w:trPr>
          <w:gridAfter w:val="1"/>
          <w:wAfter w:w="160" w:type="dxa"/>
          <w:trHeight w:val="315"/>
        </w:trPr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71A10" w:rsidRDefault="00171A10" w:rsidP="00171A10">
            <w:pPr>
              <w:rPr>
                <w:rFonts w:cs="Arial"/>
                <w:b/>
                <w:bCs/>
              </w:rPr>
            </w:pPr>
          </w:p>
        </w:tc>
      </w:tr>
      <w:tr w:rsidR="00171A10" w:rsidRPr="00171A10" w:rsidTr="00171A10">
        <w:tblPrEx>
          <w:tblLook w:val="04A0"/>
        </w:tblPrEx>
        <w:trPr>
          <w:trHeight w:val="315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A10" w:rsidRPr="00171A10" w:rsidRDefault="00171A10" w:rsidP="00171A10">
            <w:pPr>
              <w:spacing w:line="240" w:lineRule="auto"/>
              <w:jc w:val="center"/>
              <w:rPr>
                <w:rFonts w:cs="Arial"/>
                <w:b/>
                <w:bCs/>
                <w:sz w:val="24"/>
              </w:rPr>
            </w:pPr>
            <w:r w:rsidRPr="00171A10">
              <w:rPr>
                <w:rFonts w:cs="Arial"/>
                <w:b/>
                <w:bCs/>
                <w:sz w:val="24"/>
              </w:rPr>
              <w:t>§ trestní zákoník</w:t>
            </w:r>
          </w:p>
        </w:tc>
        <w:tc>
          <w:tcPr>
            <w:tcW w:w="6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A10" w:rsidRPr="00171A10" w:rsidRDefault="00171A10" w:rsidP="00171A10">
            <w:pPr>
              <w:spacing w:line="240" w:lineRule="auto"/>
              <w:jc w:val="center"/>
              <w:rPr>
                <w:rFonts w:cs="Arial"/>
                <w:b/>
                <w:bCs/>
                <w:sz w:val="24"/>
              </w:rPr>
            </w:pPr>
            <w:r w:rsidRPr="00171A10">
              <w:rPr>
                <w:rFonts w:cs="Arial"/>
                <w:b/>
                <w:bCs/>
                <w:sz w:val="24"/>
              </w:rPr>
              <w:t>Název trestného činu</w:t>
            </w:r>
          </w:p>
        </w:tc>
      </w:tr>
      <w:tr w:rsidR="00171A10" w:rsidRPr="00171A10" w:rsidTr="00171A10">
        <w:tblPrEx>
          <w:tblLook w:val="04A0"/>
        </w:tblPrEx>
        <w:trPr>
          <w:trHeight w:val="285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A10" w:rsidRPr="00171A10" w:rsidRDefault="00171A10" w:rsidP="00171A10">
            <w:pPr>
              <w:spacing w:line="240" w:lineRule="auto"/>
              <w:jc w:val="center"/>
              <w:rPr>
                <w:rFonts w:cs="Arial"/>
                <w:szCs w:val="22"/>
              </w:rPr>
            </w:pPr>
            <w:r w:rsidRPr="00171A10">
              <w:rPr>
                <w:rFonts w:cs="Arial"/>
                <w:szCs w:val="22"/>
              </w:rPr>
              <w:t>168</w:t>
            </w:r>
          </w:p>
        </w:tc>
        <w:tc>
          <w:tcPr>
            <w:tcW w:w="6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A10" w:rsidRPr="00171A10" w:rsidRDefault="00171A10" w:rsidP="00171A10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171A10">
              <w:rPr>
                <w:rFonts w:cs="Arial"/>
                <w:color w:val="000000"/>
                <w:szCs w:val="22"/>
              </w:rPr>
              <w:t>obchodování s lidmi</w:t>
            </w:r>
          </w:p>
        </w:tc>
      </w:tr>
      <w:tr w:rsidR="00171A10" w:rsidRPr="00171A10" w:rsidTr="00171A10">
        <w:tblPrEx>
          <w:tblLook w:val="04A0"/>
        </w:tblPrEx>
        <w:trPr>
          <w:trHeight w:val="285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A10" w:rsidRPr="00171A10" w:rsidRDefault="00171A10" w:rsidP="00171A10">
            <w:pPr>
              <w:spacing w:line="240" w:lineRule="auto"/>
              <w:jc w:val="center"/>
              <w:rPr>
                <w:rFonts w:cs="Arial"/>
                <w:szCs w:val="22"/>
              </w:rPr>
            </w:pPr>
            <w:r w:rsidRPr="00171A10">
              <w:rPr>
                <w:rFonts w:cs="Arial"/>
                <w:szCs w:val="22"/>
              </w:rPr>
              <w:t>169</w:t>
            </w:r>
          </w:p>
        </w:tc>
        <w:tc>
          <w:tcPr>
            <w:tcW w:w="6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A10" w:rsidRPr="00171A10" w:rsidRDefault="00171A10" w:rsidP="00171A10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171A10">
              <w:rPr>
                <w:rFonts w:cs="Arial"/>
                <w:color w:val="000000"/>
                <w:szCs w:val="22"/>
              </w:rPr>
              <w:t>svěření dítěte do moci jiného</w:t>
            </w:r>
          </w:p>
        </w:tc>
      </w:tr>
      <w:tr w:rsidR="00171A10" w:rsidRPr="00171A10" w:rsidTr="00171A10">
        <w:tblPrEx>
          <w:tblLook w:val="04A0"/>
        </w:tblPrEx>
        <w:trPr>
          <w:trHeight w:val="285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A10" w:rsidRPr="00171A10" w:rsidRDefault="00171A10" w:rsidP="00171A10">
            <w:pPr>
              <w:spacing w:line="240" w:lineRule="auto"/>
              <w:jc w:val="center"/>
              <w:rPr>
                <w:rFonts w:cs="Arial"/>
                <w:szCs w:val="22"/>
              </w:rPr>
            </w:pPr>
            <w:r w:rsidRPr="00171A10">
              <w:rPr>
                <w:rFonts w:cs="Arial"/>
                <w:szCs w:val="22"/>
              </w:rPr>
              <w:t>171</w:t>
            </w:r>
          </w:p>
        </w:tc>
        <w:tc>
          <w:tcPr>
            <w:tcW w:w="6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A10" w:rsidRPr="00171A10" w:rsidRDefault="00171A10" w:rsidP="00171A10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171A10">
              <w:rPr>
                <w:rFonts w:cs="Arial"/>
                <w:color w:val="000000"/>
                <w:szCs w:val="22"/>
              </w:rPr>
              <w:t>omezování osobní svobody</w:t>
            </w:r>
          </w:p>
        </w:tc>
      </w:tr>
      <w:tr w:rsidR="00171A10" w:rsidRPr="00171A10" w:rsidTr="00171A10">
        <w:tblPrEx>
          <w:tblLook w:val="04A0"/>
        </w:tblPrEx>
        <w:trPr>
          <w:trHeight w:val="285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A10" w:rsidRPr="00171A10" w:rsidRDefault="00171A10" w:rsidP="00171A10">
            <w:pPr>
              <w:spacing w:line="240" w:lineRule="auto"/>
              <w:jc w:val="center"/>
              <w:rPr>
                <w:rFonts w:cs="Arial"/>
                <w:szCs w:val="22"/>
              </w:rPr>
            </w:pPr>
            <w:r w:rsidRPr="00171A10">
              <w:rPr>
                <w:rFonts w:cs="Arial"/>
                <w:szCs w:val="22"/>
              </w:rPr>
              <w:t>175</w:t>
            </w:r>
          </w:p>
        </w:tc>
        <w:tc>
          <w:tcPr>
            <w:tcW w:w="6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A10" w:rsidRPr="00171A10" w:rsidRDefault="00171A10" w:rsidP="00171A10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171A10">
              <w:rPr>
                <w:rFonts w:cs="Arial"/>
                <w:color w:val="000000"/>
                <w:szCs w:val="22"/>
              </w:rPr>
              <w:t>vydírání</w:t>
            </w:r>
          </w:p>
        </w:tc>
      </w:tr>
      <w:tr w:rsidR="00171A10" w:rsidRPr="00171A10" w:rsidTr="00171A10">
        <w:tblPrEx>
          <w:tblLook w:val="04A0"/>
        </w:tblPrEx>
        <w:trPr>
          <w:trHeight w:val="285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A10" w:rsidRPr="00171A10" w:rsidRDefault="00171A10" w:rsidP="00171A10">
            <w:pPr>
              <w:spacing w:line="240" w:lineRule="auto"/>
              <w:jc w:val="center"/>
              <w:rPr>
                <w:rFonts w:cs="Arial"/>
                <w:szCs w:val="22"/>
              </w:rPr>
            </w:pPr>
            <w:r w:rsidRPr="00171A10">
              <w:rPr>
                <w:rFonts w:cs="Arial"/>
                <w:szCs w:val="22"/>
              </w:rPr>
              <w:t>200</w:t>
            </w:r>
          </w:p>
        </w:tc>
        <w:tc>
          <w:tcPr>
            <w:tcW w:w="6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A10" w:rsidRPr="00171A10" w:rsidRDefault="00171A10" w:rsidP="00171A10">
            <w:pPr>
              <w:spacing w:line="240" w:lineRule="auto"/>
              <w:rPr>
                <w:rFonts w:cs="Arial"/>
                <w:color w:val="000000"/>
                <w:szCs w:val="22"/>
              </w:rPr>
            </w:pPr>
            <w:r w:rsidRPr="00171A10">
              <w:rPr>
                <w:rFonts w:cs="Arial"/>
                <w:color w:val="000000"/>
                <w:szCs w:val="22"/>
              </w:rPr>
              <w:t>únos dítěte a osoby stižené duševní poruchou</w:t>
            </w:r>
          </w:p>
        </w:tc>
      </w:tr>
      <w:tr w:rsidR="00171A10" w:rsidRPr="00171A10" w:rsidTr="00171A10">
        <w:tblPrEx>
          <w:tblLook w:val="04A0"/>
        </w:tblPrEx>
        <w:trPr>
          <w:trHeight w:val="285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A10" w:rsidRPr="00171A10" w:rsidRDefault="00171A10" w:rsidP="00171A10">
            <w:pPr>
              <w:spacing w:line="240" w:lineRule="auto"/>
              <w:jc w:val="center"/>
              <w:rPr>
                <w:rFonts w:cs="Arial"/>
                <w:szCs w:val="22"/>
              </w:rPr>
            </w:pPr>
            <w:r w:rsidRPr="00171A10">
              <w:rPr>
                <w:rFonts w:cs="Arial"/>
                <w:szCs w:val="22"/>
              </w:rPr>
              <w:t>352</w:t>
            </w:r>
          </w:p>
        </w:tc>
        <w:tc>
          <w:tcPr>
            <w:tcW w:w="6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1A10" w:rsidRPr="00171A10" w:rsidRDefault="00171A10" w:rsidP="00171A10">
            <w:pPr>
              <w:spacing w:line="240" w:lineRule="auto"/>
              <w:rPr>
                <w:rFonts w:cs="Arial"/>
                <w:szCs w:val="22"/>
              </w:rPr>
            </w:pPr>
            <w:r w:rsidRPr="00171A10">
              <w:rPr>
                <w:rFonts w:cs="Arial"/>
                <w:szCs w:val="22"/>
              </w:rPr>
              <w:t>násilí proti skupině obyvatelů a proti jednotlivci</w:t>
            </w:r>
          </w:p>
        </w:tc>
      </w:tr>
      <w:tr w:rsidR="00171A10" w:rsidRPr="00171A10" w:rsidTr="00171A10">
        <w:tblPrEx>
          <w:tblLook w:val="04A0"/>
        </w:tblPrEx>
        <w:trPr>
          <w:trHeight w:val="285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1A10" w:rsidRPr="00171A10" w:rsidRDefault="00171A10" w:rsidP="00171A10">
            <w:pPr>
              <w:spacing w:line="240" w:lineRule="auto"/>
              <w:jc w:val="center"/>
              <w:rPr>
                <w:rFonts w:cs="Arial"/>
                <w:szCs w:val="22"/>
              </w:rPr>
            </w:pPr>
            <w:r w:rsidRPr="00171A10">
              <w:rPr>
                <w:rFonts w:cs="Arial"/>
                <w:szCs w:val="22"/>
              </w:rPr>
              <w:t>353</w:t>
            </w:r>
          </w:p>
        </w:tc>
        <w:tc>
          <w:tcPr>
            <w:tcW w:w="6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1A10" w:rsidRPr="00171A10" w:rsidRDefault="00171A10" w:rsidP="00171A10">
            <w:pPr>
              <w:spacing w:line="240" w:lineRule="auto"/>
              <w:rPr>
                <w:rFonts w:cs="Arial"/>
                <w:szCs w:val="22"/>
              </w:rPr>
            </w:pPr>
            <w:r w:rsidRPr="00171A10">
              <w:rPr>
                <w:rFonts w:cs="Arial"/>
                <w:szCs w:val="22"/>
              </w:rPr>
              <w:t>nebezpečné vyhrožování</w:t>
            </w:r>
          </w:p>
        </w:tc>
      </w:tr>
    </w:tbl>
    <w:p w:rsidR="00171A10" w:rsidRDefault="00171A10" w:rsidP="00171A10">
      <w:pPr>
        <w:ind w:right="-26"/>
        <w:jc w:val="both"/>
      </w:pPr>
    </w:p>
    <w:sectPr w:rsidR="00171A10" w:rsidSect="008A53ED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1418" w:right="1418" w:bottom="1418" w:left="1418" w:header="567" w:footer="85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C6F" w:rsidRDefault="00220C6F">
      <w:r>
        <w:separator/>
      </w:r>
    </w:p>
  </w:endnote>
  <w:endnote w:type="continuationSeparator" w:id="0">
    <w:p w:rsidR="00220C6F" w:rsidRDefault="00220C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C6F" w:rsidRPr="008A53ED" w:rsidRDefault="00220C6F" w:rsidP="008A53ED">
    <w:pPr>
      <w:pStyle w:val="Zpat"/>
      <w:tabs>
        <w:tab w:val="clear" w:pos="4536"/>
        <w:tab w:val="center" w:pos="0"/>
      </w:tabs>
      <w:ind w:left="0"/>
      <w:jc w:val="center"/>
      <w:rPr>
        <w:sz w:val="22"/>
        <w:szCs w:val="22"/>
      </w:rPr>
    </w:pPr>
    <w:r w:rsidRPr="008A53ED">
      <w:rPr>
        <w:sz w:val="22"/>
        <w:szCs w:val="22"/>
      </w:rPr>
      <w:t xml:space="preserve">Stránka </w:t>
    </w:r>
    <w:r w:rsidR="002F38DE" w:rsidRPr="008A53ED">
      <w:rPr>
        <w:b/>
        <w:sz w:val="22"/>
        <w:szCs w:val="22"/>
      </w:rPr>
      <w:fldChar w:fldCharType="begin"/>
    </w:r>
    <w:r w:rsidRPr="008A53ED">
      <w:rPr>
        <w:b/>
        <w:sz w:val="22"/>
        <w:szCs w:val="22"/>
      </w:rPr>
      <w:instrText>PAGE</w:instrText>
    </w:r>
    <w:r w:rsidR="002F38DE" w:rsidRPr="008A53ED">
      <w:rPr>
        <w:b/>
        <w:sz w:val="22"/>
        <w:szCs w:val="22"/>
      </w:rPr>
      <w:fldChar w:fldCharType="separate"/>
    </w:r>
    <w:r w:rsidR="008536BD">
      <w:rPr>
        <w:b/>
        <w:noProof/>
        <w:sz w:val="22"/>
        <w:szCs w:val="22"/>
      </w:rPr>
      <w:t>1</w:t>
    </w:r>
    <w:r w:rsidR="002F38DE" w:rsidRPr="008A53ED">
      <w:rPr>
        <w:b/>
        <w:sz w:val="22"/>
        <w:szCs w:val="22"/>
      </w:rPr>
      <w:fldChar w:fldCharType="end"/>
    </w:r>
    <w:r w:rsidRPr="008A53ED">
      <w:rPr>
        <w:sz w:val="22"/>
        <w:szCs w:val="22"/>
      </w:rPr>
      <w:t xml:space="preserve"> z </w:t>
    </w:r>
    <w:r w:rsidR="002F38DE" w:rsidRPr="008A53ED">
      <w:rPr>
        <w:b/>
        <w:sz w:val="22"/>
        <w:szCs w:val="22"/>
      </w:rPr>
      <w:fldChar w:fldCharType="begin"/>
    </w:r>
    <w:r w:rsidRPr="008A53ED">
      <w:rPr>
        <w:b/>
        <w:sz w:val="22"/>
        <w:szCs w:val="22"/>
      </w:rPr>
      <w:instrText>NUMPAGES</w:instrText>
    </w:r>
    <w:r w:rsidR="002F38DE" w:rsidRPr="008A53ED">
      <w:rPr>
        <w:b/>
        <w:sz w:val="22"/>
        <w:szCs w:val="22"/>
      </w:rPr>
      <w:fldChar w:fldCharType="separate"/>
    </w:r>
    <w:r w:rsidR="008536BD">
      <w:rPr>
        <w:b/>
        <w:noProof/>
        <w:sz w:val="22"/>
        <w:szCs w:val="22"/>
      </w:rPr>
      <w:t>11</w:t>
    </w:r>
    <w:r w:rsidR="002F38DE" w:rsidRPr="008A53ED">
      <w:rPr>
        <w:b/>
        <w:sz w:val="22"/>
        <w:szCs w:val="22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C6F" w:rsidRPr="00171A10" w:rsidRDefault="00220C6F" w:rsidP="00171A10">
    <w:pPr>
      <w:pStyle w:val="Zpat"/>
      <w:tabs>
        <w:tab w:val="clear" w:pos="4536"/>
        <w:tab w:val="center" w:pos="0"/>
      </w:tabs>
      <w:ind w:left="-142"/>
      <w:jc w:val="center"/>
      <w:rPr>
        <w:sz w:val="22"/>
        <w:szCs w:val="22"/>
      </w:rPr>
    </w:pPr>
    <w:r w:rsidRPr="00171A10">
      <w:rPr>
        <w:sz w:val="22"/>
        <w:szCs w:val="22"/>
      </w:rPr>
      <w:t xml:space="preserve">Stránka </w:t>
    </w:r>
    <w:r w:rsidR="002F38DE" w:rsidRPr="00171A10">
      <w:rPr>
        <w:b/>
        <w:sz w:val="22"/>
        <w:szCs w:val="22"/>
      </w:rPr>
      <w:fldChar w:fldCharType="begin"/>
    </w:r>
    <w:r w:rsidRPr="00171A10">
      <w:rPr>
        <w:b/>
        <w:sz w:val="22"/>
        <w:szCs w:val="22"/>
      </w:rPr>
      <w:instrText>PAGE</w:instrText>
    </w:r>
    <w:r w:rsidR="002F38DE" w:rsidRPr="00171A10">
      <w:rPr>
        <w:b/>
        <w:sz w:val="22"/>
        <w:szCs w:val="22"/>
      </w:rPr>
      <w:fldChar w:fldCharType="separate"/>
    </w:r>
    <w:r>
      <w:rPr>
        <w:b/>
        <w:noProof/>
        <w:sz w:val="22"/>
        <w:szCs w:val="22"/>
      </w:rPr>
      <w:t>1</w:t>
    </w:r>
    <w:r w:rsidR="002F38DE" w:rsidRPr="00171A10">
      <w:rPr>
        <w:b/>
        <w:sz w:val="22"/>
        <w:szCs w:val="22"/>
      </w:rPr>
      <w:fldChar w:fldCharType="end"/>
    </w:r>
    <w:r w:rsidRPr="00171A10">
      <w:rPr>
        <w:sz w:val="22"/>
        <w:szCs w:val="22"/>
      </w:rPr>
      <w:t xml:space="preserve"> z </w:t>
    </w:r>
    <w:r w:rsidR="002F38DE" w:rsidRPr="00171A10">
      <w:rPr>
        <w:b/>
        <w:sz w:val="22"/>
        <w:szCs w:val="22"/>
      </w:rPr>
      <w:fldChar w:fldCharType="begin"/>
    </w:r>
    <w:r w:rsidRPr="00171A10">
      <w:rPr>
        <w:b/>
        <w:sz w:val="22"/>
        <w:szCs w:val="22"/>
      </w:rPr>
      <w:instrText>NUMPAGES</w:instrText>
    </w:r>
    <w:r w:rsidR="002F38DE" w:rsidRPr="00171A10">
      <w:rPr>
        <w:b/>
        <w:sz w:val="22"/>
        <w:szCs w:val="22"/>
      </w:rPr>
      <w:fldChar w:fldCharType="separate"/>
    </w:r>
    <w:r w:rsidR="007B531E">
      <w:rPr>
        <w:b/>
        <w:noProof/>
        <w:sz w:val="22"/>
        <w:szCs w:val="22"/>
      </w:rPr>
      <w:t>11</w:t>
    </w:r>
    <w:r w:rsidR="002F38DE" w:rsidRPr="00171A10">
      <w:rPr>
        <w:b/>
        <w:sz w:val="22"/>
        <w:szCs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C6F" w:rsidRDefault="00220C6F">
      <w:r>
        <w:separator/>
      </w:r>
    </w:p>
  </w:footnote>
  <w:footnote w:type="continuationSeparator" w:id="0">
    <w:p w:rsidR="00220C6F" w:rsidRDefault="00220C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C6F" w:rsidRPr="008A53ED" w:rsidRDefault="00220C6F" w:rsidP="008A53ED">
    <w:pPr>
      <w:pStyle w:val="Zhlav"/>
      <w:jc w:val="right"/>
      <w:rPr>
        <w:sz w:val="22"/>
        <w:szCs w:val="22"/>
      </w:rPr>
    </w:pPr>
    <w:r w:rsidRPr="008A53ED">
      <w:rPr>
        <w:caps w:val="0"/>
        <w:sz w:val="22"/>
        <w:szCs w:val="22"/>
      </w:rPr>
      <w:t>Příloha č. 1 k</w:t>
    </w:r>
    <w:r w:rsidRPr="008A53ED">
      <w:rPr>
        <w:sz w:val="22"/>
        <w:szCs w:val="22"/>
      </w:rPr>
      <w:t xml:space="preserve"> </w:t>
    </w:r>
    <w:r w:rsidRPr="008A53ED">
      <w:rPr>
        <w:caps w:val="0"/>
        <w:sz w:val="22"/>
        <w:szCs w:val="22"/>
      </w:rPr>
      <w:t>čj.</w:t>
    </w:r>
    <w:r w:rsidRPr="008A53ED">
      <w:rPr>
        <w:sz w:val="22"/>
        <w:szCs w:val="22"/>
      </w:rPr>
      <w:t xml:space="preserve"> PPR-2261-</w:t>
    </w:r>
    <w:r w:rsidR="00A70B43">
      <w:rPr>
        <w:sz w:val="22"/>
        <w:szCs w:val="22"/>
      </w:rPr>
      <w:t>1</w:t>
    </w:r>
    <w:r w:rsidR="008536BD">
      <w:rPr>
        <w:sz w:val="22"/>
        <w:szCs w:val="22"/>
      </w:rPr>
      <w:t>3</w:t>
    </w:r>
    <w:r w:rsidRPr="008A53ED">
      <w:rPr>
        <w:sz w:val="22"/>
        <w:szCs w:val="22"/>
      </w:rPr>
      <w:t>/ČJ-2012-0099TA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C6F" w:rsidRDefault="00220C6F" w:rsidP="008A53ED">
    <w:pPr>
      <w:pStyle w:val="Zhlav"/>
      <w:jc w:val="right"/>
    </w:pPr>
    <w:r w:rsidRPr="00171A10">
      <w:rPr>
        <w:caps w:val="0"/>
      </w:rPr>
      <w:t>Příloha č. 1 k</w:t>
    </w:r>
    <w:r w:rsidRPr="00171A10">
      <w:t xml:space="preserve"> </w:t>
    </w:r>
    <w:r w:rsidRPr="00171A10">
      <w:rPr>
        <w:caps w:val="0"/>
      </w:rPr>
      <w:t>čj.</w:t>
    </w:r>
    <w:r w:rsidRPr="00171A10">
      <w:t xml:space="preserve"> PPR-</w:t>
    </w:r>
    <w:r>
      <w:t>2261</w:t>
    </w:r>
    <w:r w:rsidRPr="00171A10">
      <w:t>-</w:t>
    </w:r>
    <w:r>
      <w:t>3</w:t>
    </w:r>
    <w:r w:rsidRPr="00171A10">
      <w:t>/ČJ-201</w:t>
    </w:r>
    <w:r>
      <w:t>2</w:t>
    </w:r>
    <w:r w:rsidRPr="00171A10">
      <w:t>-0099TA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D2F9E"/>
    <w:multiLevelType w:val="hybridMultilevel"/>
    <w:tmpl w:val="740451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E62448"/>
    <w:multiLevelType w:val="hybridMultilevel"/>
    <w:tmpl w:val="492EE91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1C247D"/>
    <w:multiLevelType w:val="hybridMultilevel"/>
    <w:tmpl w:val="D3FAC46E"/>
    <w:lvl w:ilvl="0" w:tplc="AEBE331A">
      <w:start w:val="200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491E11"/>
    <w:multiLevelType w:val="hybridMultilevel"/>
    <w:tmpl w:val="A1B87B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445E87"/>
    <w:multiLevelType w:val="hybridMultilevel"/>
    <w:tmpl w:val="6F62785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attachedTemplate r:id="rId1"/>
  <w:stylePaneFormatFilter w:val="3F01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265">
      <o:colormru v:ext="edit" colors="#f6bfd9,#1d1d1b"/>
    </o:shapedefaults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5B84"/>
    <w:rsid w:val="000042AE"/>
    <w:rsid w:val="000047C7"/>
    <w:rsid w:val="000052BB"/>
    <w:rsid w:val="00007288"/>
    <w:rsid w:val="00012BB6"/>
    <w:rsid w:val="00015825"/>
    <w:rsid w:val="000162D0"/>
    <w:rsid w:val="00025CAA"/>
    <w:rsid w:val="000407AB"/>
    <w:rsid w:val="000609A8"/>
    <w:rsid w:val="00077FE6"/>
    <w:rsid w:val="00085B84"/>
    <w:rsid w:val="000A0A8E"/>
    <w:rsid w:val="000B2BE4"/>
    <w:rsid w:val="000B694A"/>
    <w:rsid w:val="000C4F44"/>
    <w:rsid w:val="000E55AB"/>
    <w:rsid w:val="00116651"/>
    <w:rsid w:val="00133F87"/>
    <w:rsid w:val="00140140"/>
    <w:rsid w:val="00156F45"/>
    <w:rsid w:val="00163155"/>
    <w:rsid w:val="00171A10"/>
    <w:rsid w:val="001815D5"/>
    <w:rsid w:val="001833DC"/>
    <w:rsid w:val="001A03E0"/>
    <w:rsid w:val="001C006A"/>
    <w:rsid w:val="001C4E5C"/>
    <w:rsid w:val="001D21C4"/>
    <w:rsid w:val="001E6A01"/>
    <w:rsid w:val="001E6DAC"/>
    <w:rsid w:val="001F3DA8"/>
    <w:rsid w:val="0020113F"/>
    <w:rsid w:val="00201D65"/>
    <w:rsid w:val="00220C6F"/>
    <w:rsid w:val="00231337"/>
    <w:rsid w:val="00243C85"/>
    <w:rsid w:val="002508BA"/>
    <w:rsid w:val="00275E97"/>
    <w:rsid w:val="0029223B"/>
    <w:rsid w:val="002A549F"/>
    <w:rsid w:val="002B17DB"/>
    <w:rsid w:val="002D14B9"/>
    <w:rsid w:val="002D6056"/>
    <w:rsid w:val="002D7FA1"/>
    <w:rsid w:val="002E31C1"/>
    <w:rsid w:val="002E5168"/>
    <w:rsid w:val="002F38DE"/>
    <w:rsid w:val="002F6134"/>
    <w:rsid w:val="002F7CE4"/>
    <w:rsid w:val="00325BA2"/>
    <w:rsid w:val="0032650B"/>
    <w:rsid w:val="00333FA4"/>
    <w:rsid w:val="0034017E"/>
    <w:rsid w:val="0034675B"/>
    <w:rsid w:val="00351190"/>
    <w:rsid w:val="00352205"/>
    <w:rsid w:val="0035470A"/>
    <w:rsid w:val="00360282"/>
    <w:rsid w:val="00361045"/>
    <w:rsid w:val="003752BB"/>
    <w:rsid w:val="00376944"/>
    <w:rsid w:val="00397DD4"/>
    <w:rsid w:val="003B78EE"/>
    <w:rsid w:val="003C504E"/>
    <w:rsid w:val="003D7A3C"/>
    <w:rsid w:val="00404627"/>
    <w:rsid w:val="0040497D"/>
    <w:rsid w:val="00416801"/>
    <w:rsid w:val="00430642"/>
    <w:rsid w:val="00435123"/>
    <w:rsid w:val="00441412"/>
    <w:rsid w:val="00450E8C"/>
    <w:rsid w:val="00456F12"/>
    <w:rsid w:val="00472BB1"/>
    <w:rsid w:val="00474777"/>
    <w:rsid w:val="00483D94"/>
    <w:rsid w:val="004A1B73"/>
    <w:rsid w:val="004A1D4E"/>
    <w:rsid w:val="004B7F4E"/>
    <w:rsid w:val="004C7D24"/>
    <w:rsid w:val="004D30B8"/>
    <w:rsid w:val="004D7B67"/>
    <w:rsid w:val="004F0F93"/>
    <w:rsid w:val="004F69B0"/>
    <w:rsid w:val="00512659"/>
    <w:rsid w:val="00515101"/>
    <w:rsid w:val="00517B29"/>
    <w:rsid w:val="00525DFD"/>
    <w:rsid w:val="00531D93"/>
    <w:rsid w:val="00550EA1"/>
    <w:rsid w:val="00585917"/>
    <w:rsid w:val="005861DE"/>
    <w:rsid w:val="005A4B75"/>
    <w:rsid w:val="005A6F20"/>
    <w:rsid w:val="005A6FB0"/>
    <w:rsid w:val="005B109E"/>
    <w:rsid w:val="005B1BF0"/>
    <w:rsid w:val="005B2342"/>
    <w:rsid w:val="005B4496"/>
    <w:rsid w:val="005B643D"/>
    <w:rsid w:val="005C0AF1"/>
    <w:rsid w:val="005D0F36"/>
    <w:rsid w:val="005D3887"/>
    <w:rsid w:val="005D50D3"/>
    <w:rsid w:val="005D6745"/>
    <w:rsid w:val="005E4CD6"/>
    <w:rsid w:val="00611BB3"/>
    <w:rsid w:val="006340C4"/>
    <w:rsid w:val="00652F98"/>
    <w:rsid w:val="00656087"/>
    <w:rsid w:val="0067586D"/>
    <w:rsid w:val="00677DE9"/>
    <w:rsid w:val="006837D5"/>
    <w:rsid w:val="00685018"/>
    <w:rsid w:val="006867E9"/>
    <w:rsid w:val="00687A12"/>
    <w:rsid w:val="006B1462"/>
    <w:rsid w:val="006E299C"/>
    <w:rsid w:val="006E37FE"/>
    <w:rsid w:val="006E701B"/>
    <w:rsid w:val="007006D0"/>
    <w:rsid w:val="00706863"/>
    <w:rsid w:val="00712BF4"/>
    <w:rsid w:val="00713A2C"/>
    <w:rsid w:val="00716F6B"/>
    <w:rsid w:val="007351CF"/>
    <w:rsid w:val="007523A4"/>
    <w:rsid w:val="007531F6"/>
    <w:rsid w:val="00761CB0"/>
    <w:rsid w:val="0076416B"/>
    <w:rsid w:val="00766E06"/>
    <w:rsid w:val="00776A76"/>
    <w:rsid w:val="00785600"/>
    <w:rsid w:val="00793626"/>
    <w:rsid w:val="007A3A35"/>
    <w:rsid w:val="007A561A"/>
    <w:rsid w:val="007A5647"/>
    <w:rsid w:val="007B5228"/>
    <w:rsid w:val="007B531E"/>
    <w:rsid w:val="007C179C"/>
    <w:rsid w:val="007D69F6"/>
    <w:rsid w:val="007E4DF6"/>
    <w:rsid w:val="007F621F"/>
    <w:rsid w:val="0080750F"/>
    <w:rsid w:val="00807ECA"/>
    <w:rsid w:val="00812E88"/>
    <w:rsid w:val="008279FA"/>
    <w:rsid w:val="008431A8"/>
    <w:rsid w:val="00850E7A"/>
    <w:rsid w:val="00851385"/>
    <w:rsid w:val="008523A4"/>
    <w:rsid w:val="008536BD"/>
    <w:rsid w:val="0087268C"/>
    <w:rsid w:val="00873401"/>
    <w:rsid w:val="00884E57"/>
    <w:rsid w:val="008A53ED"/>
    <w:rsid w:val="008B33CB"/>
    <w:rsid w:val="008B65D1"/>
    <w:rsid w:val="008F1CD0"/>
    <w:rsid w:val="00915107"/>
    <w:rsid w:val="009229FB"/>
    <w:rsid w:val="0092506F"/>
    <w:rsid w:val="00931EE1"/>
    <w:rsid w:val="00944036"/>
    <w:rsid w:val="00960EB1"/>
    <w:rsid w:val="00965CCB"/>
    <w:rsid w:val="009807B8"/>
    <w:rsid w:val="00987705"/>
    <w:rsid w:val="00990599"/>
    <w:rsid w:val="00990779"/>
    <w:rsid w:val="0099477C"/>
    <w:rsid w:val="00996AE6"/>
    <w:rsid w:val="009A2489"/>
    <w:rsid w:val="009F097E"/>
    <w:rsid w:val="009F560B"/>
    <w:rsid w:val="00A11CEC"/>
    <w:rsid w:val="00A43D97"/>
    <w:rsid w:val="00A546F9"/>
    <w:rsid w:val="00A5738B"/>
    <w:rsid w:val="00A57580"/>
    <w:rsid w:val="00A64C93"/>
    <w:rsid w:val="00A70B43"/>
    <w:rsid w:val="00A71E91"/>
    <w:rsid w:val="00A834F9"/>
    <w:rsid w:val="00A93DA7"/>
    <w:rsid w:val="00AA2B23"/>
    <w:rsid w:val="00AB2019"/>
    <w:rsid w:val="00AB3474"/>
    <w:rsid w:val="00AB589A"/>
    <w:rsid w:val="00AB7C7A"/>
    <w:rsid w:val="00AD1462"/>
    <w:rsid w:val="00AD3CC2"/>
    <w:rsid w:val="00AF0B13"/>
    <w:rsid w:val="00AF24FE"/>
    <w:rsid w:val="00B05436"/>
    <w:rsid w:val="00B15D59"/>
    <w:rsid w:val="00B17289"/>
    <w:rsid w:val="00B25EB0"/>
    <w:rsid w:val="00B27378"/>
    <w:rsid w:val="00B32083"/>
    <w:rsid w:val="00B36D80"/>
    <w:rsid w:val="00B73CEF"/>
    <w:rsid w:val="00B7675A"/>
    <w:rsid w:val="00B77FF3"/>
    <w:rsid w:val="00B842CF"/>
    <w:rsid w:val="00BA2622"/>
    <w:rsid w:val="00BA563D"/>
    <w:rsid w:val="00BB280D"/>
    <w:rsid w:val="00BB5E05"/>
    <w:rsid w:val="00BC7BED"/>
    <w:rsid w:val="00BD37AC"/>
    <w:rsid w:val="00BD7919"/>
    <w:rsid w:val="00BE40BD"/>
    <w:rsid w:val="00BF0281"/>
    <w:rsid w:val="00C00509"/>
    <w:rsid w:val="00C03794"/>
    <w:rsid w:val="00C04F42"/>
    <w:rsid w:val="00C07BA3"/>
    <w:rsid w:val="00C10635"/>
    <w:rsid w:val="00C57DBF"/>
    <w:rsid w:val="00C6118C"/>
    <w:rsid w:val="00C70578"/>
    <w:rsid w:val="00C70AB3"/>
    <w:rsid w:val="00C76315"/>
    <w:rsid w:val="00CA3E9F"/>
    <w:rsid w:val="00CA5FD0"/>
    <w:rsid w:val="00CA7448"/>
    <w:rsid w:val="00CB36BB"/>
    <w:rsid w:val="00CB3B82"/>
    <w:rsid w:val="00CC151D"/>
    <w:rsid w:val="00CC3746"/>
    <w:rsid w:val="00CF05EA"/>
    <w:rsid w:val="00D0446A"/>
    <w:rsid w:val="00D17A18"/>
    <w:rsid w:val="00D30F2C"/>
    <w:rsid w:val="00D4362D"/>
    <w:rsid w:val="00D56255"/>
    <w:rsid w:val="00D6729D"/>
    <w:rsid w:val="00D8334C"/>
    <w:rsid w:val="00D9194D"/>
    <w:rsid w:val="00DA2C46"/>
    <w:rsid w:val="00DD476D"/>
    <w:rsid w:val="00DD4EA2"/>
    <w:rsid w:val="00DE2F2C"/>
    <w:rsid w:val="00DF0230"/>
    <w:rsid w:val="00DF16ED"/>
    <w:rsid w:val="00DF5989"/>
    <w:rsid w:val="00E0224F"/>
    <w:rsid w:val="00E17322"/>
    <w:rsid w:val="00E20FB8"/>
    <w:rsid w:val="00E213FA"/>
    <w:rsid w:val="00E2144B"/>
    <w:rsid w:val="00E22A1F"/>
    <w:rsid w:val="00E27388"/>
    <w:rsid w:val="00E324F5"/>
    <w:rsid w:val="00E60238"/>
    <w:rsid w:val="00E602A7"/>
    <w:rsid w:val="00E6173C"/>
    <w:rsid w:val="00E8220B"/>
    <w:rsid w:val="00E87D10"/>
    <w:rsid w:val="00E93E24"/>
    <w:rsid w:val="00EB7986"/>
    <w:rsid w:val="00EC762F"/>
    <w:rsid w:val="00ED220E"/>
    <w:rsid w:val="00EF2C7B"/>
    <w:rsid w:val="00EF6851"/>
    <w:rsid w:val="00F02A66"/>
    <w:rsid w:val="00F04759"/>
    <w:rsid w:val="00F061F3"/>
    <w:rsid w:val="00F20088"/>
    <w:rsid w:val="00F21F3E"/>
    <w:rsid w:val="00F37160"/>
    <w:rsid w:val="00F54EE7"/>
    <w:rsid w:val="00F64C05"/>
    <w:rsid w:val="00F65B85"/>
    <w:rsid w:val="00F76F1A"/>
    <w:rsid w:val="00F91355"/>
    <w:rsid w:val="00F93F70"/>
    <w:rsid w:val="00FA70A3"/>
    <w:rsid w:val="00FB7A58"/>
    <w:rsid w:val="00FC2DE6"/>
    <w:rsid w:val="00FC38EF"/>
    <w:rsid w:val="00FD642F"/>
    <w:rsid w:val="00FF1ADF"/>
    <w:rsid w:val="00FF23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>
      <o:colormru v:ext="edit" colors="#f6bfd9,#1d1d1b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0B13"/>
    <w:pPr>
      <w:spacing w:line="260" w:lineRule="atLeast"/>
    </w:pPr>
    <w:rPr>
      <w:rFonts w:ascii="Arial" w:hAnsi="Arial"/>
      <w:sz w:val="22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next w:val="Normln"/>
    <w:link w:val="ZhlavChar"/>
    <w:uiPriority w:val="99"/>
    <w:rsid w:val="00BA563D"/>
    <w:pPr>
      <w:tabs>
        <w:tab w:val="center" w:pos="4536"/>
        <w:tab w:val="right" w:pos="9072"/>
      </w:tabs>
      <w:spacing w:before="300" w:line="220" w:lineRule="atLeast"/>
    </w:pPr>
    <w:rPr>
      <w:caps/>
      <w:sz w:val="18"/>
    </w:rPr>
  </w:style>
  <w:style w:type="paragraph" w:styleId="Zpat">
    <w:name w:val="footer"/>
    <w:basedOn w:val="Normln"/>
    <w:link w:val="ZpatChar"/>
    <w:uiPriority w:val="99"/>
    <w:rsid w:val="007B5228"/>
    <w:pPr>
      <w:tabs>
        <w:tab w:val="center" w:pos="4536"/>
        <w:tab w:val="right" w:pos="9072"/>
      </w:tabs>
      <w:spacing w:line="180" w:lineRule="atLeast"/>
      <w:ind w:left="6861"/>
    </w:pPr>
    <w:rPr>
      <w:sz w:val="14"/>
    </w:rPr>
  </w:style>
  <w:style w:type="table" w:styleId="Mkatabulky">
    <w:name w:val="Table Grid"/>
    <w:basedOn w:val="Normlntabulka"/>
    <w:rsid w:val="00812E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hlavi3">
    <w:name w:val="Zahlavi_3"/>
    <w:basedOn w:val="Zhlav"/>
    <w:rsid w:val="001F3DA8"/>
    <w:pPr>
      <w:spacing w:before="0"/>
    </w:pPr>
    <w:rPr>
      <w:caps w:val="0"/>
      <w:sz w:val="14"/>
    </w:rPr>
  </w:style>
  <w:style w:type="paragraph" w:customStyle="1" w:styleId="Zahlavi2">
    <w:name w:val="Zahlavi_2"/>
    <w:basedOn w:val="Zhlav"/>
    <w:rsid w:val="001F3DA8"/>
    <w:pPr>
      <w:spacing w:before="0"/>
    </w:pPr>
    <w:rPr>
      <w:caps w:val="0"/>
    </w:rPr>
  </w:style>
  <w:style w:type="paragraph" w:customStyle="1" w:styleId="Zahlavi4">
    <w:name w:val="Zahlavi_4"/>
    <w:basedOn w:val="Zhlav"/>
    <w:rsid w:val="00BA563D"/>
    <w:pPr>
      <w:spacing w:before="0"/>
    </w:pPr>
  </w:style>
  <w:style w:type="paragraph" w:styleId="Zkladntext">
    <w:name w:val="Body Text"/>
    <w:basedOn w:val="Normln"/>
    <w:rsid w:val="00A93DA7"/>
    <w:pPr>
      <w:autoSpaceDE w:val="0"/>
      <w:autoSpaceDN w:val="0"/>
      <w:spacing w:line="240" w:lineRule="auto"/>
      <w:ind w:right="141"/>
      <w:jc w:val="both"/>
    </w:pPr>
    <w:rPr>
      <w:rFonts w:cs="Arial"/>
      <w:b/>
      <w:bCs/>
      <w:sz w:val="24"/>
      <w:u w:val="single"/>
    </w:rPr>
  </w:style>
  <w:style w:type="character" w:styleId="Hypertextovodkaz">
    <w:name w:val="Hyperlink"/>
    <w:basedOn w:val="Standardnpsmoodstavce"/>
    <w:rsid w:val="00A93DA7"/>
    <w:rPr>
      <w:color w:val="0000FF"/>
      <w:u w:val="single"/>
    </w:rPr>
  </w:style>
  <w:style w:type="paragraph" w:styleId="Prosttext">
    <w:name w:val="Plain Text"/>
    <w:basedOn w:val="Normln"/>
    <w:link w:val="ProsttextChar"/>
    <w:rsid w:val="000609A8"/>
    <w:pPr>
      <w:spacing w:line="240" w:lineRule="auto"/>
    </w:pPr>
    <w:rPr>
      <w:rFonts w:ascii="Courier New" w:hAnsi="Courier New" w:cs="Courier New"/>
    </w:rPr>
  </w:style>
  <w:style w:type="paragraph" w:styleId="Normlnweb">
    <w:name w:val="Normal (Web)"/>
    <w:basedOn w:val="Normln"/>
    <w:rsid w:val="000609A8"/>
    <w:pPr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Arial Unicode MS" w:hAnsi="Times New Roman" w:cs="Arial Unicode MS"/>
      <w:sz w:val="24"/>
    </w:rPr>
  </w:style>
  <w:style w:type="character" w:customStyle="1" w:styleId="ProsttextChar">
    <w:name w:val="Prostý text Char"/>
    <w:basedOn w:val="Standardnpsmoodstavce"/>
    <w:link w:val="Prosttext"/>
    <w:semiHidden/>
    <w:rsid w:val="000609A8"/>
    <w:rPr>
      <w:rFonts w:ascii="Courier New" w:hAnsi="Courier New" w:cs="Courier New"/>
      <w:sz w:val="22"/>
      <w:szCs w:val="24"/>
      <w:lang w:val="cs-CZ" w:eastAsia="cs-CZ" w:bidi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6118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118C"/>
    <w:rPr>
      <w:rFonts w:ascii="Tahoma" w:hAnsi="Tahoma" w:cs="Tahoma"/>
      <w:sz w:val="16"/>
      <w:szCs w:val="16"/>
    </w:rPr>
  </w:style>
  <w:style w:type="character" w:customStyle="1" w:styleId="ZpatChar">
    <w:name w:val="Zápatí Char"/>
    <w:basedOn w:val="Standardnpsmoodstavce"/>
    <w:link w:val="Zpat"/>
    <w:uiPriority w:val="99"/>
    <w:rsid w:val="00171A10"/>
    <w:rPr>
      <w:rFonts w:ascii="Arial" w:hAnsi="Arial"/>
      <w:sz w:val="1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8A53ED"/>
    <w:rPr>
      <w:rFonts w:ascii="Arial" w:hAnsi="Arial"/>
      <w:caps/>
      <w:sz w:val="1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9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m304875\Plocha\hl_papir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70AC8-2DB0-4373-A334-1CB373399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hl_papir.dot</Template>
  <TotalTime>1</TotalTime>
  <Pages>11</Pages>
  <Words>3558</Words>
  <Characters>20104</Characters>
  <Application>Microsoft Office Word</Application>
  <DocSecurity>0</DocSecurity>
  <Lines>167</Lines>
  <Paragraphs>47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Animi.cz</Company>
  <LinksUpToDate>false</LinksUpToDate>
  <CharactersWithSpaces>23615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Your User Name</dc:creator>
  <cp:keywords/>
  <dc:description/>
  <cp:lastModifiedBy>Jana CIHLÁŘOVÁ</cp:lastModifiedBy>
  <cp:revision>4</cp:revision>
  <cp:lastPrinted>2012-04-25T06:46:00Z</cp:lastPrinted>
  <dcterms:created xsi:type="dcterms:W3CDTF">2012-04-25T06:52:00Z</dcterms:created>
  <dcterms:modified xsi:type="dcterms:W3CDTF">2012-07-02T10:57:00Z</dcterms:modified>
</cp:coreProperties>
</file>