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49736B">
        <w:rPr>
          <w:rFonts w:ascii="Arial" w:hAnsi="Arial" w:cs="Arial"/>
          <w:b/>
          <w:sz w:val="24"/>
          <w:szCs w:val="24"/>
        </w:rPr>
        <w:t xml:space="preserve">vrchní 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4B040A">
        <w:rPr>
          <w:rFonts w:ascii="Arial" w:hAnsi="Arial" w:cs="Arial"/>
          <w:b/>
          <w:sz w:val="24"/>
          <w:szCs w:val="24"/>
        </w:rPr>
        <w:t>Kancelář náměstka ministra vnitra pro státní službu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</w:t>
      </w:r>
      <w:r w:rsidR="006918D8">
        <w:rPr>
          <w:rFonts w:ascii="Arial" w:hAnsi="Arial" w:cs="Arial"/>
          <w:sz w:val="24"/>
          <w:szCs w:val="24"/>
        </w:rPr>
        <w:t xml:space="preserve">    </w:t>
      </w:r>
      <w:r w:rsidR="004222BB">
        <w:rPr>
          <w:rFonts w:ascii="Arial" w:hAnsi="Arial" w:cs="Arial"/>
          <w:sz w:val="24"/>
          <w:szCs w:val="24"/>
        </w:rPr>
        <w:t xml:space="preserve">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EF0347">
        <w:rPr>
          <w:rFonts w:ascii="Arial" w:hAnsi="Arial" w:cs="Arial"/>
        </w:rPr>
        <w:t>MV-</w:t>
      </w:r>
      <w:r w:rsidR="007C1876">
        <w:rPr>
          <w:rFonts w:ascii="Arial" w:hAnsi="Arial" w:cs="Arial"/>
        </w:rPr>
        <w:t>112144</w:t>
      </w:r>
      <w:r w:rsidR="00D80D20">
        <w:rPr>
          <w:rFonts w:ascii="Arial" w:hAnsi="Arial" w:cs="Arial"/>
        </w:rPr>
        <w:t>-2</w:t>
      </w:r>
      <w:r>
        <w:rPr>
          <w:rFonts w:ascii="Arial" w:hAnsi="Arial" w:cs="Arial"/>
        </w:rPr>
        <w:t>/OSK-2017</w:t>
      </w:r>
    </w:p>
    <w:p w:rsidR="0020247B" w:rsidRP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</w:t>
      </w:r>
      <w:r w:rsidR="00D80D20">
        <w:rPr>
          <w:rFonts w:ascii="Arial" w:hAnsi="Arial" w:cs="Arial"/>
        </w:rPr>
        <w:t xml:space="preserve">                 </w:t>
      </w:r>
      <w:r w:rsidR="007C1876">
        <w:rPr>
          <w:rFonts w:ascii="Arial" w:hAnsi="Arial" w:cs="Arial"/>
        </w:rPr>
        <w:t xml:space="preserve">                    </w:t>
      </w:r>
      <w:r w:rsidR="00D80D20">
        <w:rPr>
          <w:rFonts w:ascii="Arial" w:hAnsi="Arial" w:cs="Arial"/>
        </w:rPr>
        <w:t xml:space="preserve">Praha </w:t>
      </w:r>
      <w:r w:rsidR="00D81EC7">
        <w:rPr>
          <w:rFonts w:ascii="Arial" w:hAnsi="Arial" w:cs="Arial"/>
        </w:rPr>
        <w:t>2</w:t>
      </w:r>
      <w:r w:rsidR="00E14596">
        <w:rPr>
          <w:rFonts w:ascii="Arial" w:hAnsi="Arial" w:cs="Arial"/>
        </w:rPr>
        <w:t>2</w:t>
      </w:r>
      <w:r w:rsidR="00D80D20">
        <w:rPr>
          <w:rFonts w:ascii="Arial" w:hAnsi="Arial" w:cs="Arial"/>
        </w:rPr>
        <w:t xml:space="preserve">. </w:t>
      </w:r>
      <w:r w:rsidR="006D4725">
        <w:rPr>
          <w:rFonts w:ascii="Arial" w:hAnsi="Arial" w:cs="Arial"/>
        </w:rPr>
        <w:t>září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0F6CE2" w:rsidRPr="006D4725" w:rsidRDefault="0020247B" w:rsidP="006D4725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6918D8" w:rsidRPr="006918D8">
        <w:rPr>
          <w:rFonts w:ascii="Arial" w:hAnsi="Arial" w:cs="Arial"/>
          <w:b/>
        </w:rPr>
        <w:t>vrchní</w:t>
      </w:r>
      <w:r w:rsidR="006918D8">
        <w:rPr>
          <w:rFonts w:ascii="Arial" w:hAnsi="Arial" w:cs="Arial"/>
        </w:rPr>
        <w:t xml:space="preserve"> </w:t>
      </w:r>
      <w:r w:rsidRPr="004B040A">
        <w:rPr>
          <w:rFonts w:ascii="Arial" w:hAnsi="Arial" w:cs="Arial"/>
          <w:b/>
        </w:rPr>
        <w:t>ministerský rada</w:t>
      </w:r>
      <w:r>
        <w:rPr>
          <w:rFonts w:ascii="Arial" w:hAnsi="Arial" w:cs="Arial"/>
        </w:rPr>
        <w:t xml:space="preserve"> oddělení </w:t>
      </w:r>
      <w:r w:rsidR="004B040A">
        <w:rPr>
          <w:rFonts w:ascii="Arial" w:hAnsi="Arial" w:cs="Arial"/>
        </w:rPr>
        <w:t xml:space="preserve">Kancelář náměstka ministra vnitra pro státní službu v sekci pro státní službu Ministerstva vnitra, </w:t>
      </w:r>
      <w:r>
        <w:rPr>
          <w:rFonts w:ascii="Arial" w:hAnsi="Arial" w:cs="Arial"/>
        </w:rPr>
        <w:t xml:space="preserve">ID: </w:t>
      </w:r>
      <w:r w:rsidR="006D4725">
        <w:rPr>
          <w:rFonts w:ascii="Arial" w:hAnsi="Arial" w:cs="Arial"/>
        </w:rPr>
        <w:t>30355531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  <w:r w:rsidR="006D4725">
        <w:rPr>
          <w:rFonts w:ascii="Arial" w:hAnsi="Arial" w:cs="Arial"/>
        </w:rPr>
        <w:t>v oboru</w:t>
      </w:r>
      <w:r w:rsidR="000F6CE2" w:rsidRPr="005A0D90">
        <w:rPr>
          <w:rFonts w:ascii="Arial" w:hAnsi="Arial" w:cs="Arial"/>
        </w:rPr>
        <w:t xml:space="preserve"> služby</w:t>
      </w:r>
      <w:r w:rsidR="006D4725">
        <w:rPr>
          <w:rFonts w:ascii="Arial" w:hAnsi="Arial" w:cs="Arial"/>
        </w:rPr>
        <w:t>:</w:t>
      </w:r>
    </w:p>
    <w:p w:rsidR="000F6CE2" w:rsidRDefault="004B040A" w:rsidP="000F6CE2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 Systém veřejné správy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E6F98" w:rsidRPr="00BD537D" w:rsidRDefault="002E6F98" w:rsidP="002E6F98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>Podpora profesionalizace a kvality státní služby 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 w:rsidRPr="00BD537D">
        <w:rPr>
          <w:rFonts w:ascii="Arial" w:hAnsi="Arial" w:cs="Arial"/>
          <w:b/>
        </w:rPr>
        <w:t>31. 12. 2021.</w:t>
      </w:r>
    </w:p>
    <w:p w:rsidR="0020247B" w:rsidRDefault="00A0294A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 w:rsidRPr="00690E83">
        <w:rPr>
          <w:rFonts w:ascii="Arial" w:hAnsi="Arial" w:cs="Arial"/>
          <w:b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D80D20" w:rsidRPr="00D80D20">
        <w:rPr>
          <w:rFonts w:ascii="Arial" w:hAnsi="Arial" w:cs="Arial"/>
          <w:b/>
        </w:rPr>
        <w:t xml:space="preserve">1. </w:t>
      </w:r>
      <w:r w:rsidR="006918D8">
        <w:rPr>
          <w:rFonts w:ascii="Arial" w:hAnsi="Arial" w:cs="Arial"/>
          <w:b/>
        </w:rPr>
        <w:t>listopad</w:t>
      </w:r>
      <w:r w:rsidR="00D80D20" w:rsidRPr="00D80D20">
        <w:rPr>
          <w:rFonts w:ascii="Arial" w:hAnsi="Arial" w:cs="Arial"/>
          <w:b/>
        </w:rPr>
        <w:t xml:space="preserve"> 2017</w:t>
      </w:r>
      <w:r w:rsidR="001D537E" w:rsidRPr="00D80D20">
        <w:rPr>
          <w:rFonts w:ascii="Arial" w:hAnsi="Arial" w:cs="Arial"/>
          <w:b/>
          <w:i/>
        </w:rPr>
        <w:t>.</w:t>
      </w:r>
      <w:r w:rsidR="001D537E" w:rsidRPr="00D80D20">
        <w:rPr>
          <w:rFonts w:ascii="Arial" w:hAnsi="Arial" w:cs="Arial"/>
          <w:i/>
        </w:rPr>
        <w:t xml:space="preserve"> </w:t>
      </w:r>
    </w:p>
    <w:p w:rsidR="00DE0518" w:rsidRDefault="00DE0518" w:rsidP="00893C49">
      <w:pPr>
        <w:spacing w:after="24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6918D8">
        <w:rPr>
          <w:rFonts w:ascii="Arial" w:hAnsi="Arial" w:cs="Arial"/>
        </w:rPr>
        <w:t>14</w:t>
      </w:r>
      <w:r w:rsidR="0020247B"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="00C6606B">
        <w:rPr>
          <w:rFonts w:ascii="Arial" w:hAnsi="Arial" w:cs="Arial"/>
        </w:rPr>
        <w:t>platové třídy</w:t>
      </w:r>
      <w:r w:rsidR="006918D8">
        <w:rPr>
          <w:rFonts w:ascii="Arial" w:hAnsi="Arial" w:cs="Arial"/>
        </w:rPr>
        <w:t xml:space="preserve">. </w:t>
      </w:r>
      <w:r w:rsidR="00C6606B">
        <w:rPr>
          <w:rFonts w:ascii="Arial" w:hAnsi="Arial" w:cs="Arial"/>
        </w:rPr>
        <w:t xml:space="preserve"> </w:t>
      </w:r>
    </w:p>
    <w:p w:rsidR="00C6606B" w:rsidRDefault="004B2025" w:rsidP="00C6606B">
      <w:pPr>
        <w:spacing w:after="0" w:line="360" w:lineRule="auto"/>
        <w:jc w:val="both"/>
        <w:rPr>
          <w:rFonts w:ascii="Arial" w:hAnsi="Arial" w:cs="Arial"/>
        </w:rPr>
      </w:pPr>
      <w:r w:rsidRPr="00EE6F47">
        <w:rPr>
          <w:rFonts w:ascii="Arial" w:hAnsi="Arial" w:cs="Arial"/>
        </w:rPr>
        <w:t>N</w:t>
      </w:r>
      <w:r w:rsidR="00417DD3" w:rsidRPr="00EE6F47">
        <w:rPr>
          <w:rFonts w:ascii="Arial" w:hAnsi="Arial" w:cs="Arial"/>
        </w:rPr>
        <w:t xml:space="preserve">a služebním místě </w:t>
      </w:r>
      <w:r w:rsidRPr="00EE6F47">
        <w:rPr>
          <w:rFonts w:ascii="Arial" w:hAnsi="Arial" w:cs="Arial"/>
        </w:rPr>
        <w:t xml:space="preserve">jsou </w:t>
      </w:r>
      <w:r w:rsidR="006918D8">
        <w:rPr>
          <w:rFonts w:ascii="Arial" w:hAnsi="Arial" w:cs="Arial"/>
        </w:rPr>
        <w:t>v rámci projektové pozice nazvané „</w:t>
      </w:r>
      <w:r w:rsidR="00DD4FAA">
        <w:rPr>
          <w:rFonts w:ascii="Arial" w:hAnsi="Arial" w:cs="Arial"/>
        </w:rPr>
        <w:t xml:space="preserve">expert na </w:t>
      </w:r>
      <w:r w:rsidR="006918D8">
        <w:rPr>
          <w:rFonts w:ascii="Arial" w:hAnsi="Arial" w:cs="Arial"/>
        </w:rPr>
        <w:t xml:space="preserve">řízení kvality“ </w:t>
      </w:r>
      <w:r w:rsidRPr="00EE6F47">
        <w:rPr>
          <w:rFonts w:ascii="Arial" w:hAnsi="Arial" w:cs="Arial"/>
        </w:rPr>
        <w:t>vykonávány zejména následující činnosti</w:t>
      </w:r>
      <w:r w:rsidR="002176E2" w:rsidRPr="00EE6F47">
        <w:rPr>
          <w:rFonts w:ascii="Arial" w:hAnsi="Arial" w:cs="Arial"/>
        </w:rPr>
        <w:t xml:space="preserve">: </w:t>
      </w:r>
    </w:p>
    <w:p w:rsidR="00904A93" w:rsidRPr="00567DEE" w:rsidRDefault="00904A93" w:rsidP="00904A93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b/>
        </w:rPr>
      </w:pPr>
      <w:r w:rsidRPr="00CC3F73">
        <w:rPr>
          <w:rFonts w:ascii="Arial" w:hAnsi="Arial" w:cs="Arial"/>
        </w:rPr>
        <w:t xml:space="preserve">tvorba </w:t>
      </w:r>
      <w:r>
        <w:rPr>
          <w:rFonts w:ascii="Arial" w:hAnsi="Arial" w:cs="Arial"/>
        </w:rPr>
        <w:t xml:space="preserve">celostátní koncepce </w:t>
      </w:r>
      <w:r w:rsidRPr="00CC3F73">
        <w:rPr>
          <w:rFonts w:ascii="Arial" w:hAnsi="Arial" w:cs="Arial"/>
        </w:rPr>
        <w:t>řízení kvality</w:t>
      </w:r>
      <w:r>
        <w:rPr>
          <w:rFonts w:ascii="Arial" w:hAnsi="Arial" w:cs="Arial"/>
        </w:rPr>
        <w:t xml:space="preserve"> (</w:t>
      </w:r>
      <w:r w:rsidRPr="00BB5905">
        <w:rPr>
          <w:rFonts w:ascii="Arial" w:hAnsi="Arial" w:cs="Arial"/>
        </w:rPr>
        <w:t>metodiky pro řízení kvality ve služebních úřadech</w:t>
      </w:r>
      <w:r>
        <w:rPr>
          <w:rFonts w:ascii="Arial" w:hAnsi="Arial" w:cs="Arial"/>
        </w:rPr>
        <w:t>),</w:t>
      </w:r>
      <w:r w:rsidRPr="00CC3F73">
        <w:rPr>
          <w:rFonts w:ascii="Arial" w:hAnsi="Arial" w:cs="Arial"/>
        </w:rPr>
        <w:t xml:space="preserve"> včetně stanovení minimální míry řízení kvality ve služebních úřadech;</w:t>
      </w:r>
    </w:p>
    <w:p w:rsidR="00904A93" w:rsidRPr="00CC3F73" w:rsidRDefault="00904A93" w:rsidP="00904A93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podílení se na zpracování způsobů řízení kvality do státní služby;</w:t>
      </w:r>
    </w:p>
    <w:p w:rsidR="00904A93" w:rsidRPr="00567DEE" w:rsidRDefault="00904A93" w:rsidP="00904A93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spolupráce s pilotními služebními úřady při zavádění řízení kvality;</w:t>
      </w:r>
    </w:p>
    <w:p w:rsidR="00904A93" w:rsidRPr="00BB5905" w:rsidRDefault="00904A93" w:rsidP="00904A93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BB5905">
        <w:rPr>
          <w:rFonts w:ascii="Arial" w:hAnsi="Arial" w:cs="Arial"/>
        </w:rPr>
        <w:t xml:space="preserve">spolupráce na koordinaci dílčích projektů služebních úřadů v oblasti řízení kvality; </w:t>
      </w:r>
    </w:p>
    <w:p w:rsidR="00904A93" w:rsidRDefault="00904A93" w:rsidP="00904A93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spolupráce s </w:t>
      </w:r>
      <w:r w:rsidRPr="00E14821">
        <w:rPr>
          <w:rFonts w:ascii="Arial" w:hAnsi="Arial" w:cs="Arial"/>
        </w:rPr>
        <w:t xml:space="preserve">externími experty na metody </w:t>
      </w:r>
      <w:r>
        <w:rPr>
          <w:rFonts w:ascii="Arial" w:hAnsi="Arial" w:cs="Arial"/>
        </w:rPr>
        <w:t xml:space="preserve">řízení </w:t>
      </w:r>
      <w:r w:rsidRPr="00E14821">
        <w:rPr>
          <w:rFonts w:ascii="Arial" w:hAnsi="Arial" w:cs="Arial"/>
        </w:rPr>
        <w:t>kvality;</w:t>
      </w:r>
    </w:p>
    <w:p w:rsidR="00904A93" w:rsidRDefault="00904A93" w:rsidP="00904A93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spolupráce na realizaci a lektorském zajištění </w:t>
      </w:r>
      <w:r w:rsidRPr="00CC3F73">
        <w:rPr>
          <w:rFonts w:ascii="Arial" w:hAnsi="Arial" w:cs="Arial"/>
        </w:rPr>
        <w:t>konferencí projektu a odborných seminářů v oblasti řízení kvality.</w:t>
      </w:r>
    </w:p>
    <w:p w:rsidR="006D4725" w:rsidRDefault="006D4725" w:rsidP="00C6606B">
      <w:pPr>
        <w:spacing w:after="0" w:line="360" w:lineRule="auto"/>
        <w:jc w:val="both"/>
        <w:rPr>
          <w:rFonts w:ascii="Arial" w:hAnsi="Arial" w:cs="Arial"/>
        </w:rPr>
      </w:pPr>
    </w:p>
    <w:p w:rsidR="006D4725" w:rsidRDefault="006D4725" w:rsidP="00C6606B">
      <w:pPr>
        <w:spacing w:after="0" w:line="360" w:lineRule="auto"/>
        <w:jc w:val="both"/>
        <w:rPr>
          <w:rFonts w:ascii="Arial" w:hAnsi="Arial" w:cs="Arial"/>
        </w:rPr>
      </w:pP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2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EE6F47">
        <w:rPr>
          <w:rFonts w:ascii="Arial" w:hAnsi="Arial" w:cs="Arial"/>
          <w:b/>
        </w:rPr>
        <w:br/>
      </w:r>
      <w:r w:rsidR="00E14596">
        <w:rPr>
          <w:rFonts w:ascii="Arial" w:hAnsi="Arial" w:cs="Arial"/>
          <w:b/>
        </w:rPr>
        <w:t>4</w:t>
      </w:r>
      <w:r w:rsidR="00904A93">
        <w:rPr>
          <w:rFonts w:ascii="Arial" w:hAnsi="Arial" w:cs="Arial"/>
          <w:b/>
        </w:rPr>
        <w:t>. října</w:t>
      </w:r>
      <w:r w:rsidR="00D80D20" w:rsidRPr="00EC3A67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</w:t>
      </w:r>
      <w:r w:rsidR="006918D8">
        <w:rPr>
          <w:rFonts w:ascii="Arial" w:hAnsi="Arial" w:cs="Arial"/>
        </w:rPr>
        <w:t xml:space="preserve">vrchního </w:t>
      </w:r>
      <w:r w:rsidR="00223409">
        <w:rPr>
          <w:rFonts w:ascii="Arial" w:hAnsi="Arial" w:cs="Arial"/>
        </w:rPr>
        <w:t xml:space="preserve">ministerského rady </w:t>
      </w:r>
      <w:r w:rsidR="00EE6F47">
        <w:rPr>
          <w:rFonts w:ascii="Arial" w:hAnsi="Arial" w:cs="Arial"/>
        </w:rPr>
        <w:t xml:space="preserve"> oddělení </w:t>
      </w:r>
      <w:r w:rsidR="004B040A">
        <w:rPr>
          <w:rFonts w:ascii="Arial" w:hAnsi="Arial" w:cs="Arial"/>
        </w:rPr>
        <w:t>Kancelář náměstka ministra pro státní službu</w:t>
      </w:r>
      <w:r w:rsidR="00D1098C">
        <w:rPr>
          <w:rFonts w:ascii="Arial" w:hAnsi="Arial" w:cs="Arial"/>
        </w:rPr>
        <w:t xml:space="preserve"> – Č.j. MV-</w:t>
      </w:r>
      <w:r w:rsidR="007C1876">
        <w:rPr>
          <w:rFonts w:ascii="Arial" w:hAnsi="Arial" w:cs="Arial"/>
        </w:rPr>
        <w:t>112144</w:t>
      </w:r>
      <w:r w:rsidR="00D80D20">
        <w:rPr>
          <w:rFonts w:ascii="Arial" w:hAnsi="Arial" w:cs="Arial"/>
        </w:rPr>
        <w:t>-2</w:t>
      </w:r>
      <w:r w:rsidR="00D1098C">
        <w:rPr>
          <w:rFonts w:ascii="Arial" w:hAnsi="Arial" w:cs="Arial"/>
        </w:rPr>
        <w:t>/OSK-2017</w:t>
      </w:r>
      <w:r w:rsidRPr="00380273">
        <w:rPr>
          <w:rFonts w:ascii="Arial" w:hAnsi="Arial" w:cs="Arial"/>
        </w:rPr>
        <w:t>“.</w:t>
      </w:r>
    </w:p>
    <w:p w:rsidR="00276ED4" w:rsidRPr="002F75D4" w:rsidRDefault="00D80D20" w:rsidP="002F75D4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5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6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5D0ECA" w:rsidRDefault="00276ED4" w:rsidP="005D0ECA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5D0ECA" w:rsidRPr="00C6606B" w:rsidRDefault="005D0ECA" w:rsidP="00C6606B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D0ECA">
        <w:rPr>
          <w:rFonts w:ascii="Arial" w:hAnsi="Arial" w:cs="Arial"/>
        </w:rPr>
        <w:lastRenderedPageBreak/>
        <w:t xml:space="preserve">písemnou práci v rozsahu maximálně </w:t>
      </w:r>
      <w:r w:rsidR="00C6606B">
        <w:rPr>
          <w:rFonts w:ascii="Arial" w:hAnsi="Arial" w:cs="Arial"/>
        </w:rPr>
        <w:t>tří</w:t>
      </w:r>
      <w:r>
        <w:rPr>
          <w:rFonts w:ascii="Arial" w:hAnsi="Arial" w:cs="Arial"/>
        </w:rPr>
        <w:t xml:space="preserve"> </w:t>
      </w:r>
      <w:r w:rsidRPr="005D0ECA">
        <w:rPr>
          <w:rFonts w:ascii="Arial" w:hAnsi="Arial" w:cs="Arial"/>
        </w:rPr>
        <w:t>normostran</w:t>
      </w:r>
      <w:r w:rsidRPr="005A0D90">
        <w:rPr>
          <w:rStyle w:val="Znakapoznpodarou"/>
          <w:rFonts w:ascii="Arial" w:hAnsi="Arial" w:cs="Arial"/>
        </w:rPr>
        <w:footnoteReference w:id="9"/>
      </w:r>
      <w:r w:rsidR="00C6606B">
        <w:rPr>
          <w:rFonts w:ascii="Arial" w:hAnsi="Arial" w:cs="Arial"/>
        </w:rPr>
        <w:t xml:space="preserve"> na téma </w:t>
      </w:r>
      <w:r w:rsidR="00C6606B" w:rsidRPr="00C6606B">
        <w:rPr>
          <w:rFonts w:ascii="Arial" w:hAnsi="Arial" w:cs="Arial"/>
        </w:rPr>
        <w:t>„</w:t>
      </w:r>
      <w:r w:rsidR="00CC1916">
        <w:rPr>
          <w:rFonts w:ascii="Arial" w:hAnsi="Arial" w:cs="Arial"/>
        </w:rPr>
        <w:t>Praktické využití principů řízení kvality nebo prvků metod řízení kvality ve služebních úřadech</w:t>
      </w:r>
      <w:r w:rsidR="00C6606B" w:rsidRPr="00C6606B">
        <w:rPr>
          <w:rFonts w:ascii="Arial" w:hAnsi="Arial" w:cs="Arial"/>
        </w:rPr>
        <w:t>“.</w:t>
      </w:r>
    </w:p>
    <w:p w:rsidR="005D0ECA" w:rsidRDefault="005D0ECA" w:rsidP="005D0ECA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6918D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6918D8">
        <w:rPr>
          <w:rFonts w:ascii="Arial" w:eastAsiaTheme="minorEastAsia" w:hAnsi="Arial" w:cs="Arial"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CF1" w:rsidRDefault="00CA5CF1" w:rsidP="00276ED4">
      <w:pPr>
        <w:spacing w:after="0" w:line="240" w:lineRule="auto"/>
      </w:pPr>
      <w:r>
        <w:separator/>
      </w:r>
    </w:p>
  </w:endnote>
  <w:endnote w:type="continuationSeparator" w:id="0">
    <w:p w:rsidR="00CA5CF1" w:rsidRDefault="00CA5CF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B28F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CF1" w:rsidRDefault="00CA5CF1" w:rsidP="00276ED4">
      <w:pPr>
        <w:spacing w:after="0" w:line="240" w:lineRule="auto"/>
      </w:pPr>
      <w:r>
        <w:separator/>
      </w:r>
    </w:p>
  </w:footnote>
  <w:footnote w:type="continuationSeparator" w:id="0">
    <w:p w:rsidR="00CA5CF1" w:rsidRDefault="00CA5CF1" w:rsidP="00276ED4">
      <w:pPr>
        <w:spacing w:after="0" w:line="240" w:lineRule="auto"/>
      </w:pPr>
      <w:r>
        <w:continuationSeparator/>
      </w:r>
    </w:p>
  </w:footnote>
  <w:footnote w:id="1">
    <w:p w:rsidR="002E6F98" w:rsidRPr="008E4B7F" w:rsidRDefault="002E6F98" w:rsidP="002E6F98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 xml:space="preserve">řílohu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9">
    <w:p w:rsidR="005D0ECA" w:rsidRPr="005250B5" w:rsidRDefault="005D0ECA" w:rsidP="005250B5">
      <w:pPr>
        <w:pStyle w:val="Textpoznpodarou"/>
        <w:spacing w:after="0" w:line="240" w:lineRule="auto"/>
        <w:jc w:val="both"/>
        <w:rPr>
          <w:sz w:val="18"/>
          <w:szCs w:val="18"/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5250B5">
        <w:rPr>
          <w:rFonts w:ascii="Arial" w:hAnsi="Arial" w:cs="Arial"/>
          <w:sz w:val="18"/>
          <w:szCs w:val="18"/>
        </w:rPr>
        <w:t>Tj. 30 řádků x 60 znaků (celkem 1 800 znaků) podle ČSN 01 6910</w:t>
      </w:r>
      <w:r w:rsidRPr="005250B5">
        <w:rPr>
          <w:sz w:val="18"/>
          <w:szCs w:val="18"/>
        </w:rPr>
        <w:t xml:space="preserve"> </w:t>
      </w:r>
      <w:r w:rsidRPr="005250B5">
        <w:rPr>
          <w:rFonts w:ascii="Arial" w:hAnsi="Arial" w:cs="Arial"/>
          <w:i/>
          <w:iCs/>
          <w:sz w:val="18"/>
          <w:szCs w:val="18"/>
        </w:rPr>
        <w:t>Úprava dokumentů zpracovaných textovými pr</w:t>
      </w:r>
      <w:r w:rsidRPr="005250B5">
        <w:rPr>
          <w:rFonts w:ascii="Arial" w:hAnsi="Arial" w:cs="Arial"/>
          <w:sz w:val="18"/>
          <w:szCs w:val="18"/>
        </w:rPr>
        <w:t>ocesory, vydané Úřadem pro technickou normalizaci, metrologii a státní zkušebnictví (ÚNMZ) dne 1. července 2014, účinné od 1. srpna 2014.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C7092"/>
    <w:multiLevelType w:val="hybridMultilevel"/>
    <w:tmpl w:val="A9244472"/>
    <w:lvl w:ilvl="0" w:tplc="4FA83950">
      <w:start w:val="1"/>
      <w:numFmt w:val="bullet"/>
      <w:lvlText w:val=""/>
      <w:lvlJc w:val="left"/>
      <w:pPr>
        <w:ind w:left="1065" w:hanging="705"/>
      </w:pPr>
      <w:rPr>
        <w:rFonts w:ascii="Wingdings" w:hAnsi="Wingdings" w:hint="default"/>
        <w:color w:val="C0504D" w:themeColor="accent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D23E5"/>
    <w:multiLevelType w:val="hybridMultilevel"/>
    <w:tmpl w:val="79F41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3"/>
  </w:num>
  <w:num w:numId="11">
    <w:abstractNumId w:val="5"/>
  </w:num>
  <w:num w:numId="12">
    <w:abstractNumId w:val="9"/>
  </w:num>
  <w:num w:numId="13">
    <w:abstractNumId w:val="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6CE2"/>
    <w:rsid w:val="00107671"/>
    <w:rsid w:val="001219CA"/>
    <w:rsid w:val="00144156"/>
    <w:rsid w:val="00153A84"/>
    <w:rsid w:val="001560CB"/>
    <w:rsid w:val="00183CAD"/>
    <w:rsid w:val="0019253D"/>
    <w:rsid w:val="0019445A"/>
    <w:rsid w:val="001A353E"/>
    <w:rsid w:val="001B3D79"/>
    <w:rsid w:val="001D537E"/>
    <w:rsid w:val="001E49AA"/>
    <w:rsid w:val="001E5E7C"/>
    <w:rsid w:val="0020247B"/>
    <w:rsid w:val="00203F7F"/>
    <w:rsid w:val="00210F0F"/>
    <w:rsid w:val="002176E2"/>
    <w:rsid w:val="00223409"/>
    <w:rsid w:val="0022346E"/>
    <w:rsid w:val="00240188"/>
    <w:rsid w:val="00242E6B"/>
    <w:rsid w:val="0027222A"/>
    <w:rsid w:val="00272336"/>
    <w:rsid w:val="0027343F"/>
    <w:rsid w:val="00276AE8"/>
    <w:rsid w:val="00276ED4"/>
    <w:rsid w:val="00282115"/>
    <w:rsid w:val="002B1EA2"/>
    <w:rsid w:val="002B410A"/>
    <w:rsid w:val="002E2A92"/>
    <w:rsid w:val="002E6F98"/>
    <w:rsid w:val="002F75D4"/>
    <w:rsid w:val="003059FD"/>
    <w:rsid w:val="00336923"/>
    <w:rsid w:val="00363007"/>
    <w:rsid w:val="00363AEF"/>
    <w:rsid w:val="00393240"/>
    <w:rsid w:val="003B5EAD"/>
    <w:rsid w:val="003B692B"/>
    <w:rsid w:val="003E4918"/>
    <w:rsid w:val="003E630C"/>
    <w:rsid w:val="00417DD3"/>
    <w:rsid w:val="004222BB"/>
    <w:rsid w:val="0043623A"/>
    <w:rsid w:val="0044040E"/>
    <w:rsid w:val="00452823"/>
    <w:rsid w:val="0049736B"/>
    <w:rsid w:val="004A254D"/>
    <w:rsid w:val="004B040A"/>
    <w:rsid w:val="004B2025"/>
    <w:rsid w:val="004C03D9"/>
    <w:rsid w:val="004C07B4"/>
    <w:rsid w:val="004D3977"/>
    <w:rsid w:val="005250B5"/>
    <w:rsid w:val="00527A3A"/>
    <w:rsid w:val="005378A9"/>
    <w:rsid w:val="00545139"/>
    <w:rsid w:val="005504EA"/>
    <w:rsid w:val="00550EF3"/>
    <w:rsid w:val="005544FC"/>
    <w:rsid w:val="005642B4"/>
    <w:rsid w:val="005C4DC4"/>
    <w:rsid w:val="005D0ECA"/>
    <w:rsid w:val="005E4B5E"/>
    <w:rsid w:val="005E7FC2"/>
    <w:rsid w:val="00601200"/>
    <w:rsid w:val="006060F0"/>
    <w:rsid w:val="0061716D"/>
    <w:rsid w:val="0064419A"/>
    <w:rsid w:val="00683EF3"/>
    <w:rsid w:val="00690E83"/>
    <w:rsid w:val="006918D8"/>
    <w:rsid w:val="006C7AEF"/>
    <w:rsid w:val="006D0359"/>
    <w:rsid w:val="006D4725"/>
    <w:rsid w:val="006F282E"/>
    <w:rsid w:val="00704EFE"/>
    <w:rsid w:val="0070778B"/>
    <w:rsid w:val="0071306A"/>
    <w:rsid w:val="00725D8B"/>
    <w:rsid w:val="00726ACB"/>
    <w:rsid w:val="007525D0"/>
    <w:rsid w:val="00755FF6"/>
    <w:rsid w:val="00767D32"/>
    <w:rsid w:val="0078045D"/>
    <w:rsid w:val="00790C29"/>
    <w:rsid w:val="007A1C61"/>
    <w:rsid w:val="007A294E"/>
    <w:rsid w:val="007B28F8"/>
    <w:rsid w:val="007B30F5"/>
    <w:rsid w:val="007C1876"/>
    <w:rsid w:val="007E4D9B"/>
    <w:rsid w:val="007E5A22"/>
    <w:rsid w:val="00802564"/>
    <w:rsid w:val="00821D6F"/>
    <w:rsid w:val="00823905"/>
    <w:rsid w:val="008278D5"/>
    <w:rsid w:val="00853241"/>
    <w:rsid w:val="0085428E"/>
    <w:rsid w:val="00860641"/>
    <w:rsid w:val="00871E63"/>
    <w:rsid w:val="0087512E"/>
    <w:rsid w:val="008757FA"/>
    <w:rsid w:val="00893C49"/>
    <w:rsid w:val="008C3B5F"/>
    <w:rsid w:val="008D6D30"/>
    <w:rsid w:val="008E6A0B"/>
    <w:rsid w:val="009043EE"/>
    <w:rsid w:val="00904A93"/>
    <w:rsid w:val="009062CC"/>
    <w:rsid w:val="0092136A"/>
    <w:rsid w:val="00955869"/>
    <w:rsid w:val="00955D8D"/>
    <w:rsid w:val="0098143B"/>
    <w:rsid w:val="00982E4E"/>
    <w:rsid w:val="009A732F"/>
    <w:rsid w:val="009D4C86"/>
    <w:rsid w:val="00A0294A"/>
    <w:rsid w:val="00A10E8C"/>
    <w:rsid w:val="00A34D3B"/>
    <w:rsid w:val="00A37956"/>
    <w:rsid w:val="00A45581"/>
    <w:rsid w:val="00A63D07"/>
    <w:rsid w:val="00A813A7"/>
    <w:rsid w:val="00A8763A"/>
    <w:rsid w:val="00AA62C3"/>
    <w:rsid w:val="00AC085E"/>
    <w:rsid w:val="00AC2FB9"/>
    <w:rsid w:val="00B062C1"/>
    <w:rsid w:val="00B16633"/>
    <w:rsid w:val="00B170B6"/>
    <w:rsid w:val="00B228A2"/>
    <w:rsid w:val="00B233FD"/>
    <w:rsid w:val="00B25556"/>
    <w:rsid w:val="00B37818"/>
    <w:rsid w:val="00B41DD1"/>
    <w:rsid w:val="00B50A93"/>
    <w:rsid w:val="00B63A65"/>
    <w:rsid w:val="00B74273"/>
    <w:rsid w:val="00B95806"/>
    <w:rsid w:val="00BB51E7"/>
    <w:rsid w:val="00BE0997"/>
    <w:rsid w:val="00BF2830"/>
    <w:rsid w:val="00C0487A"/>
    <w:rsid w:val="00C11E99"/>
    <w:rsid w:val="00C31A8E"/>
    <w:rsid w:val="00C31ABB"/>
    <w:rsid w:val="00C42042"/>
    <w:rsid w:val="00C63E1F"/>
    <w:rsid w:val="00C6606B"/>
    <w:rsid w:val="00C75DF2"/>
    <w:rsid w:val="00CA5CF1"/>
    <w:rsid w:val="00CB1067"/>
    <w:rsid w:val="00CB4D15"/>
    <w:rsid w:val="00CB6F58"/>
    <w:rsid w:val="00CC1916"/>
    <w:rsid w:val="00CC1F6E"/>
    <w:rsid w:val="00CC35D5"/>
    <w:rsid w:val="00CC64B2"/>
    <w:rsid w:val="00D1098C"/>
    <w:rsid w:val="00D44A1A"/>
    <w:rsid w:val="00D44EC6"/>
    <w:rsid w:val="00D563D0"/>
    <w:rsid w:val="00D773F0"/>
    <w:rsid w:val="00D80D20"/>
    <w:rsid w:val="00D81EC7"/>
    <w:rsid w:val="00D85BE6"/>
    <w:rsid w:val="00DC47FE"/>
    <w:rsid w:val="00DD494D"/>
    <w:rsid w:val="00DD4FAA"/>
    <w:rsid w:val="00DE00B9"/>
    <w:rsid w:val="00DE0518"/>
    <w:rsid w:val="00DE317A"/>
    <w:rsid w:val="00DF3DB3"/>
    <w:rsid w:val="00E127A8"/>
    <w:rsid w:val="00E14596"/>
    <w:rsid w:val="00E83CA5"/>
    <w:rsid w:val="00E95964"/>
    <w:rsid w:val="00EB07CA"/>
    <w:rsid w:val="00EC3A67"/>
    <w:rsid w:val="00EE1577"/>
    <w:rsid w:val="00EE40B4"/>
    <w:rsid w:val="00EE6F47"/>
    <w:rsid w:val="00EE7511"/>
    <w:rsid w:val="00EF0347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42AFA-B501-4BA7-8228-DA6BAFEC2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878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2017-07-10T11:43:00Z</cp:lastPrinted>
  <dcterms:created xsi:type="dcterms:W3CDTF">2017-09-22T08:03:00Z</dcterms:created>
  <dcterms:modified xsi:type="dcterms:W3CDTF">2017-09-22T08:03:00Z</dcterms:modified>
</cp:coreProperties>
</file>