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ED4" w:rsidRPr="006A1E87" w:rsidRDefault="00276ED4" w:rsidP="00AD2B27">
      <w:pPr>
        <w:spacing w:after="120"/>
        <w:jc w:val="center"/>
        <w:rPr>
          <w:rFonts w:ascii="Arial" w:hAnsi="Arial" w:cs="Arial"/>
          <w:b/>
          <w:sz w:val="24"/>
          <w:szCs w:val="24"/>
        </w:rPr>
      </w:pPr>
      <w:bookmarkStart w:id="0" w:name="_GoBack"/>
      <w:bookmarkEnd w:id="0"/>
      <w:r w:rsidRPr="006A1E87">
        <w:rPr>
          <w:rFonts w:ascii="Arial" w:hAnsi="Arial" w:cs="Arial"/>
          <w:b/>
          <w:sz w:val="24"/>
          <w:szCs w:val="24"/>
        </w:rPr>
        <w:t xml:space="preserve">Oznámení o vyhlášení výběrového řízení na služební místo </w:t>
      </w:r>
      <w:r w:rsidR="00AD2B27" w:rsidRPr="006A1E87">
        <w:rPr>
          <w:rFonts w:ascii="Arial" w:hAnsi="Arial" w:cs="Arial"/>
          <w:b/>
          <w:sz w:val="24"/>
          <w:szCs w:val="24"/>
        </w:rPr>
        <w:t>vrchního ministerského rady oddělení vzdělávání a úřednické zkoušky odboru vzdělávání a mezinárodní spolupráce ve státní službě</w:t>
      </w:r>
    </w:p>
    <w:p w:rsidR="00F83BD1" w:rsidRPr="006A1E87" w:rsidRDefault="00F83BD1" w:rsidP="007427C8">
      <w:pPr>
        <w:spacing w:after="120" w:line="360" w:lineRule="auto"/>
        <w:jc w:val="center"/>
        <w:rPr>
          <w:rFonts w:ascii="Arial" w:hAnsi="Arial" w:cs="Arial"/>
          <w:b/>
          <w:i/>
          <w:sz w:val="24"/>
          <w:szCs w:val="24"/>
        </w:rPr>
      </w:pPr>
    </w:p>
    <w:p w:rsidR="00F83BD1" w:rsidRPr="006A1E87" w:rsidRDefault="00F83BD1" w:rsidP="00F83BD1">
      <w:pPr>
        <w:spacing w:after="120" w:line="360" w:lineRule="auto"/>
        <w:rPr>
          <w:rFonts w:ascii="Arial" w:hAnsi="Arial" w:cs="Arial"/>
        </w:rPr>
      </w:pPr>
      <w:r w:rsidRPr="006A1E87">
        <w:rPr>
          <w:rFonts w:ascii="Arial" w:hAnsi="Arial" w:cs="Arial"/>
        </w:rPr>
        <w:t xml:space="preserve">                                                                                                </w:t>
      </w:r>
      <w:r w:rsidR="00A62801">
        <w:rPr>
          <w:rFonts w:ascii="Arial" w:hAnsi="Arial" w:cs="Arial"/>
        </w:rPr>
        <w:t xml:space="preserve">     </w:t>
      </w:r>
      <w:proofErr w:type="gramStart"/>
      <w:r w:rsidR="00A92F24" w:rsidRPr="006A1E87">
        <w:rPr>
          <w:rFonts w:ascii="Arial" w:hAnsi="Arial" w:cs="Arial"/>
        </w:rPr>
        <w:t>Č</w:t>
      </w:r>
      <w:r w:rsidR="00276ED4" w:rsidRPr="006A1E87">
        <w:rPr>
          <w:rFonts w:ascii="Arial" w:hAnsi="Arial" w:cs="Arial"/>
        </w:rPr>
        <w:t>.j.</w:t>
      </w:r>
      <w:proofErr w:type="gramEnd"/>
      <w:r w:rsidR="00F94ECD" w:rsidRPr="006A1E87">
        <w:rPr>
          <w:rFonts w:ascii="Arial" w:hAnsi="Arial" w:cs="Arial"/>
        </w:rPr>
        <w:t>:</w:t>
      </w:r>
      <w:r w:rsidR="00276ED4" w:rsidRPr="006A1E87">
        <w:rPr>
          <w:rFonts w:ascii="Arial" w:hAnsi="Arial" w:cs="Arial"/>
        </w:rPr>
        <w:t xml:space="preserve"> </w:t>
      </w:r>
      <w:r w:rsidR="00EC5516" w:rsidRPr="006A1E87">
        <w:rPr>
          <w:rFonts w:ascii="Arial" w:hAnsi="Arial" w:cs="Arial"/>
        </w:rPr>
        <w:t>MV-</w:t>
      </w:r>
      <w:r w:rsidR="00A62801">
        <w:rPr>
          <w:rFonts w:ascii="Arial" w:hAnsi="Arial" w:cs="Arial"/>
        </w:rPr>
        <w:t>104816-2/OSK-2016</w:t>
      </w:r>
      <w:r w:rsidRPr="006A1E87">
        <w:rPr>
          <w:rFonts w:ascii="Arial" w:hAnsi="Arial" w:cs="Arial"/>
        </w:rPr>
        <w:t xml:space="preserve">  </w:t>
      </w:r>
    </w:p>
    <w:p w:rsidR="00276ED4" w:rsidRPr="006A1E87" w:rsidRDefault="00F83BD1" w:rsidP="00F83BD1">
      <w:pPr>
        <w:spacing w:after="120" w:line="360" w:lineRule="auto"/>
        <w:rPr>
          <w:rFonts w:ascii="Arial" w:hAnsi="Arial" w:cs="Arial"/>
        </w:rPr>
      </w:pPr>
      <w:r w:rsidRPr="006A1E87">
        <w:rPr>
          <w:rFonts w:ascii="Arial" w:hAnsi="Arial" w:cs="Arial"/>
        </w:rPr>
        <w:t xml:space="preserve">                                                                                                </w:t>
      </w:r>
      <w:r w:rsidR="00A62801">
        <w:rPr>
          <w:rFonts w:ascii="Arial" w:hAnsi="Arial" w:cs="Arial"/>
        </w:rPr>
        <w:t xml:space="preserve">     </w:t>
      </w:r>
      <w:r w:rsidR="00676C96" w:rsidRPr="006A1E87">
        <w:rPr>
          <w:rFonts w:ascii="Arial" w:hAnsi="Arial" w:cs="Arial"/>
        </w:rPr>
        <w:t xml:space="preserve">Praha </w:t>
      </w:r>
      <w:r w:rsidR="00F22B71">
        <w:rPr>
          <w:rFonts w:ascii="Arial" w:hAnsi="Arial" w:cs="Arial"/>
        </w:rPr>
        <w:t>30. září</w:t>
      </w:r>
      <w:r w:rsidR="00676C96" w:rsidRPr="006A1E87">
        <w:rPr>
          <w:rFonts w:ascii="Arial" w:hAnsi="Arial" w:cs="Arial"/>
        </w:rPr>
        <w:t xml:space="preserve"> 2016</w:t>
      </w:r>
    </w:p>
    <w:p w:rsidR="00A02F7F" w:rsidRPr="006A1E87" w:rsidRDefault="00A02F7F" w:rsidP="00A02F7F">
      <w:pPr>
        <w:spacing w:after="120" w:line="360" w:lineRule="auto"/>
        <w:jc w:val="both"/>
        <w:rPr>
          <w:rFonts w:ascii="Arial" w:hAnsi="Arial" w:cs="Arial"/>
        </w:rPr>
      </w:pPr>
    </w:p>
    <w:p w:rsidR="00A02F7F" w:rsidRPr="006A1E87" w:rsidRDefault="00A02F7F" w:rsidP="00A02F7F">
      <w:pPr>
        <w:spacing w:after="120" w:line="360" w:lineRule="auto"/>
        <w:jc w:val="both"/>
        <w:rPr>
          <w:rFonts w:ascii="Arial" w:hAnsi="Arial" w:cs="Arial"/>
          <w:i/>
        </w:rPr>
      </w:pPr>
      <w:r w:rsidRPr="006A1E87">
        <w:rPr>
          <w:rFonts w:ascii="Arial" w:hAnsi="Arial" w:cs="Arial"/>
        </w:rPr>
        <w:t xml:space="preserve">Personální ředitelka sekce pro státní službu jako služební orgán příslušný podle § 10 odst. 1 písm. e) zákona č. 234/2014 Sb., o státní službě (dále jen „zákon“), vyhlašuje výběrové řízení na služební místo </w:t>
      </w:r>
      <w:r w:rsidRPr="006A1E87">
        <w:rPr>
          <w:rFonts w:ascii="Arial" w:hAnsi="Arial" w:cs="Arial"/>
          <w:b/>
        </w:rPr>
        <w:t>vrchní ministerský rada</w:t>
      </w:r>
      <w:r w:rsidRPr="006A1E87">
        <w:rPr>
          <w:rFonts w:ascii="Arial" w:hAnsi="Arial" w:cs="Arial"/>
        </w:rPr>
        <w:t xml:space="preserve"> oddělení vzdělávání a úřednické zkoušky odboru vzdělávání a mezinárodní spolupráce ve státní službě sekce pro státní službu </w:t>
      </w:r>
      <w:r w:rsidR="00EC5516" w:rsidRPr="006A1E87">
        <w:rPr>
          <w:rFonts w:ascii="Arial" w:hAnsi="Arial" w:cs="Arial"/>
        </w:rPr>
        <w:t>Ministerstva vnitra, ID 30348180</w:t>
      </w:r>
      <w:r w:rsidRPr="006A1E87">
        <w:rPr>
          <w:rFonts w:ascii="Arial" w:hAnsi="Arial" w:cs="Arial"/>
        </w:rPr>
        <w:t>, v oboru služby</w:t>
      </w:r>
    </w:p>
    <w:p w:rsidR="00A02F7F" w:rsidRPr="006A1E87" w:rsidRDefault="00A02F7F" w:rsidP="00A02F7F">
      <w:pPr>
        <w:spacing w:after="120" w:line="360" w:lineRule="auto"/>
        <w:jc w:val="both"/>
        <w:rPr>
          <w:rFonts w:ascii="Arial" w:hAnsi="Arial" w:cs="Arial"/>
          <w:i/>
        </w:rPr>
      </w:pPr>
      <w:r w:rsidRPr="006A1E87">
        <w:rPr>
          <w:rFonts w:ascii="Arial" w:hAnsi="Arial" w:cs="Arial"/>
          <w:i/>
        </w:rPr>
        <w:t xml:space="preserve">78 Organizační věci státní služby a správa služebních vztahů státních zaměstnanců, příslušníků bezpečnostních sborů a vojáků z povolání. </w:t>
      </w:r>
    </w:p>
    <w:p w:rsidR="00A02F7F" w:rsidRPr="006A1E87" w:rsidRDefault="00A02F7F" w:rsidP="00A02F7F">
      <w:pPr>
        <w:spacing w:after="120" w:line="360" w:lineRule="auto"/>
        <w:jc w:val="both"/>
        <w:rPr>
          <w:rFonts w:ascii="Arial" w:hAnsi="Arial" w:cs="Arial"/>
        </w:rPr>
      </w:pPr>
      <w:r w:rsidRPr="006A1E87">
        <w:rPr>
          <w:rFonts w:ascii="Arial" w:hAnsi="Arial" w:cs="Arial"/>
        </w:rPr>
        <w:t xml:space="preserve">Místem výkonu služby je </w:t>
      </w:r>
      <w:r w:rsidRPr="006A1E87">
        <w:rPr>
          <w:rFonts w:ascii="Arial" w:hAnsi="Arial" w:cs="Arial"/>
          <w:b/>
        </w:rPr>
        <w:t>Praha</w:t>
      </w:r>
      <w:r w:rsidRPr="006A1E87">
        <w:rPr>
          <w:rFonts w:ascii="Arial" w:hAnsi="Arial" w:cs="Arial"/>
        </w:rPr>
        <w:t xml:space="preserve">. </w:t>
      </w:r>
    </w:p>
    <w:p w:rsidR="00A02F7F" w:rsidRPr="006A1E87" w:rsidRDefault="00A02F7F" w:rsidP="00A02F7F">
      <w:pPr>
        <w:spacing w:after="120" w:line="360" w:lineRule="auto"/>
        <w:jc w:val="both"/>
        <w:rPr>
          <w:rFonts w:ascii="Arial" w:hAnsi="Arial" w:cs="Arial"/>
        </w:rPr>
      </w:pPr>
      <w:r w:rsidRPr="006A1E87">
        <w:rPr>
          <w:rFonts w:ascii="Arial" w:hAnsi="Arial" w:cs="Arial"/>
        </w:rPr>
        <w:t xml:space="preserve">Služba na tomto služebním místě bude vykonávána </w:t>
      </w:r>
      <w:r w:rsidRPr="006A1E87">
        <w:rPr>
          <w:rFonts w:ascii="Arial" w:hAnsi="Arial" w:cs="Arial"/>
          <w:b/>
        </w:rPr>
        <w:t>ve služebním poměru na dobu neurčitou</w:t>
      </w:r>
      <w:r w:rsidRPr="006A1E87">
        <w:rPr>
          <w:rFonts w:ascii="Arial" w:hAnsi="Arial" w:cs="Arial"/>
        </w:rPr>
        <w:t>.</w:t>
      </w:r>
    </w:p>
    <w:p w:rsidR="00EC5516" w:rsidRPr="006A1E87" w:rsidRDefault="00A02F7F" w:rsidP="00A02F7F">
      <w:pPr>
        <w:spacing w:after="120" w:line="360" w:lineRule="auto"/>
        <w:jc w:val="both"/>
        <w:rPr>
          <w:rFonts w:ascii="Arial" w:hAnsi="Arial" w:cs="Arial"/>
          <w:b/>
        </w:rPr>
      </w:pPr>
      <w:r w:rsidRPr="006A1E87">
        <w:rPr>
          <w:rFonts w:ascii="Arial" w:hAnsi="Arial" w:cs="Arial"/>
        </w:rPr>
        <w:t>Předpokládaným dnem nástupu na služební místo je</w:t>
      </w:r>
      <w:r w:rsidR="00E35BB7">
        <w:rPr>
          <w:rFonts w:ascii="Arial" w:hAnsi="Arial" w:cs="Arial"/>
        </w:rPr>
        <w:t xml:space="preserve"> 1. </w:t>
      </w:r>
      <w:r w:rsidR="00F22B71">
        <w:rPr>
          <w:rFonts w:ascii="Arial" w:hAnsi="Arial" w:cs="Arial"/>
        </w:rPr>
        <w:t>prosinec</w:t>
      </w:r>
      <w:r w:rsidR="00994654" w:rsidRPr="006A1E87">
        <w:rPr>
          <w:rFonts w:ascii="Arial" w:hAnsi="Arial" w:cs="Arial"/>
        </w:rPr>
        <w:t xml:space="preserve"> 2016</w:t>
      </w:r>
      <w:r w:rsidR="00E35BB7">
        <w:rPr>
          <w:rFonts w:ascii="Arial" w:hAnsi="Arial" w:cs="Arial"/>
        </w:rPr>
        <w:t>.</w:t>
      </w:r>
    </w:p>
    <w:p w:rsidR="00A02F7F" w:rsidRPr="006A1E87" w:rsidRDefault="00A02F7F" w:rsidP="00A02F7F">
      <w:pPr>
        <w:spacing w:after="120" w:line="360" w:lineRule="auto"/>
        <w:jc w:val="both"/>
        <w:rPr>
          <w:rFonts w:ascii="Arial" w:hAnsi="Arial" w:cs="Arial"/>
        </w:rPr>
      </w:pPr>
      <w:r w:rsidRPr="006A1E87">
        <w:rPr>
          <w:rFonts w:ascii="Arial" w:hAnsi="Arial" w:cs="Arial"/>
        </w:rPr>
        <w:t>Služební místo je zařazeno podle Přílohy č. 1 k zákonu do</w:t>
      </w:r>
      <w:r w:rsidRPr="006A1E87">
        <w:rPr>
          <w:rFonts w:ascii="Arial" w:hAnsi="Arial" w:cs="Arial"/>
          <w:i/>
        </w:rPr>
        <w:t xml:space="preserve"> </w:t>
      </w:r>
      <w:r w:rsidRPr="006A1E87">
        <w:rPr>
          <w:rFonts w:ascii="Arial" w:hAnsi="Arial" w:cs="Arial"/>
          <w:b/>
        </w:rPr>
        <w:t>14.</w:t>
      </w:r>
      <w:r w:rsidRPr="006A1E87">
        <w:rPr>
          <w:rFonts w:ascii="Arial" w:hAnsi="Arial" w:cs="Arial"/>
          <w:b/>
          <w:i/>
        </w:rPr>
        <w:t xml:space="preserve"> </w:t>
      </w:r>
      <w:r w:rsidRPr="006A1E87">
        <w:rPr>
          <w:rFonts w:ascii="Arial" w:hAnsi="Arial" w:cs="Arial"/>
          <w:b/>
        </w:rPr>
        <w:t>platové třídy</w:t>
      </w:r>
      <w:r w:rsidRPr="006A1E87">
        <w:rPr>
          <w:rFonts w:ascii="Arial" w:hAnsi="Arial" w:cs="Arial"/>
        </w:rPr>
        <w:t xml:space="preserve"> a výkon služby zahrnuje zejména odborné řízení problematiky úřednických zkoušek (zpracovávání stanovisek </w:t>
      </w:r>
      <w:r w:rsidR="00994654" w:rsidRPr="006A1E87">
        <w:rPr>
          <w:rFonts w:ascii="Arial" w:hAnsi="Arial" w:cs="Arial"/>
        </w:rPr>
        <w:t xml:space="preserve">právní povahy a tvorba služebních </w:t>
      </w:r>
      <w:r w:rsidR="00F22B71">
        <w:rPr>
          <w:rFonts w:ascii="Arial" w:hAnsi="Arial" w:cs="Arial"/>
        </w:rPr>
        <w:t xml:space="preserve">předpisů </w:t>
      </w:r>
      <w:r w:rsidRPr="006A1E87">
        <w:rPr>
          <w:rFonts w:ascii="Arial" w:hAnsi="Arial" w:cs="Arial"/>
        </w:rPr>
        <w:t xml:space="preserve">a metodických pokynů) a organizaci a zabezpečení průběhu úřednických zkoušek v oboru státní služby č. 78 </w:t>
      </w:r>
      <w:r w:rsidRPr="006A1E87">
        <w:rPr>
          <w:rFonts w:ascii="Arial" w:hAnsi="Arial" w:cs="Arial"/>
          <w:i/>
        </w:rPr>
        <w:t>Organizační věci státní služby a správa služebních vztahů státních zaměstnanců, příslušníků bezpečnostních sborů a vojáků z povolání</w:t>
      </w:r>
      <w:r w:rsidRPr="006A1E87">
        <w:rPr>
          <w:rFonts w:ascii="Arial" w:hAnsi="Arial" w:cs="Arial"/>
        </w:rPr>
        <w:t>. Výkon služby na daném služebním místě dále zahrnuje činnosti související se zabezpečením obecné části úřednické zkoušky (příprava, kontrola, uveřejnění a distribuce zkušebních otázek k obecné části úřednické zkoušky).</w:t>
      </w:r>
    </w:p>
    <w:p w:rsidR="00A02F7F" w:rsidRPr="006A1E87" w:rsidRDefault="00A02F7F" w:rsidP="00A02F7F">
      <w:pPr>
        <w:spacing w:after="120" w:line="360" w:lineRule="auto"/>
        <w:jc w:val="both"/>
        <w:rPr>
          <w:rFonts w:ascii="Arial" w:hAnsi="Arial" w:cs="Arial"/>
        </w:rPr>
      </w:pPr>
      <w:r w:rsidRPr="006A1E87">
        <w:rPr>
          <w:rFonts w:ascii="Arial" w:hAnsi="Arial" w:cs="Arial"/>
        </w:rPr>
        <w:t xml:space="preserve">Posuzovány budou </w:t>
      </w:r>
      <w:r w:rsidRPr="006A1E87">
        <w:rPr>
          <w:rFonts w:ascii="Arial" w:hAnsi="Arial" w:cs="Arial"/>
          <w:b/>
        </w:rPr>
        <w:t>žádosti</w:t>
      </w:r>
      <w:r w:rsidRPr="006A1E87">
        <w:rPr>
          <w:rStyle w:val="Znakapoznpodarou"/>
          <w:rFonts w:ascii="Arial" w:hAnsi="Arial" w:cs="Arial"/>
          <w:b/>
        </w:rPr>
        <w:footnoteReference w:id="1"/>
      </w:r>
      <w:r w:rsidRPr="006A1E87">
        <w:rPr>
          <w:rFonts w:ascii="Arial" w:hAnsi="Arial" w:cs="Arial"/>
          <w:b/>
        </w:rPr>
        <w:t xml:space="preserve"> podané ve lhůtě do </w:t>
      </w:r>
      <w:r w:rsidR="00994654" w:rsidRPr="006A1E87">
        <w:rPr>
          <w:rFonts w:ascii="Arial" w:hAnsi="Arial" w:cs="Arial"/>
          <w:b/>
        </w:rPr>
        <w:t>1</w:t>
      </w:r>
      <w:r w:rsidR="00F22B71">
        <w:rPr>
          <w:rFonts w:ascii="Arial" w:hAnsi="Arial" w:cs="Arial"/>
          <w:b/>
        </w:rPr>
        <w:t>7</w:t>
      </w:r>
      <w:r w:rsidR="00994654" w:rsidRPr="006A1E87">
        <w:rPr>
          <w:rFonts w:ascii="Arial" w:hAnsi="Arial" w:cs="Arial"/>
          <w:b/>
        </w:rPr>
        <w:t xml:space="preserve">. </w:t>
      </w:r>
      <w:r w:rsidR="00F22B71">
        <w:rPr>
          <w:rFonts w:ascii="Arial" w:hAnsi="Arial" w:cs="Arial"/>
          <w:b/>
        </w:rPr>
        <w:t>října</w:t>
      </w:r>
      <w:r w:rsidRPr="006A1E87">
        <w:rPr>
          <w:rFonts w:ascii="Arial" w:hAnsi="Arial" w:cs="Arial"/>
          <w:b/>
        </w:rPr>
        <w:t xml:space="preserve"> 2016,</w:t>
      </w:r>
      <w:r w:rsidRPr="006A1E87">
        <w:rPr>
          <w:rFonts w:ascii="Arial" w:hAnsi="Arial" w:cs="Arial"/>
        </w:rPr>
        <w:t xml:space="preserve"> tj. v této lhůtě zaslané služebnímu orgánu prostřednictvím provozovatele poštovních služeb na adresu služebního úřadu Jindřišská 34, 110 00 Praha 1, nebo osobně podané na podatelnu služebního úřadu na výše uvedené adrese. Žádost lze podat rovněž v elektronické podobě s uznávaným </w:t>
      </w:r>
      <w:r w:rsidRPr="006A1E87">
        <w:rPr>
          <w:rFonts w:ascii="Arial" w:hAnsi="Arial" w:cs="Arial"/>
        </w:rPr>
        <w:lastRenderedPageBreak/>
        <w:t>elektronickým podpisem na elektronickou adresu služebního úřadu (</w:t>
      </w:r>
      <w:hyperlink r:id="rId9" w:history="1">
        <w:r w:rsidRPr="006A1E87">
          <w:rPr>
            <w:rStyle w:val="Hypertextovodkaz"/>
            <w:rFonts w:ascii="Arial" w:hAnsi="Arial" w:cs="Arial"/>
            <w:i/>
            <w:color w:val="auto"/>
          </w:rPr>
          <w:t>posta@mvcr.cz</w:t>
        </w:r>
      </w:hyperlink>
      <w:r w:rsidRPr="006A1E87">
        <w:rPr>
          <w:rFonts w:ascii="Arial" w:hAnsi="Arial" w:cs="Arial"/>
        </w:rPr>
        <w:t>) nebo prostřednictvím veřejné datové sítě do datové schránky (</w:t>
      </w:r>
      <w:r w:rsidRPr="006A1E87">
        <w:rPr>
          <w:rFonts w:ascii="Arial" w:hAnsi="Arial" w:cs="Arial"/>
          <w:i/>
        </w:rPr>
        <w:t>9iutsan</w:t>
      </w:r>
      <w:r w:rsidRPr="006A1E87">
        <w:rPr>
          <w:rFonts w:ascii="Arial" w:hAnsi="Arial" w:cs="Arial"/>
        </w:rPr>
        <w:t>).</w:t>
      </w:r>
    </w:p>
    <w:p w:rsidR="00A02F7F" w:rsidRPr="006A1E87" w:rsidRDefault="00A02F7F" w:rsidP="00A02F7F">
      <w:pPr>
        <w:spacing w:after="120" w:line="360" w:lineRule="auto"/>
        <w:jc w:val="both"/>
        <w:rPr>
          <w:rFonts w:ascii="Arial" w:hAnsi="Arial" w:cs="Arial"/>
          <w:b/>
        </w:rPr>
      </w:pPr>
      <w:r w:rsidRPr="006A1E87">
        <w:rPr>
          <w:rFonts w:ascii="Arial" w:hAnsi="Arial" w:cs="Arial"/>
        </w:rPr>
        <w:t xml:space="preserve">Obálka, resp. datová zpráva, obsahující žádost včetně požadovaných listin (příloh) musí být označena slovy: </w:t>
      </w:r>
      <w:r w:rsidRPr="006A1E87">
        <w:rPr>
          <w:rFonts w:ascii="Arial" w:hAnsi="Arial" w:cs="Arial"/>
          <w:b/>
        </w:rPr>
        <w:t>„Neotvírat“</w:t>
      </w:r>
      <w:r w:rsidRPr="006A1E87">
        <w:rPr>
          <w:rFonts w:ascii="Arial" w:hAnsi="Arial" w:cs="Arial"/>
        </w:rPr>
        <w:t xml:space="preserve"> a slovy </w:t>
      </w:r>
      <w:r w:rsidRPr="006A1E87">
        <w:rPr>
          <w:rFonts w:ascii="Arial" w:hAnsi="Arial" w:cs="Arial"/>
          <w:b/>
        </w:rPr>
        <w:t>„Výběrové řízení na služební místo vrchního ministerského rady v oddělení vzdělávání a úřednické zkoušky</w:t>
      </w:r>
      <w:r w:rsidR="00EC5516" w:rsidRPr="006A1E87">
        <w:rPr>
          <w:rFonts w:ascii="Arial" w:hAnsi="Arial" w:cs="Arial"/>
          <w:b/>
        </w:rPr>
        <w:t>, ID 30348180</w:t>
      </w:r>
      <w:r w:rsidRPr="006A1E87">
        <w:rPr>
          <w:rFonts w:ascii="Arial" w:hAnsi="Arial" w:cs="Arial"/>
          <w:b/>
        </w:rPr>
        <w:t>“.</w:t>
      </w:r>
    </w:p>
    <w:p w:rsidR="00A02F7F" w:rsidRPr="006A1E87" w:rsidRDefault="00A02F7F" w:rsidP="00A02F7F">
      <w:pPr>
        <w:spacing w:after="120" w:line="360" w:lineRule="auto"/>
        <w:jc w:val="both"/>
        <w:rPr>
          <w:rFonts w:ascii="Arial" w:hAnsi="Arial" w:cs="Arial"/>
          <w:b/>
        </w:rPr>
      </w:pPr>
    </w:p>
    <w:p w:rsidR="00A02F7F" w:rsidRPr="006A1E87" w:rsidRDefault="00A02F7F" w:rsidP="00A02F7F">
      <w:pPr>
        <w:spacing w:after="120" w:line="360" w:lineRule="auto"/>
        <w:jc w:val="both"/>
        <w:rPr>
          <w:rFonts w:ascii="Arial" w:hAnsi="Arial" w:cs="Arial"/>
          <w:b/>
        </w:rPr>
      </w:pPr>
      <w:r w:rsidRPr="006A1E87">
        <w:rPr>
          <w:rFonts w:ascii="Arial" w:hAnsi="Arial" w:cs="Arial"/>
          <w:b/>
        </w:rPr>
        <w:t>Výběrového řízení na výše uvedené služební místo se v souladu se zákonem může zúčastnit žadatel, který splňuje základní předpoklady stanovené zákonem</w:t>
      </w:r>
      <w:r w:rsidRPr="006A1E87">
        <w:rPr>
          <w:rFonts w:ascii="Arial" w:hAnsi="Arial" w:cs="Arial"/>
        </w:rPr>
        <w:t>, tj.:</w:t>
      </w:r>
    </w:p>
    <w:p w:rsidR="00A02F7F" w:rsidRPr="006A1E87" w:rsidRDefault="00A02F7F" w:rsidP="00A02F7F">
      <w:pPr>
        <w:numPr>
          <w:ilvl w:val="0"/>
          <w:numId w:val="11"/>
        </w:numPr>
        <w:spacing w:after="120" w:line="360" w:lineRule="auto"/>
        <w:jc w:val="both"/>
        <w:rPr>
          <w:rFonts w:ascii="Arial" w:hAnsi="Arial" w:cs="Arial"/>
        </w:rPr>
      </w:pPr>
      <w:r w:rsidRPr="006A1E87">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6A1E87">
        <w:rPr>
          <w:rStyle w:val="Znakapoznpodarou"/>
          <w:rFonts w:ascii="Arial" w:hAnsi="Arial" w:cs="Arial"/>
        </w:rPr>
        <w:footnoteReference w:id="2"/>
      </w:r>
      <w:r w:rsidRPr="006A1E87">
        <w:rPr>
          <w:rFonts w:ascii="Arial" w:hAnsi="Arial" w:cs="Arial"/>
        </w:rPr>
        <w:t xml:space="preserve"> popř. prostou kopii průkazu totožnosti; uvedenou listinu lze v takovém případě doložit následně, nejpozději před konáním pohovoru;</w:t>
      </w:r>
    </w:p>
    <w:p w:rsidR="00A02F7F" w:rsidRPr="006A1E87" w:rsidRDefault="00A02F7F" w:rsidP="00A02F7F">
      <w:pPr>
        <w:numPr>
          <w:ilvl w:val="0"/>
          <w:numId w:val="11"/>
        </w:numPr>
        <w:spacing w:after="120" w:line="360" w:lineRule="auto"/>
        <w:jc w:val="both"/>
        <w:rPr>
          <w:rFonts w:ascii="Arial" w:hAnsi="Arial" w:cs="Arial"/>
        </w:rPr>
      </w:pPr>
      <w:r w:rsidRPr="006A1E87">
        <w:rPr>
          <w:rFonts w:ascii="Arial" w:hAnsi="Arial" w:cs="Arial"/>
        </w:rPr>
        <w:t>dosáhl věku 18 let [§ 25 odst. 1 písm. b) zákona];</w:t>
      </w:r>
    </w:p>
    <w:p w:rsidR="00A02F7F" w:rsidRPr="006A1E87" w:rsidRDefault="00A02F7F" w:rsidP="00A02F7F">
      <w:pPr>
        <w:numPr>
          <w:ilvl w:val="0"/>
          <w:numId w:val="11"/>
        </w:numPr>
        <w:spacing w:after="120" w:line="360" w:lineRule="auto"/>
        <w:jc w:val="both"/>
        <w:rPr>
          <w:rFonts w:ascii="Arial" w:hAnsi="Arial" w:cs="Arial"/>
        </w:rPr>
      </w:pPr>
      <w:r w:rsidRPr="006A1E87">
        <w:rPr>
          <w:rFonts w:ascii="Arial" w:hAnsi="Arial" w:cs="Arial"/>
        </w:rPr>
        <w:t xml:space="preserve">je plně svéprávný [§ 25 odst. 1 písm. c) zákona]; </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Splnění tohoto předpokladu se podle § 26 odst. 1 věta šestá zákona dokládá písemným čestným prohlášením</w:t>
      </w:r>
      <w:r w:rsidRPr="006A1E87">
        <w:rPr>
          <w:rStyle w:val="Znakapoznpodarou"/>
          <w:rFonts w:ascii="Arial" w:hAnsi="Arial" w:cs="Arial"/>
        </w:rPr>
        <w:footnoteReference w:id="3"/>
      </w:r>
      <w:r w:rsidRPr="006A1E87">
        <w:rPr>
          <w:rFonts w:ascii="Arial" w:hAnsi="Arial" w:cs="Arial"/>
        </w:rPr>
        <w:t>;</w:t>
      </w:r>
    </w:p>
    <w:p w:rsidR="00A02F7F" w:rsidRPr="006A1E87" w:rsidRDefault="00A02F7F" w:rsidP="00A02F7F">
      <w:pPr>
        <w:numPr>
          <w:ilvl w:val="0"/>
          <w:numId w:val="11"/>
        </w:numPr>
        <w:spacing w:after="120" w:line="360" w:lineRule="auto"/>
        <w:jc w:val="both"/>
        <w:rPr>
          <w:rFonts w:ascii="Arial" w:hAnsi="Arial" w:cs="Arial"/>
        </w:rPr>
      </w:pPr>
      <w:r w:rsidRPr="006A1E87">
        <w:rPr>
          <w:rFonts w:ascii="Arial" w:hAnsi="Arial" w:cs="Arial"/>
        </w:rPr>
        <w:t>je bezúhonný [§ 25 odst. 1 písm. d) zákona];</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 xml:space="preserve">Splnění tohoto předpokladu se podle § 26 odst. 1 věta druhá zákona dokládá výpisem z Rejstříku trestů, který nesmí být starší než 3 měsíce, </w:t>
      </w:r>
      <w:r w:rsidRPr="006A1E87">
        <w:rPr>
          <w:rFonts w:ascii="Arial" w:hAnsi="Arial" w:cs="Arial"/>
          <w:bCs/>
        </w:rPr>
        <w:t>resp. obdobným dokladem o bezúhonnosti, není-li žadatel státním občanem České republiky.</w:t>
      </w:r>
      <w:r w:rsidRPr="006A1E87">
        <w:rPr>
          <w:rFonts w:ascii="Arial" w:hAnsi="Arial" w:cs="Arial"/>
        </w:rPr>
        <w:t xml:space="preserve"> </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Pokud žadatel poskytne služebnímu orgánu další potřebné osobní údaje, výpis z evidence Rejstříku trestů dokládat nemusí, neboť si jej služební orgán vyžádá sám podle § 26 odst. 1 věty třetí zákona. Osobní údaje žadatel uvede v samostatné příloze.</w:t>
      </w:r>
      <w:r w:rsidRPr="006A1E87">
        <w:rPr>
          <w:rStyle w:val="Znakapoznpodarou"/>
          <w:rFonts w:ascii="Arial" w:hAnsi="Arial" w:cs="Arial"/>
        </w:rPr>
        <w:footnoteReference w:id="4"/>
      </w:r>
    </w:p>
    <w:p w:rsidR="00A02F7F" w:rsidRPr="006A1E87" w:rsidRDefault="00A02F7F" w:rsidP="00A02F7F">
      <w:pPr>
        <w:pStyle w:val="Odstavecseseznamem"/>
        <w:numPr>
          <w:ilvl w:val="0"/>
          <w:numId w:val="11"/>
        </w:numPr>
        <w:spacing w:after="120" w:line="360" w:lineRule="auto"/>
        <w:rPr>
          <w:rFonts w:ascii="Arial" w:hAnsi="Arial" w:cs="Arial"/>
        </w:rPr>
      </w:pPr>
      <w:r w:rsidRPr="006A1E87">
        <w:rPr>
          <w:rFonts w:ascii="Arial" w:hAnsi="Arial" w:cs="Arial"/>
        </w:rPr>
        <w:lastRenderedPageBreak/>
        <w:t xml:space="preserve">dosáhl vzdělání stanoveného zákonem pro toto služební místo [§ 25 odst. 1 písm. e) zákona], tj. vysokoškolské vzdělání získané studiem v magisterském studijním programu; </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6A1E87">
        <w:rPr>
          <w:rStyle w:val="Znakapoznpodarou"/>
          <w:rFonts w:ascii="Arial" w:hAnsi="Arial" w:cs="Arial"/>
        </w:rPr>
        <w:footnoteReference w:id="5"/>
      </w:r>
      <w:r w:rsidRPr="006A1E87">
        <w:rPr>
          <w:rFonts w:ascii="Arial" w:hAnsi="Arial" w:cs="Arial"/>
        </w:rPr>
        <w:t xml:space="preserve">; uvedenou listinu lze v takovém případě doložit následně, nejpozději před konáním pohovoru;  </w:t>
      </w:r>
    </w:p>
    <w:p w:rsidR="00A02F7F" w:rsidRPr="006A1E87" w:rsidRDefault="00A02F7F" w:rsidP="00A02F7F">
      <w:pPr>
        <w:numPr>
          <w:ilvl w:val="0"/>
          <w:numId w:val="11"/>
        </w:numPr>
        <w:spacing w:after="120" w:line="360" w:lineRule="auto"/>
        <w:jc w:val="both"/>
        <w:rPr>
          <w:rFonts w:ascii="Arial" w:hAnsi="Arial" w:cs="Arial"/>
        </w:rPr>
      </w:pPr>
      <w:r w:rsidRPr="006A1E87">
        <w:rPr>
          <w:rFonts w:ascii="Arial" w:hAnsi="Arial" w:cs="Arial"/>
        </w:rPr>
        <w:t xml:space="preserve">má potřebnou zdravotní způsobilost [§ 25 odst. 1 písm. f) zákona]; </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Splnění tohoto předpokladu se podle § 26 odst. 1 věta první zákona dokládá příslušnými listinami, tj. lékařským posudkem o zdravotní způsobilosti. Při podání žádosti lze podle § 26 odst. 2 zákona doložit pouze písemné čestné prohlášení o zdravotní způsobilosti</w:t>
      </w:r>
      <w:r w:rsidRPr="006A1E87">
        <w:rPr>
          <w:rStyle w:val="Znakapoznpodarou"/>
          <w:rFonts w:ascii="Arial" w:hAnsi="Arial" w:cs="Arial"/>
        </w:rPr>
        <w:footnoteReference w:id="6"/>
      </w:r>
      <w:r w:rsidRPr="006A1E87">
        <w:rPr>
          <w:rFonts w:ascii="Arial" w:hAnsi="Arial" w:cs="Arial"/>
        </w:rPr>
        <w:t>; uvedenou listinu lze v takovém případě doložit následně, nejpozději před konáním pohovoru;</w:t>
      </w:r>
    </w:p>
    <w:p w:rsidR="00A02F7F" w:rsidRPr="006A1E87" w:rsidRDefault="00A02F7F" w:rsidP="00A02F7F">
      <w:pPr>
        <w:spacing w:after="120" w:line="360" w:lineRule="auto"/>
        <w:jc w:val="both"/>
        <w:rPr>
          <w:rFonts w:ascii="Arial" w:hAnsi="Arial" w:cs="Arial"/>
          <w:b/>
        </w:rPr>
      </w:pPr>
    </w:p>
    <w:p w:rsidR="00A02F7F" w:rsidRPr="006A1E87" w:rsidRDefault="00A02F7F" w:rsidP="00A02F7F">
      <w:pPr>
        <w:spacing w:after="120" w:line="360" w:lineRule="auto"/>
        <w:jc w:val="both"/>
        <w:rPr>
          <w:rFonts w:ascii="Arial" w:hAnsi="Arial" w:cs="Arial"/>
          <w:b/>
        </w:rPr>
      </w:pPr>
      <w:r w:rsidRPr="006A1E87">
        <w:rPr>
          <w:rFonts w:ascii="Arial" w:hAnsi="Arial" w:cs="Arial"/>
          <w:b/>
        </w:rPr>
        <w:t>K žádosti dále žadatel přiloží:</w:t>
      </w:r>
    </w:p>
    <w:p w:rsidR="00A02F7F" w:rsidRPr="006A1E87" w:rsidRDefault="00A02F7F" w:rsidP="00A02F7F">
      <w:pPr>
        <w:spacing w:after="120" w:line="360" w:lineRule="auto"/>
        <w:jc w:val="both"/>
        <w:rPr>
          <w:rFonts w:ascii="Arial" w:hAnsi="Arial" w:cs="Arial"/>
        </w:rPr>
      </w:pPr>
      <w:r w:rsidRPr="006A1E87">
        <w:rPr>
          <w:rFonts w:ascii="Arial" w:hAnsi="Arial" w:cs="Arial"/>
        </w:rPr>
        <w:t>strukturovaný profesní životopis</w:t>
      </w:r>
    </w:p>
    <w:p w:rsidR="00A02F7F" w:rsidRPr="006A1E87" w:rsidRDefault="00A02F7F" w:rsidP="00A02F7F">
      <w:pPr>
        <w:spacing w:after="120" w:line="360" w:lineRule="auto"/>
        <w:jc w:val="both"/>
        <w:rPr>
          <w:rFonts w:ascii="Arial" w:hAnsi="Arial" w:cs="Arial"/>
        </w:rPr>
      </w:pPr>
      <w:r w:rsidRPr="006A1E87">
        <w:rPr>
          <w:rFonts w:ascii="Arial" w:hAnsi="Arial" w:cs="Arial"/>
        </w:rPr>
        <w:t xml:space="preserve">písemnou práci v rozsahu maximálně </w:t>
      </w:r>
      <w:r w:rsidR="006A1E87" w:rsidRPr="006A1E87">
        <w:rPr>
          <w:rFonts w:ascii="Arial" w:hAnsi="Arial" w:cs="Arial"/>
        </w:rPr>
        <w:t>tří</w:t>
      </w:r>
      <w:r w:rsidRPr="006A1E87">
        <w:rPr>
          <w:rFonts w:ascii="Arial" w:hAnsi="Arial" w:cs="Arial"/>
        </w:rPr>
        <w:t xml:space="preserve"> normostran</w:t>
      </w:r>
      <w:r w:rsidRPr="006A1E87">
        <w:rPr>
          <w:rStyle w:val="Znakapoznpodarou"/>
          <w:rFonts w:ascii="Arial" w:hAnsi="Arial" w:cs="Arial"/>
        </w:rPr>
        <w:footnoteReference w:id="7"/>
      </w:r>
      <w:r w:rsidRPr="006A1E87">
        <w:rPr>
          <w:rFonts w:ascii="Arial" w:hAnsi="Arial" w:cs="Arial"/>
        </w:rPr>
        <w:t xml:space="preserve"> na téma „</w:t>
      </w:r>
      <w:r w:rsidR="006A1E87" w:rsidRPr="006A1E87">
        <w:rPr>
          <w:rFonts w:ascii="Arial" w:hAnsi="Arial" w:cs="Arial"/>
        </w:rPr>
        <w:t>Právní úprava a význam úřednické zkoušky v kontextu státní služby.</w:t>
      </w:r>
      <w:r w:rsidRPr="006A1E87">
        <w:rPr>
          <w:rFonts w:ascii="Arial" w:hAnsi="Arial" w:cs="Arial"/>
        </w:rPr>
        <w:t>“</w:t>
      </w:r>
    </w:p>
    <w:p w:rsidR="00A02F7F" w:rsidRDefault="00A02F7F" w:rsidP="00A02F7F">
      <w:pPr>
        <w:spacing w:after="120" w:line="360" w:lineRule="auto"/>
        <w:jc w:val="both"/>
        <w:rPr>
          <w:rFonts w:ascii="Arial" w:hAnsi="Arial" w:cs="Arial"/>
        </w:rPr>
      </w:pPr>
    </w:p>
    <w:p w:rsidR="00A02F7F" w:rsidRDefault="00A02F7F" w:rsidP="00A02F7F">
      <w:pPr>
        <w:spacing w:after="120" w:line="360" w:lineRule="auto"/>
        <w:jc w:val="both"/>
        <w:rPr>
          <w:rFonts w:ascii="Arial" w:hAnsi="Arial" w:cs="Arial"/>
        </w:rPr>
      </w:pPr>
      <w:r>
        <w:rPr>
          <w:rFonts w:ascii="Arial" w:hAnsi="Arial" w:cs="Arial"/>
        </w:rPr>
        <w:t xml:space="preserve">                                                                                        </w:t>
      </w:r>
    </w:p>
    <w:p w:rsidR="00A02F7F" w:rsidRPr="00947860" w:rsidRDefault="00A02F7F" w:rsidP="00A02F7F">
      <w:pPr>
        <w:pStyle w:val="Bezmezer"/>
        <w:ind w:left="5670"/>
        <w:jc w:val="center"/>
        <w:rPr>
          <w:rFonts w:ascii="Arial" w:hAnsi="Arial" w:cs="Arial"/>
        </w:rPr>
      </w:pPr>
      <w:r w:rsidRPr="00947860">
        <w:rPr>
          <w:rFonts w:ascii="Arial" w:hAnsi="Arial" w:cs="Arial"/>
        </w:rPr>
        <w:t>Mgr. Iva Hřebíková</w:t>
      </w:r>
    </w:p>
    <w:p w:rsidR="00A02F7F" w:rsidRPr="00947860" w:rsidRDefault="00A02F7F" w:rsidP="00A02F7F">
      <w:pPr>
        <w:pStyle w:val="Bezmezer"/>
        <w:ind w:left="5670"/>
        <w:jc w:val="center"/>
        <w:rPr>
          <w:rFonts w:ascii="Arial" w:hAnsi="Arial" w:cs="Arial"/>
        </w:rPr>
      </w:pPr>
      <w:r w:rsidRPr="00947860">
        <w:rPr>
          <w:rFonts w:ascii="Arial" w:hAnsi="Arial" w:cs="Arial"/>
        </w:rPr>
        <w:t>personální ředitelka</w:t>
      </w:r>
    </w:p>
    <w:p w:rsidR="00A02F7F" w:rsidRPr="00947860" w:rsidRDefault="00B52228" w:rsidP="00A02F7F">
      <w:pPr>
        <w:pStyle w:val="Bezmezer"/>
        <w:ind w:left="5670"/>
        <w:jc w:val="center"/>
        <w:rPr>
          <w:rFonts w:ascii="Arial" w:hAnsi="Arial" w:cs="Arial"/>
        </w:rPr>
      </w:pPr>
      <w:r>
        <w:rPr>
          <w:rFonts w:ascii="Arial" w:hAnsi="Arial" w:cs="Arial"/>
        </w:rPr>
        <w:t xml:space="preserve"> </w:t>
      </w:r>
      <w:r w:rsidR="00A02F7F" w:rsidRPr="00947860">
        <w:rPr>
          <w:rFonts w:ascii="Arial" w:hAnsi="Arial" w:cs="Arial"/>
        </w:rPr>
        <w:t>sekce pro státní službu</w:t>
      </w:r>
    </w:p>
    <w:p w:rsidR="00276ED4" w:rsidRPr="009D4C86" w:rsidRDefault="00276ED4" w:rsidP="007427C8">
      <w:pPr>
        <w:spacing w:after="120" w:line="360" w:lineRule="auto"/>
        <w:jc w:val="both"/>
        <w:rPr>
          <w:rFonts w:ascii="Arial" w:hAnsi="Arial" w:cs="Arial"/>
        </w:rPr>
      </w:pPr>
    </w:p>
    <w:sectPr w:rsidR="00276ED4" w:rsidRPr="009D4C86" w:rsidSect="00C63B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01FC" w:rsidRDefault="00D301FC" w:rsidP="00276ED4">
      <w:pPr>
        <w:spacing w:after="0" w:line="240" w:lineRule="auto"/>
      </w:pPr>
      <w:r>
        <w:separator/>
      </w:r>
    </w:p>
  </w:endnote>
  <w:endnote w:type="continuationSeparator" w:id="0">
    <w:p w:rsidR="00D301FC" w:rsidRDefault="00D301F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01FC" w:rsidRDefault="00D301FC" w:rsidP="00276ED4">
      <w:pPr>
        <w:spacing w:after="0" w:line="240" w:lineRule="auto"/>
      </w:pPr>
      <w:r>
        <w:separator/>
      </w:r>
    </w:p>
  </w:footnote>
  <w:footnote w:type="continuationSeparator" w:id="0">
    <w:p w:rsidR="00D301FC" w:rsidRDefault="00D301FC" w:rsidP="00276ED4">
      <w:pPr>
        <w:spacing w:after="0" w:line="240" w:lineRule="auto"/>
      </w:pPr>
      <w:r>
        <w:continuationSeparator/>
      </w:r>
    </w:p>
  </w:footnote>
  <w:footnote w:id="1">
    <w:p w:rsidR="00A02F7F" w:rsidRPr="00837DD6" w:rsidRDefault="00A02F7F" w:rsidP="00A02F7F">
      <w:pPr>
        <w:pStyle w:val="Textpoznpodarou"/>
        <w:jc w:val="both"/>
        <w:rPr>
          <w:lang w:val="cs-CZ"/>
        </w:rPr>
      </w:pPr>
      <w:r>
        <w:rPr>
          <w:rStyle w:val="Znakapoznpodarou"/>
        </w:rPr>
        <w:footnoteRef/>
      </w:r>
      <w:r>
        <w:t xml:space="preserve"> </w:t>
      </w:r>
      <w:r w:rsidR="00B52228">
        <w:rPr>
          <w:rFonts w:ascii="Arial" w:hAnsi="Arial" w:cs="Arial"/>
          <w:lang w:val="cs-CZ"/>
        </w:rPr>
        <w:t>Žádost</w:t>
      </w:r>
      <w:r>
        <w:rPr>
          <w:rFonts w:ascii="Arial" w:hAnsi="Arial" w:cs="Arial"/>
          <w:lang w:val="cs-CZ"/>
        </w:rPr>
        <w:t xml:space="preserve"> </w:t>
      </w:r>
      <w:r w:rsidRPr="007713DF">
        <w:rPr>
          <w:rFonts w:ascii="Arial" w:hAnsi="Arial" w:cs="Arial"/>
        </w:rPr>
        <w:t xml:space="preserve">o přijetí </w:t>
      </w:r>
      <w:r>
        <w:rPr>
          <w:rFonts w:ascii="Arial" w:hAnsi="Arial" w:cs="Arial"/>
          <w:lang w:val="cs-CZ"/>
        </w:rPr>
        <w:t xml:space="preserve">do služebního poměru </w:t>
      </w:r>
      <w:r w:rsidRPr="007713DF">
        <w:rPr>
          <w:rFonts w:ascii="Arial" w:hAnsi="Arial" w:cs="Arial"/>
        </w:rPr>
        <w:t>a zařazení na služební místo státního zaměstnance</w:t>
      </w:r>
      <w:r>
        <w:rPr>
          <w:rFonts w:ascii="Arial" w:hAnsi="Arial" w:cs="Arial"/>
          <w:lang w:val="cs-CZ"/>
        </w:rPr>
        <w:t xml:space="preserve"> </w:t>
      </w:r>
      <w:r w:rsidRPr="007713DF">
        <w:rPr>
          <w:rFonts w:ascii="Arial" w:hAnsi="Arial" w:cs="Arial"/>
        </w:rPr>
        <w:t xml:space="preserve">tvoří </w:t>
      </w:r>
      <w:r w:rsidR="00A62801">
        <w:rPr>
          <w:rFonts w:ascii="Arial" w:hAnsi="Arial" w:cs="Arial"/>
          <w:lang w:val="cs-CZ"/>
        </w:rPr>
        <w:t xml:space="preserve"> </w:t>
      </w:r>
      <w:r w:rsidRPr="00837DD6">
        <w:rPr>
          <w:rFonts w:ascii="Arial" w:hAnsi="Arial" w:cs="Arial"/>
        </w:rPr>
        <w:t xml:space="preserve">Přílohu č. </w:t>
      </w:r>
      <w:r>
        <w:rPr>
          <w:rFonts w:ascii="Arial" w:hAnsi="Arial" w:cs="Arial"/>
          <w:lang w:val="cs-CZ"/>
        </w:rPr>
        <w:t>1 tohoto oznámení.</w:t>
      </w:r>
    </w:p>
  </w:footnote>
  <w:footnote w:id="2">
    <w:p w:rsidR="00A02F7F" w:rsidRPr="007427C8" w:rsidRDefault="00A02F7F" w:rsidP="00A02F7F">
      <w:pPr>
        <w:pStyle w:val="Textpoznpodarou"/>
        <w:rPr>
          <w:lang w:val="cs-CZ"/>
        </w:rPr>
      </w:pPr>
      <w:r>
        <w:rPr>
          <w:rStyle w:val="Znakapoznpodarou"/>
        </w:rPr>
        <w:footnoteRef/>
      </w:r>
      <w:r>
        <w:t xml:space="preserve"> </w:t>
      </w:r>
      <w:r>
        <w:rPr>
          <w:rFonts w:ascii="Arial" w:hAnsi="Arial" w:cs="Arial"/>
          <w:lang w:val="cs-CZ"/>
        </w:rPr>
        <w:t xml:space="preserve">Písemné čestné prohlášení o státním občanství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2 tohoto oznámení.</w:t>
      </w:r>
    </w:p>
  </w:footnote>
  <w:footnote w:id="3">
    <w:p w:rsidR="00A02F7F" w:rsidRPr="005E6A53" w:rsidRDefault="00A02F7F" w:rsidP="00A02F7F">
      <w:pPr>
        <w:pStyle w:val="Textpoznpodarou"/>
        <w:rPr>
          <w:lang w:val="cs-CZ"/>
        </w:rPr>
      </w:pPr>
      <w:r>
        <w:rPr>
          <w:rStyle w:val="Znakapoznpodarou"/>
        </w:rPr>
        <w:footnoteRef/>
      </w:r>
      <w:r>
        <w:t xml:space="preserve"> </w:t>
      </w:r>
      <w:r>
        <w:rPr>
          <w:lang w:val="cs-CZ"/>
        </w:rPr>
        <w:t>P</w:t>
      </w:r>
      <w:r>
        <w:rPr>
          <w:rFonts w:ascii="Arial" w:hAnsi="Arial" w:cs="Arial"/>
          <w:lang w:val="cs-CZ"/>
        </w:rPr>
        <w:t xml:space="preserve">ísemné čestné prohlášení o svéprávnosti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3 tohoto oznámení.</w:t>
      </w:r>
    </w:p>
  </w:footnote>
  <w:footnote w:id="4">
    <w:p w:rsidR="00A02F7F" w:rsidRPr="005C6F0F" w:rsidRDefault="00A02F7F" w:rsidP="00A02F7F">
      <w:pPr>
        <w:pStyle w:val="Textpoznpodarou"/>
        <w:rPr>
          <w:lang w:val="cs-CZ"/>
        </w:rPr>
      </w:pPr>
      <w:r>
        <w:rPr>
          <w:rStyle w:val="Znakapoznpodarou"/>
        </w:rPr>
        <w:footnoteRef/>
      </w:r>
      <w:r>
        <w:t xml:space="preserve"> </w:t>
      </w:r>
      <w:r w:rsidRPr="005C6F0F">
        <w:rPr>
          <w:rFonts w:ascii="Arial" w:hAnsi="Arial" w:cs="Arial"/>
          <w:lang w:val="cs-CZ"/>
        </w:rPr>
        <w:t>Údaje poskytnuté žadatelem tvoří přílohu č. 6 tohoto oznámení.</w:t>
      </w:r>
    </w:p>
  </w:footnote>
  <w:footnote w:id="5">
    <w:p w:rsidR="00A02F7F" w:rsidRPr="006B6D70" w:rsidRDefault="00A02F7F" w:rsidP="00A02F7F">
      <w:pPr>
        <w:pStyle w:val="Textpoznpodarou"/>
        <w:rPr>
          <w:lang w:val="cs-CZ"/>
        </w:rPr>
      </w:pPr>
      <w:r>
        <w:rPr>
          <w:rStyle w:val="Znakapoznpodarou"/>
        </w:rPr>
        <w:footnoteRef/>
      </w:r>
      <w:r>
        <w:t xml:space="preserve"> </w:t>
      </w:r>
      <w:r>
        <w:rPr>
          <w:rFonts w:ascii="Arial" w:hAnsi="Arial" w:cs="Arial"/>
        </w:rPr>
        <w:t xml:space="preserve"> </w:t>
      </w:r>
      <w:r>
        <w:rPr>
          <w:rFonts w:ascii="Arial" w:hAnsi="Arial" w:cs="Arial"/>
          <w:lang w:val="cs-CZ"/>
        </w:rPr>
        <w:t xml:space="preserve">Písemné čestné prohlášení o dosaženém vzdělání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4 tohoto oznámení.</w:t>
      </w:r>
    </w:p>
  </w:footnote>
  <w:footnote w:id="6">
    <w:p w:rsidR="00A02F7F" w:rsidRPr="00ED12C5" w:rsidRDefault="00A02F7F" w:rsidP="00A02F7F">
      <w:pPr>
        <w:pStyle w:val="Textpoznpodarou"/>
        <w:rPr>
          <w:lang w:val="cs-CZ"/>
        </w:rPr>
      </w:pPr>
      <w:r>
        <w:rPr>
          <w:rStyle w:val="Znakapoznpodarou"/>
        </w:rPr>
        <w:footnoteRef/>
      </w:r>
      <w:r>
        <w:t xml:space="preserve"> </w:t>
      </w:r>
      <w:r>
        <w:rPr>
          <w:rFonts w:ascii="Arial" w:hAnsi="Arial" w:cs="Arial"/>
        </w:rPr>
        <w:t xml:space="preserve"> </w:t>
      </w:r>
      <w:r w:rsidR="00342DA2">
        <w:rPr>
          <w:rFonts w:ascii="Arial" w:hAnsi="Arial" w:cs="Arial"/>
          <w:lang w:val="cs-CZ"/>
        </w:rPr>
        <w:t>Písemné čestné prohlášení o zdravotní způsobilosti</w:t>
      </w:r>
      <w:r>
        <w:rPr>
          <w:rFonts w:ascii="Arial" w:hAnsi="Arial" w:cs="Arial"/>
          <w:lang w:val="cs-CZ"/>
        </w:rPr>
        <w:t xml:space="preserve">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5 tohoto oznámení.</w:t>
      </w:r>
    </w:p>
  </w:footnote>
  <w:footnote w:id="7">
    <w:p w:rsidR="00A02F7F" w:rsidRDefault="00A02F7F" w:rsidP="00A02F7F">
      <w:pPr>
        <w:pStyle w:val="Textpoznpodarou"/>
        <w:jc w:val="both"/>
        <w:rPr>
          <w:rFonts w:ascii="Arial" w:hAnsi="Arial" w:cs="Arial"/>
          <w:lang w:val="cs-CZ"/>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A02F7F" w:rsidRPr="004B675F" w:rsidRDefault="00A02F7F" w:rsidP="00A02F7F">
      <w:pPr>
        <w:pStyle w:val="Textpoznpodarou"/>
        <w:jc w:val="both"/>
        <w:rPr>
          <w:rFonts w:ascii="Arial" w:hAnsi="Arial" w:cs="Arial"/>
          <w:lang w:val="cs-CZ"/>
        </w:rPr>
      </w:pPr>
    </w:p>
    <w:p w:rsidR="00A02F7F" w:rsidRPr="00920401" w:rsidRDefault="00A02F7F" w:rsidP="00A02F7F">
      <w:pPr>
        <w:pStyle w:val="Textpoznpodarou"/>
        <w:jc w:val="both"/>
        <w:rPr>
          <w:lang w:val="cs-CZ"/>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3FDC1881"/>
    <w:multiLevelType w:val="hybridMultilevel"/>
    <w:tmpl w:val="4072A534"/>
    <w:lvl w:ilvl="0" w:tplc="596AC120">
      <w:start w:val="1"/>
      <w:numFmt w:val="decimal"/>
      <w:lvlText w:val="%1)"/>
      <w:lvlJc w:val="left"/>
      <w:pPr>
        <w:ind w:left="5039"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nsid w:val="7B1A78A6"/>
    <w:multiLevelType w:val="hybridMultilevel"/>
    <w:tmpl w:val="89D406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7"/>
  </w:num>
  <w:num w:numId="9">
    <w:abstractNumId w:val="1"/>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5AD0"/>
    <w:rsid w:val="00022684"/>
    <w:rsid w:val="00025B9F"/>
    <w:rsid w:val="00073FE5"/>
    <w:rsid w:val="00074C86"/>
    <w:rsid w:val="00084FFE"/>
    <w:rsid w:val="00085A0B"/>
    <w:rsid w:val="000A227C"/>
    <w:rsid w:val="000E016C"/>
    <w:rsid w:val="000F2D84"/>
    <w:rsid w:val="000F5F27"/>
    <w:rsid w:val="00153A84"/>
    <w:rsid w:val="001560CB"/>
    <w:rsid w:val="00183CAD"/>
    <w:rsid w:val="001C585C"/>
    <w:rsid w:val="001D537E"/>
    <w:rsid w:val="001E127C"/>
    <w:rsid w:val="001E49AA"/>
    <w:rsid w:val="001E5E7C"/>
    <w:rsid w:val="001F24DE"/>
    <w:rsid w:val="00203F7F"/>
    <w:rsid w:val="00210F0F"/>
    <w:rsid w:val="0022346E"/>
    <w:rsid w:val="00240188"/>
    <w:rsid w:val="00272336"/>
    <w:rsid w:val="00276ED4"/>
    <w:rsid w:val="002E2A92"/>
    <w:rsid w:val="002F75D4"/>
    <w:rsid w:val="00342DA2"/>
    <w:rsid w:val="00360267"/>
    <w:rsid w:val="00363007"/>
    <w:rsid w:val="00371EAC"/>
    <w:rsid w:val="003A291E"/>
    <w:rsid w:val="003B56B0"/>
    <w:rsid w:val="003C7C6F"/>
    <w:rsid w:val="0043623A"/>
    <w:rsid w:val="0044040E"/>
    <w:rsid w:val="004936A9"/>
    <w:rsid w:val="004977BF"/>
    <w:rsid w:val="004B675F"/>
    <w:rsid w:val="004D1CF4"/>
    <w:rsid w:val="004F47D0"/>
    <w:rsid w:val="00527A3A"/>
    <w:rsid w:val="00545139"/>
    <w:rsid w:val="005504EA"/>
    <w:rsid w:val="00550EF3"/>
    <w:rsid w:val="00563FE8"/>
    <w:rsid w:val="00583448"/>
    <w:rsid w:val="005E6A53"/>
    <w:rsid w:val="006060F0"/>
    <w:rsid w:val="00661D9C"/>
    <w:rsid w:val="00676848"/>
    <w:rsid w:val="00676C96"/>
    <w:rsid w:val="006A1E87"/>
    <w:rsid w:val="006B6D70"/>
    <w:rsid w:val="006C7AEF"/>
    <w:rsid w:val="006D0359"/>
    <w:rsid w:val="006F282E"/>
    <w:rsid w:val="00704EFE"/>
    <w:rsid w:val="007104FC"/>
    <w:rsid w:val="00726ACB"/>
    <w:rsid w:val="007427C8"/>
    <w:rsid w:val="007525D0"/>
    <w:rsid w:val="007A294E"/>
    <w:rsid w:val="007C032B"/>
    <w:rsid w:val="007E4D9B"/>
    <w:rsid w:val="007E5A22"/>
    <w:rsid w:val="007E6F0A"/>
    <w:rsid w:val="0082687F"/>
    <w:rsid w:val="008278D5"/>
    <w:rsid w:val="00837DD6"/>
    <w:rsid w:val="008757FA"/>
    <w:rsid w:val="008A67E3"/>
    <w:rsid w:val="008B4059"/>
    <w:rsid w:val="008E6A0B"/>
    <w:rsid w:val="00920401"/>
    <w:rsid w:val="00932C82"/>
    <w:rsid w:val="0093334F"/>
    <w:rsid w:val="00947860"/>
    <w:rsid w:val="009508DE"/>
    <w:rsid w:val="00955869"/>
    <w:rsid w:val="00982E4E"/>
    <w:rsid w:val="00994654"/>
    <w:rsid w:val="009A41A9"/>
    <w:rsid w:val="009D4C86"/>
    <w:rsid w:val="00A0294A"/>
    <w:rsid w:val="00A02F7F"/>
    <w:rsid w:val="00A34D3B"/>
    <w:rsid w:val="00A53498"/>
    <w:rsid w:val="00A62801"/>
    <w:rsid w:val="00A63D07"/>
    <w:rsid w:val="00A805F8"/>
    <w:rsid w:val="00A813A7"/>
    <w:rsid w:val="00A8763A"/>
    <w:rsid w:val="00A92F24"/>
    <w:rsid w:val="00AC085E"/>
    <w:rsid w:val="00AD2B27"/>
    <w:rsid w:val="00B228A2"/>
    <w:rsid w:val="00B52228"/>
    <w:rsid w:val="00BD1408"/>
    <w:rsid w:val="00BE0997"/>
    <w:rsid w:val="00C0487A"/>
    <w:rsid w:val="00C11E99"/>
    <w:rsid w:val="00C31A8E"/>
    <w:rsid w:val="00C57E9F"/>
    <w:rsid w:val="00C65F0A"/>
    <w:rsid w:val="00CB4D15"/>
    <w:rsid w:val="00CB6F58"/>
    <w:rsid w:val="00D03525"/>
    <w:rsid w:val="00D301FC"/>
    <w:rsid w:val="00D44A1A"/>
    <w:rsid w:val="00D44EC6"/>
    <w:rsid w:val="00D773F0"/>
    <w:rsid w:val="00DB60D0"/>
    <w:rsid w:val="00DE0518"/>
    <w:rsid w:val="00DF3DB3"/>
    <w:rsid w:val="00E127A8"/>
    <w:rsid w:val="00E35BB7"/>
    <w:rsid w:val="00EC5516"/>
    <w:rsid w:val="00ED12C5"/>
    <w:rsid w:val="00EE1577"/>
    <w:rsid w:val="00F040F0"/>
    <w:rsid w:val="00F22B71"/>
    <w:rsid w:val="00F33781"/>
    <w:rsid w:val="00F515FA"/>
    <w:rsid w:val="00F65829"/>
    <w:rsid w:val="00F83BD1"/>
    <w:rsid w:val="00F94ECD"/>
    <w:rsid w:val="00FA1431"/>
    <w:rsid w:val="00FB415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8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83AB6B-E484-4EF5-BBDB-94DBC7930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790</Words>
  <Characters>4665</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2015-06-19T08:12:00Z</cp:lastPrinted>
  <dcterms:created xsi:type="dcterms:W3CDTF">2016-09-30T08:17:00Z</dcterms:created>
  <dcterms:modified xsi:type="dcterms:W3CDTF">2016-09-30T08:17:00Z</dcterms:modified>
</cp:coreProperties>
</file>