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49736B">
        <w:rPr>
          <w:rFonts w:ascii="Arial" w:hAnsi="Arial" w:cs="Arial"/>
          <w:b/>
          <w:sz w:val="24"/>
          <w:szCs w:val="24"/>
        </w:rPr>
        <w:t xml:space="preserve">vrchní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4B040A">
        <w:rPr>
          <w:rFonts w:ascii="Arial" w:hAnsi="Arial" w:cs="Arial"/>
          <w:b/>
          <w:sz w:val="24"/>
          <w:szCs w:val="24"/>
        </w:rPr>
        <w:t>Kancelář náměstka ministra vnitra pro státní službu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</w:t>
      </w:r>
      <w:r w:rsidR="006918D8">
        <w:rPr>
          <w:rFonts w:ascii="Arial" w:hAnsi="Arial" w:cs="Arial"/>
          <w:sz w:val="24"/>
          <w:szCs w:val="24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D81EC7">
        <w:rPr>
          <w:rFonts w:ascii="Arial" w:hAnsi="Arial" w:cs="Arial"/>
        </w:rPr>
        <w:t>103555</w:t>
      </w:r>
      <w:r w:rsidR="00D80D20">
        <w:rPr>
          <w:rFonts w:ascii="Arial" w:hAnsi="Arial" w:cs="Arial"/>
        </w:rPr>
        <w:t>-2</w:t>
      </w:r>
      <w:r>
        <w:rPr>
          <w:rFonts w:ascii="Arial" w:hAnsi="Arial" w:cs="Arial"/>
        </w:rPr>
        <w:t>/OSK-2017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</w:t>
      </w:r>
      <w:r w:rsidR="00D80D20">
        <w:rPr>
          <w:rFonts w:ascii="Arial" w:hAnsi="Arial" w:cs="Arial"/>
        </w:rPr>
        <w:t xml:space="preserve">                 </w:t>
      </w:r>
      <w:r w:rsidR="00107671">
        <w:rPr>
          <w:rFonts w:ascii="Arial" w:hAnsi="Arial" w:cs="Arial"/>
        </w:rPr>
        <w:t xml:space="preserve">                     </w:t>
      </w:r>
      <w:r w:rsidR="00D80D20">
        <w:rPr>
          <w:rFonts w:ascii="Arial" w:hAnsi="Arial" w:cs="Arial"/>
        </w:rPr>
        <w:t xml:space="preserve">Praha </w:t>
      </w:r>
      <w:r w:rsidR="00D81EC7">
        <w:rPr>
          <w:rFonts w:ascii="Arial" w:hAnsi="Arial" w:cs="Arial"/>
        </w:rPr>
        <w:t>2</w:t>
      </w:r>
      <w:r w:rsidR="004E7DB6">
        <w:rPr>
          <w:rFonts w:ascii="Arial" w:hAnsi="Arial" w:cs="Arial"/>
        </w:rPr>
        <w:t>9</w:t>
      </w:r>
      <w:bookmarkStart w:id="0" w:name="_GoBack"/>
      <w:bookmarkEnd w:id="0"/>
      <w:r w:rsidR="00D80D20">
        <w:rPr>
          <w:rFonts w:ascii="Arial" w:hAnsi="Arial" w:cs="Arial"/>
        </w:rPr>
        <w:t>. srpen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6918D8" w:rsidRPr="006918D8">
        <w:rPr>
          <w:rFonts w:ascii="Arial" w:hAnsi="Arial" w:cs="Arial"/>
          <w:b/>
        </w:rPr>
        <w:t>vrchní</w:t>
      </w:r>
      <w:r w:rsidR="006918D8">
        <w:rPr>
          <w:rFonts w:ascii="Arial" w:hAnsi="Arial" w:cs="Arial"/>
        </w:rPr>
        <w:t xml:space="preserve"> </w:t>
      </w:r>
      <w:r w:rsidRPr="004B040A">
        <w:rPr>
          <w:rFonts w:ascii="Arial" w:hAnsi="Arial" w:cs="Arial"/>
          <w:b/>
        </w:rPr>
        <w:t>ministerský rada</w:t>
      </w:r>
      <w:r>
        <w:rPr>
          <w:rFonts w:ascii="Arial" w:hAnsi="Arial" w:cs="Arial"/>
        </w:rPr>
        <w:t xml:space="preserve"> oddělení </w:t>
      </w:r>
      <w:r w:rsidR="004B040A">
        <w:rPr>
          <w:rFonts w:ascii="Arial" w:hAnsi="Arial" w:cs="Arial"/>
        </w:rPr>
        <w:t xml:space="preserve">Kancelář náměstka ministra vnitra pro státní službu v sekci pro státní službu Ministerstva vnitra, </w:t>
      </w:r>
      <w:r>
        <w:rPr>
          <w:rFonts w:ascii="Arial" w:hAnsi="Arial" w:cs="Arial"/>
        </w:rPr>
        <w:t xml:space="preserve">ID: </w:t>
      </w:r>
      <w:r w:rsidR="00D81EC7">
        <w:rPr>
          <w:rFonts w:ascii="Arial" w:hAnsi="Arial" w:cs="Arial"/>
        </w:rPr>
        <w:t>30355530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4B040A" w:rsidP="000F6CE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oborech</w:t>
      </w:r>
      <w:r w:rsidR="000F6CE2" w:rsidRPr="005A0D90">
        <w:rPr>
          <w:rFonts w:ascii="Arial" w:hAnsi="Arial" w:cs="Arial"/>
        </w:rPr>
        <w:t xml:space="preserve"> služby</w:t>
      </w:r>
    </w:p>
    <w:p w:rsidR="000F6CE2" w:rsidRDefault="004B040A" w:rsidP="000F6CE2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 Systém veřejné správy</w:t>
      </w:r>
    </w:p>
    <w:p w:rsidR="004B040A" w:rsidRPr="005A0D90" w:rsidRDefault="004B040A" w:rsidP="000F6CE2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47 Společné evropské politiky podpory a pomoci, evropské strukturální, investiční a obdobné fondy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E6F98" w:rsidRPr="00BD537D" w:rsidRDefault="002E6F98" w:rsidP="002E6F98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>Podpora profesionalizace a kvality státní služby 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 w:rsidRPr="00BD537D">
        <w:rPr>
          <w:rFonts w:ascii="Arial" w:hAnsi="Arial" w:cs="Arial"/>
          <w:b/>
        </w:rPr>
        <w:t>31. 12. 2021.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D80D20" w:rsidRPr="00D80D20">
        <w:rPr>
          <w:rFonts w:ascii="Arial" w:hAnsi="Arial" w:cs="Arial"/>
          <w:b/>
        </w:rPr>
        <w:t xml:space="preserve">1. </w:t>
      </w:r>
      <w:r w:rsidR="006918D8">
        <w:rPr>
          <w:rFonts w:ascii="Arial" w:hAnsi="Arial" w:cs="Arial"/>
          <w:b/>
        </w:rPr>
        <w:t>listopad</w:t>
      </w:r>
      <w:r w:rsidR="00D80D20" w:rsidRPr="00D80D20">
        <w:rPr>
          <w:rFonts w:ascii="Arial" w:hAnsi="Arial" w:cs="Arial"/>
          <w:b/>
        </w:rPr>
        <w:t xml:space="preserve"> 2017</w:t>
      </w:r>
      <w:r w:rsidR="001D537E" w:rsidRPr="00D80D20">
        <w:rPr>
          <w:rFonts w:ascii="Arial" w:hAnsi="Arial" w:cs="Arial"/>
          <w:b/>
          <w:i/>
        </w:rPr>
        <w:t>.</w:t>
      </w:r>
      <w:r w:rsidR="001D537E" w:rsidRPr="00D80D20">
        <w:rPr>
          <w:rFonts w:ascii="Arial" w:hAnsi="Arial" w:cs="Arial"/>
          <w:i/>
        </w:rPr>
        <w:t xml:space="preserve">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6918D8">
        <w:rPr>
          <w:rFonts w:ascii="Arial" w:hAnsi="Arial" w:cs="Arial"/>
        </w:rPr>
        <w:t>14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="00C6606B">
        <w:rPr>
          <w:rFonts w:ascii="Arial" w:hAnsi="Arial" w:cs="Arial"/>
        </w:rPr>
        <w:t>platové třídy</w:t>
      </w:r>
      <w:r w:rsidR="006918D8">
        <w:rPr>
          <w:rFonts w:ascii="Arial" w:hAnsi="Arial" w:cs="Arial"/>
        </w:rPr>
        <w:t xml:space="preserve">. </w:t>
      </w:r>
      <w:r w:rsidR="00C6606B">
        <w:rPr>
          <w:rFonts w:ascii="Arial" w:hAnsi="Arial" w:cs="Arial"/>
        </w:rPr>
        <w:t xml:space="preserve"> </w:t>
      </w:r>
    </w:p>
    <w:p w:rsidR="00C6606B" w:rsidRDefault="004B2025" w:rsidP="00C6606B">
      <w:pPr>
        <w:spacing w:after="0" w:line="36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 xml:space="preserve">jsou </w:t>
      </w:r>
      <w:r w:rsidR="006918D8">
        <w:rPr>
          <w:rFonts w:ascii="Arial" w:hAnsi="Arial" w:cs="Arial"/>
        </w:rPr>
        <w:t>v rámci projektové pozice nazvané „</w:t>
      </w:r>
      <w:r w:rsidR="00DD4FAA">
        <w:rPr>
          <w:rFonts w:ascii="Arial" w:hAnsi="Arial" w:cs="Arial"/>
        </w:rPr>
        <w:t xml:space="preserve">expert na </w:t>
      </w:r>
      <w:r w:rsidR="006918D8">
        <w:rPr>
          <w:rFonts w:ascii="Arial" w:hAnsi="Arial" w:cs="Arial"/>
        </w:rPr>
        <w:t xml:space="preserve">řízení kvality“ </w:t>
      </w:r>
      <w:r w:rsidRPr="00EE6F47">
        <w:rPr>
          <w:rFonts w:ascii="Arial" w:hAnsi="Arial" w:cs="Arial"/>
        </w:rPr>
        <w:t>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DD4FAA" w:rsidRPr="00567DEE" w:rsidRDefault="00DD4FAA" w:rsidP="00DD4FAA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</w:rPr>
      </w:pPr>
      <w:r w:rsidRPr="00CC3F73">
        <w:rPr>
          <w:rFonts w:ascii="Arial" w:hAnsi="Arial" w:cs="Arial"/>
        </w:rPr>
        <w:t xml:space="preserve">tvorba </w:t>
      </w:r>
      <w:r>
        <w:rPr>
          <w:rFonts w:ascii="Arial" w:hAnsi="Arial" w:cs="Arial"/>
        </w:rPr>
        <w:t xml:space="preserve">celostátní koncepce </w:t>
      </w:r>
      <w:r w:rsidRPr="00CC3F73">
        <w:rPr>
          <w:rFonts w:ascii="Arial" w:hAnsi="Arial" w:cs="Arial"/>
        </w:rPr>
        <w:t>řízení kvality</w:t>
      </w:r>
      <w:r>
        <w:rPr>
          <w:rFonts w:ascii="Arial" w:hAnsi="Arial" w:cs="Arial"/>
        </w:rPr>
        <w:t>,</w:t>
      </w:r>
      <w:r w:rsidRPr="00CC3F73">
        <w:rPr>
          <w:rFonts w:ascii="Arial" w:hAnsi="Arial" w:cs="Arial"/>
        </w:rPr>
        <w:t xml:space="preserve"> včetně stanovení minimální míry řízení kvality ve služebních úřadech;</w:t>
      </w:r>
    </w:p>
    <w:p w:rsidR="00DD4FAA" w:rsidRPr="00567DEE" w:rsidRDefault="00DD4FAA" w:rsidP="00DD4FAA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spolupráce na realizaci výstupů klíčové aktivity Podpora zavádění metod řízení kvality ve služebních úřadech;</w:t>
      </w:r>
    </w:p>
    <w:p w:rsidR="00DD4FAA" w:rsidRPr="00567DEE" w:rsidRDefault="00DD4FAA" w:rsidP="00DD4FAA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>spolupráce s pilotními služebními úřady při zavádění kritérií zlepšování;</w:t>
      </w:r>
    </w:p>
    <w:p w:rsidR="00DD4FAA" w:rsidRPr="00CC3F73" w:rsidRDefault="00DD4FAA" w:rsidP="00DD4FAA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podílení se na zpracování způsobů realizace kritérií zlepšování;</w:t>
      </w:r>
    </w:p>
    <w:p w:rsidR="00DD4FAA" w:rsidRPr="00CC3F73" w:rsidRDefault="00DD4FAA" w:rsidP="00DD4FAA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spolupráce na zpracování </w:t>
      </w:r>
      <w:r w:rsidRPr="00CC3F73">
        <w:rPr>
          <w:rFonts w:ascii="Arial" w:hAnsi="Arial" w:cs="Arial"/>
        </w:rPr>
        <w:t>metodiky pro řízení kvality ve služebních úřadech</w:t>
      </w:r>
      <w:r>
        <w:rPr>
          <w:rFonts w:ascii="Arial" w:hAnsi="Arial" w:cs="Arial"/>
        </w:rPr>
        <w:t>;</w:t>
      </w:r>
    </w:p>
    <w:p w:rsidR="00DD4FAA" w:rsidRDefault="00DD4FAA" w:rsidP="00DD4FAA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E14821">
        <w:rPr>
          <w:rFonts w:ascii="Arial" w:hAnsi="Arial" w:cs="Arial"/>
        </w:rPr>
        <w:t>koordinac</w:t>
      </w:r>
      <w:r>
        <w:rPr>
          <w:rFonts w:ascii="Arial" w:hAnsi="Arial" w:cs="Arial"/>
        </w:rPr>
        <w:t>e</w:t>
      </w:r>
      <w:r w:rsidRPr="00E14821">
        <w:rPr>
          <w:rFonts w:ascii="Arial" w:hAnsi="Arial" w:cs="Arial"/>
        </w:rPr>
        <w:t xml:space="preserve"> dílčích projektů služebních úřadů v</w:t>
      </w:r>
      <w:r>
        <w:rPr>
          <w:rFonts w:ascii="Arial" w:hAnsi="Arial" w:cs="Arial"/>
        </w:rPr>
        <w:t> oblasti řízení kvality</w:t>
      </w:r>
      <w:r w:rsidRPr="00E14821">
        <w:rPr>
          <w:rFonts w:ascii="Arial" w:hAnsi="Arial" w:cs="Arial"/>
        </w:rPr>
        <w:t xml:space="preserve">; </w:t>
      </w:r>
    </w:p>
    <w:p w:rsidR="00DD4FAA" w:rsidRDefault="00DD4FAA" w:rsidP="00DD4FAA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spolupráce s </w:t>
      </w:r>
      <w:r w:rsidRPr="00E14821">
        <w:rPr>
          <w:rFonts w:ascii="Arial" w:hAnsi="Arial" w:cs="Arial"/>
        </w:rPr>
        <w:t xml:space="preserve">externími experty na metody </w:t>
      </w:r>
      <w:r>
        <w:rPr>
          <w:rFonts w:ascii="Arial" w:hAnsi="Arial" w:cs="Arial"/>
        </w:rPr>
        <w:t xml:space="preserve">řízení </w:t>
      </w:r>
      <w:r w:rsidRPr="00E14821">
        <w:rPr>
          <w:rFonts w:ascii="Arial" w:hAnsi="Arial" w:cs="Arial"/>
        </w:rPr>
        <w:t>kvality;</w:t>
      </w:r>
    </w:p>
    <w:p w:rsidR="00DD4FAA" w:rsidRPr="00CC3F73" w:rsidRDefault="00DD4FAA" w:rsidP="00DD4FAA">
      <w:pPr>
        <w:pStyle w:val="Odstavecseseznamem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spolupráce na realizaci </w:t>
      </w:r>
      <w:r w:rsidRPr="00CC3F73">
        <w:rPr>
          <w:rFonts w:ascii="Arial" w:hAnsi="Arial" w:cs="Arial"/>
        </w:rPr>
        <w:t>konferencí projektu a odborných seminářů v oblasti řízení kvality.</w:t>
      </w: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2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EE6F47">
        <w:rPr>
          <w:rFonts w:ascii="Arial" w:hAnsi="Arial" w:cs="Arial"/>
          <w:b/>
        </w:rPr>
        <w:br/>
      </w:r>
      <w:r w:rsidR="00CC1916">
        <w:rPr>
          <w:rFonts w:ascii="Arial" w:hAnsi="Arial" w:cs="Arial"/>
          <w:b/>
        </w:rPr>
        <w:t>12</w:t>
      </w:r>
      <w:r w:rsidR="00EC3A67">
        <w:rPr>
          <w:rFonts w:ascii="Arial" w:hAnsi="Arial" w:cs="Arial"/>
          <w:b/>
        </w:rPr>
        <w:t>. září</w:t>
      </w:r>
      <w:r w:rsidR="00D80D20" w:rsidRPr="00EC3A67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</w:t>
      </w:r>
      <w:r w:rsidR="006918D8">
        <w:rPr>
          <w:rFonts w:ascii="Arial" w:hAnsi="Arial" w:cs="Arial"/>
        </w:rPr>
        <w:t xml:space="preserve">vrchního </w:t>
      </w:r>
      <w:r w:rsidR="00223409">
        <w:rPr>
          <w:rFonts w:ascii="Arial" w:hAnsi="Arial" w:cs="Arial"/>
        </w:rPr>
        <w:t xml:space="preserve">ministerského rady </w:t>
      </w:r>
      <w:r w:rsidR="00EE6F47">
        <w:rPr>
          <w:rFonts w:ascii="Arial" w:hAnsi="Arial" w:cs="Arial"/>
        </w:rPr>
        <w:t xml:space="preserve"> oddělení </w:t>
      </w:r>
      <w:r w:rsidR="004B040A">
        <w:rPr>
          <w:rFonts w:ascii="Arial" w:hAnsi="Arial" w:cs="Arial"/>
        </w:rPr>
        <w:t>Kancelář náměstka ministra pro státní službu</w:t>
      </w:r>
      <w:r w:rsidR="00D1098C">
        <w:rPr>
          <w:rFonts w:ascii="Arial" w:hAnsi="Arial" w:cs="Arial"/>
        </w:rPr>
        <w:t xml:space="preserve"> – </w:t>
      </w:r>
      <w:proofErr w:type="gramStart"/>
      <w:r w:rsidR="00D1098C">
        <w:rPr>
          <w:rFonts w:ascii="Arial" w:hAnsi="Arial" w:cs="Arial"/>
        </w:rPr>
        <w:t>Č.j.</w:t>
      </w:r>
      <w:proofErr w:type="gramEnd"/>
      <w:r w:rsidR="00D1098C">
        <w:rPr>
          <w:rFonts w:ascii="Arial" w:hAnsi="Arial" w:cs="Arial"/>
        </w:rPr>
        <w:t xml:space="preserve"> MV-</w:t>
      </w:r>
      <w:r w:rsidR="00CC1916">
        <w:rPr>
          <w:rFonts w:ascii="Arial" w:hAnsi="Arial" w:cs="Arial"/>
        </w:rPr>
        <w:t>103555</w:t>
      </w:r>
      <w:r w:rsidR="00D80D20">
        <w:rPr>
          <w:rFonts w:ascii="Arial" w:hAnsi="Arial" w:cs="Arial"/>
        </w:rPr>
        <w:t>-2</w:t>
      </w:r>
      <w:r w:rsidR="00D1098C">
        <w:rPr>
          <w:rFonts w:ascii="Arial" w:hAnsi="Arial" w:cs="Arial"/>
        </w:rPr>
        <w:t>/OSK-2017</w:t>
      </w:r>
      <w:r w:rsidRPr="00380273">
        <w:rPr>
          <w:rFonts w:ascii="Arial" w:hAnsi="Arial" w:cs="Arial"/>
        </w:rPr>
        <w:t>“.</w:t>
      </w:r>
    </w:p>
    <w:p w:rsidR="00276ED4" w:rsidRPr="002F75D4" w:rsidRDefault="00D80D20" w:rsidP="002F75D4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 xml:space="preserve">, </w:t>
      </w:r>
      <w:proofErr w:type="gramStart"/>
      <w:r w:rsidR="00276ED4" w:rsidRPr="002F75D4">
        <w:rPr>
          <w:rFonts w:ascii="Arial" w:hAnsi="Arial" w:cs="Arial"/>
          <w:b/>
        </w:rPr>
        <w:t>který:</w:t>
      </w:r>
      <w:proofErr w:type="gramEnd"/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</w:t>
      </w:r>
      <w:r w:rsidRPr="00D1098C">
        <w:rPr>
          <w:rFonts w:ascii="Arial" w:hAnsi="Arial" w:cs="Arial"/>
        </w:rPr>
        <w:lastRenderedPageBreak/>
        <w:t xml:space="preserve">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5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6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 xml:space="preserve">. U nejvhodnějšího žadatele vybraného podle § 28 odst. 2 nebo 3 zákona </w:t>
      </w:r>
      <w:r w:rsidR="0085428E">
        <w:rPr>
          <w:rFonts w:ascii="Arial" w:hAnsi="Arial" w:cs="Arial"/>
        </w:rPr>
        <w:lastRenderedPageBreak/>
        <w:t xml:space="preserve">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5D0ECA" w:rsidRDefault="00276ED4" w:rsidP="005D0ECA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5D0ECA" w:rsidRPr="00C6606B" w:rsidRDefault="005D0ECA" w:rsidP="00C6606B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D0ECA">
        <w:rPr>
          <w:rFonts w:ascii="Arial" w:hAnsi="Arial" w:cs="Arial"/>
        </w:rPr>
        <w:t xml:space="preserve">písemnou práci v rozsahu maximálně </w:t>
      </w:r>
      <w:r w:rsidR="00C6606B">
        <w:rPr>
          <w:rFonts w:ascii="Arial" w:hAnsi="Arial" w:cs="Arial"/>
        </w:rPr>
        <w:t>tří</w:t>
      </w:r>
      <w:r>
        <w:rPr>
          <w:rFonts w:ascii="Arial" w:hAnsi="Arial" w:cs="Arial"/>
        </w:rPr>
        <w:t xml:space="preserve"> </w:t>
      </w:r>
      <w:r w:rsidRPr="005D0ECA">
        <w:rPr>
          <w:rFonts w:ascii="Arial" w:hAnsi="Arial" w:cs="Arial"/>
        </w:rPr>
        <w:t>normostran</w:t>
      </w:r>
      <w:r w:rsidRPr="005A0D90">
        <w:rPr>
          <w:rStyle w:val="Znakapoznpodarou"/>
          <w:rFonts w:ascii="Arial" w:hAnsi="Arial" w:cs="Arial"/>
        </w:rPr>
        <w:footnoteReference w:id="9"/>
      </w:r>
      <w:r w:rsidR="00C6606B">
        <w:rPr>
          <w:rFonts w:ascii="Arial" w:hAnsi="Arial" w:cs="Arial"/>
        </w:rPr>
        <w:t xml:space="preserve"> na téma </w:t>
      </w:r>
      <w:r w:rsidR="00C6606B" w:rsidRPr="00C6606B">
        <w:rPr>
          <w:rFonts w:ascii="Arial" w:hAnsi="Arial" w:cs="Arial"/>
        </w:rPr>
        <w:t>„</w:t>
      </w:r>
      <w:r w:rsidR="00CC1916">
        <w:rPr>
          <w:rFonts w:ascii="Arial" w:hAnsi="Arial" w:cs="Arial"/>
        </w:rPr>
        <w:t>Praktické využití principů řízení kvality nebo prvků metod řízení kvality ve služebních úřadech</w:t>
      </w:r>
      <w:r w:rsidR="00C6606B" w:rsidRPr="00C6606B">
        <w:rPr>
          <w:rFonts w:ascii="Arial" w:hAnsi="Arial" w:cs="Arial"/>
        </w:rPr>
        <w:t>“.</w:t>
      </w:r>
    </w:p>
    <w:p w:rsidR="005D0ECA" w:rsidRDefault="005D0ECA" w:rsidP="005D0ECA">
      <w:pPr>
        <w:spacing w:after="0" w:line="360" w:lineRule="auto"/>
        <w:ind w:left="284"/>
        <w:jc w:val="both"/>
        <w:rPr>
          <w:rFonts w:ascii="Arial" w:hAnsi="Arial" w:cs="Arial"/>
        </w:rPr>
      </w:pP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6918D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6918D8">
        <w:rPr>
          <w:rFonts w:ascii="Arial" w:eastAsiaTheme="minorEastAsia" w:hAnsi="Arial" w:cs="Arial"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C33" w:rsidRDefault="00260C33" w:rsidP="00276ED4">
      <w:pPr>
        <w:spacing w:after="0" w:line="240" w:lineRule="auto"/>
      </w:pPr>
      <w:r>
        <w:separator/>
      </w:r>
    </w:p>
  </w:endnote>
  <w:endnote w:type="continuationSeparator" w:id="0">
    <w:p w:rsidR="00260C33" w:rsidRDefault="00260C3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E7DB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C33" w:rsidRDefault="00260C33" w:rsidP="00276ED4">
      <w:pPr>
        <w:spacing w:after="0" w:line="240" w:lineRule="auto"/>
      </w:pPr>
      <w:r>
        <w:separator/>
      </w:r>
    </w:p>
  </w:footnote>
  <w:footnote w:type="continuationSeparator" w:id="0">
    <w:p w:rsidR="00260C33" w:rsidRDefault="00260C33" w:rsidP="00276ED4">
      <w:pPr>
        <w:spacing w:after="0" w:line="240" w:lineRule="auto"/>
      </w:pPr>
      <w:r>
        <w:continuationSeparator/>
      </w:r>
    </w:p>
  </w:footnote>
  <w:footnote w:id="1">
    <w:p w:rsidR="002E6F98" w:rsidRPr="008E4B7F" w:rsidRDefault="002E6F98" w:rsidP="002E6F98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9">
    <w:p w:rsidR="005D0ECA" w:rsidRPr="005250B5" w:rsidRDefault="005D0ECA" w:rsidP="005250B5">
      <w:pPr>
        <w:pStyle w:val="Textpoznpodarou"/>
        <w:spacing w:after="0" w:line="240" w:lineRule="auto"/>
        <w:jc w:val="both"/>
        <w:rPr>
          <w:sz w:val="18"/>
          <w:szCs w:val="18"/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5250B5">
        <w:rPr>
          <w:rFonts w:ascii="Arial" w:hAnsi="Arial" w:cs="Arial"/>
          <w:sz w:val="18"/>
          <w:szCs w:val="18"/>
        </w:rPr>
        <w:t>Tj. 30 řádků x 60 znaků (celkem 1 800 znaků) podle ČSN 01 6910</w:t>
      </w:r>
      <w:r w:rsidRPr="005250B5">
        <w:rPr>
          <w:sz w:val="18"/>
          <w:szCs w:val="18"/>
        </w:rPr>
        <w:t xml:space="preserve"> </w:t>
      </w:r>
      <w:r w:rsidRPr="005250B5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5250B5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 července 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C7092"/>
    <w:multiLevelType w:val="hybridMultilevel"/>
    <w:tmpl w:val="A9244472"/>
    <w:lvl w:ilvl="0" w:tplc="4FA83950">
      <w:start w:val="1"/>
      <w:numFmt w:val="bullet"/>
      <w:lvlText w:val=""/>
      <w:lvlJc w:val="left"/>
      <w:pPr>
        <w:ind w:left="1065" w:hanging="705"/>
      </w:pPr>
      <w:rPr>
        <w:rFonts w:ascii="Wingdings" w:hAnsi="Wingdings" w:hint="default"/>
        <w:color w:val="C0504D" w:themeColor="accent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D23E5"/>
    <w:multiLevelType w:val="hybridMultilevel"/>
    <w:tmpl w:val="79F410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3"/>
  </w:num>
  <w:num w:numId="11">
    <w:abstractNumId w:val="5"/>
  </w:num>
  <w:num w:numId="12">
    <w:abstractNumId w:val="9"/>
  </w:num>
  <w:num w:numId="13">
    <w:abstractNumId w:val="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6CE2"/>
    <w:rsid w:val="00107671"/>
    <w:rsid w:val="001219CA"/>
    <w:rsid w:val="00144156"/>
    <w:rsid w:val="00153A84"/>
    <w:rsid w:val="001560CB"/>
    <w:rsid w:val="00183CAD"/>
    <w:rsid w:val="0019253D"/>
    <w:rsid w:val="0019445A"/>
    <w:rsid w:val="001A353E"/>
    <w:rsid w:val="001B3D79"/>
    <w:rsid w:val="001D537E"/>
    <w:rsid w:val="001E49AA"/>
    <w:rsid w:val="001E5E7C"/>
    <w:rsid w:val="0020247B"/>
    <w:rsid w:val="00203F7F"/>
    <w:rsid w:val="00210F0F"/>
    <w:rsid w:val="002176E2"/>
    <w:rsid w:val="00223409"/>
    <w:rsid w:val="0022346E"/>
    <w:rsid w:val="00240188"/>
    <w:rsid w:val="00242E6B"/>
    <w:rsid w:val="00260C33"/>
    <w:rsid w:val="0027222A"/>
    <w:rsid w:val="00272336"/>
    <w:rsid w:val="0027343F"/>
    <w:rsid w:val="00276AE8"/>
    <w:rsid w:val="00276ED4"/>
    <w:rsid w:val="00282115"/>
    <w:rsid w:val="002B1EA2"/>
    <w:rsid w:val="002B410A"/>
    <w:rsid w:val="002E2A92"/>
    <w:rsid w:val="002E6F98"/>
    <w:rsid w:val="002F75D4"/>
    <w:rsid w:val="003059FD"/>
    <w:rsid w:val="00336923"/>
    <w:rsid w:val="00363007"/>
    <w:rsid w:val="00363AEF"/>
    <w:rsid w:val="00393240"/>
    <w:rsid w:val="003B5EAD"/>
    <w:rsid w:val="003B692B"/>
    <w:rsid w:val="003E4918"/>
    <w:rsid w:val="003E630C"/>
    <w:rsid w:val="00417DD3"/>
    <w:rsid w:val="0043623A"/>
    <w:rsid w:val="0044040E"/>
    <w:rsid w:val="00452823"/>
    <w:rsid w:val="0049736B"/>
    <w:rsid w:val="004A254D"/>
    <w:rsid w:val="004B040A"/>
    <w:rsid w:val="004B2025"/>
    <w:rsid w:val="004C03D9"/>
    <w:rsid w:val="004C07B4"/>
    <w:rsid w:val="004E7DB6"/>
    <w:rsid w:val="005250B5"/>
    <w:rsid w:val="00527A3A"/>
    <w:rsid w:val="00545139"/>
    <w:rsid w:val="005504EA"/>
    <w:rsid w:val="00550EF3"/>
    <w:rsid w:val="005544FC"/>
    <w:rsid w:val="005C4DC4"/>
    <w:rsid w:val="005D0ECA"/>
    <w:rsid w:val="005E4B5E"/>
    <w:rsid w:val="005E7FC2"/>
    <w:rsid w:val="00601200"/>
    <w:rsid w:val="006060F0"/>
    <w:rsid w:val="0061716D"/>
    <w:rsid w:val="0064419A"/>
    <w:rsid w:val="00683EF3"/>
    <w:rsid w:val="00690E83"/>
    <w:rsid w:val="006918D8"/>
    <w:rsid w:val="006C7AEF"/>
    <w:rsid w:val="006D0359"/>
    <w:rsid w:val="006F282E"/>
    <w:rsid w:val="00704EFE"/>
    <w:rsid w:val="0070778B"/>
    <w:rsid w:val="0071306A"/>
    <w:rsid w:val="00725D8B"/>
    <w:rsid w:val="00726ACB"/>
    <w:rsid w:val="007525D0"/>
    <w:rsid w:val="00755FF6"/>
    <w:rsid w:val="00767D32"/>
    <w:rsid w:val="0078045D"/>
    <w:rsid w:val="00790C29"/>
    <w:rsid w:val="007A1C61"/>
    <w:rsid w:val="007A294E"/>
    <w:rsid w:val="007B30F5"/>
    <w:rsid w:val="007E4D9B"/>
    <w:rsid w:val="007E5A22"/>
    <w:rsid w:val="00802564"/>
    <w:rsid w:val="00821D6F"/>
    <w:rsid w:val="00823905"/>
    <w:rsid w:val="008278D5"/>
    <w:rsid w:val="00853241"/>
    <w:rsid w:val="0085428E"/>
    <w:rsid w:val="00860641"/>
    <w:rsid w:val="00871E63"/>
    <w:rsid w:val="0087512E"/>
    <w:rsid w:val="008757FA"/>
    <w:rsid w:val="00893C49"/>
    <w:rsid w:val="008C3B5F"/>
    <w:rsid w:val="008D6D30"/>
    <w:rsid w:val="008E6A0B"/>
    <w:rsid w:val="009043EE"/>
    <w:rsid w:val="009062CC"/>
    <w:rsid w:val="0092136A"/>
    <w:rsid w:val="00955869"/>
    <w:rsid w:val="00955D8D"/>
    <w:rsid w:val="0098143B"/>
    <w:rsid w:val="00982E4E"/>
    <w:rsid w:val="009A732F"/>
    <w:rsid w:val="009D4C86"/>
    <w:rsid w:val="00A0294A"/>
    <w:rsid w:val="00A10E8C"/>
    <w:rsid w:val="00A34D3B"/>
    <w:rsid w:val="00A37956"/>
    <w:rsid w:val="00A45581"/>
    <w:rsid w:val="00A63D07"/>
    <w:rsid w:val="00A813A7"/>
    <w:rsid w:val="00A8763A"/>
    <w:rsid w:val="00AA62C3"/>
    <w:rsid w:val="00AC085E"/>
    <w:rsid w:val="00AC2FB9"/>
    <w:rsid w:val="00B062C1"/>
    <w:rsid w:val="00B16633"/>
    <w:rsid w:val="00B170B6"/>
    <w:rsid w:val="00B228A2"/>
    <w:rsid w:val="00B233FD"/>
    <w:rsid w:val="00B25556"/>
    <w:rsid w:val="00B41DD1"/>
    <w:rsid w:val="00B50A93"/>
    <w:rsid w:val="00B63A65"/>
    <w:rsid w:val="00B74273"/>
    <w:rsid w:val="00B95806"/>
    <w:rsid w:val="00BB51E7"/>
    <w:rsid w:val="00BE0997"/>
    <w:rsid w:val="00BF2830"/>
    <w:rsid w:val="00C0487A"/>
    <w:rsid w:val="00C11E99"/>
    <w:rsid w:val="00C31A8E"/>
    <w:rsid w:val="00C31ABB"/>
    <w:rsid w:val="00C42042"/>
    <w:rsid w:val="00C63E1F"/>
    <w:rsid w:val="00C6606B"/>
    <w:rsid w:val="00C75DF2"/>
    <w:rsid w:val="00CB1067"/>
    <w:rsid w:val="00CB4D15"/>
    <w:rsid w:val="00CB6F58"/>
    <w:rsid w:val="00CC1916"/>
    <w:rsid w:val="00CC1F6E"/>
    <w:rsid w:val="00CC35D5"/>
    <w:rsid w:val="00CC64B2"/>
    <w:rsid w:val="00D1098C"/>
    <w:rsid w:val="00D44A1A"/>
    <w:rsid w:val="00D44EC6"/>
    <w:rsid w:val="00D563D0"/>
    <w:rsid w:val="00D773F0"/>
    <w:rsid w:val="00D80D20"/>
    <w:rsid w:val="00D81EC7"/>
    <w:rsid w:val="00D85BE6"/>
    <w:rsid w:val="00DC47FE"/>
    <w:rsid w:val="00DD494D"/>
    <w:rsid w:val="00DD4FAA"/>
    <w:rsid w:val="00DE00B9"/>
    <w:rsid w:val="00DE0518"/>
    <w:rsid w:val="00DE317A"/>
    <w:rsid w:val="00DF3DB3"/>
    <w:rsid w:val="00E127A8"/>
    <w:rsid w:val="00E83CA5"/>
    <w:rsid w:val="00E95964"/>
    <w:rsid w:val="00EB07CA"/>
    <w:rsid w:val="00EC3A67"/>
    <w:rsid w:val="00EE1577"/>
    <w:rsid w:val="00EE40B4"/>
    <w:rsid w:val="00EE6F47"/>
    <w:rsid w:val="00EE7511"/>
    <w:rsid w:val="00EF0347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2E6F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1CA12-75D1-4B82-8418-3840801BE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907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2017-07-10T11:43:00Z</cp:lastPrinted>
  <dcterms:created xsi:type="dcterms:W3CDTF">2017-08-28T14:05:00Z</dcterms:created>
  <dcterms:modified xsi:type="dcterms:W3CDTF">2017-08-29T08:05:00Z</dcterms:modified>
</cp:coreProperties>
</file>