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09C326CE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F759F83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F84ED3">
        <w:rPr>
          <w:rFonts w:ascii="Arial" w:hAnsi="Arial" w:cs="Arial"/>
        </w:rPr>
        <w:t>-</w:t>
      </w:r>
      <w:r w:rsidR="007056C2">
        <w:rPr>
          <w:rFonts w:ascii="Arial" w:hAnsi="Arial" w:cs="Arial"/>
        </w:rPr>
        <w:t>210094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19CC2E3B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7056C2">
        <w:rPr>
          <w:rFonts w:ascii="Arial" w:hAnsi="Arial" w:cs="Arial"/>
        </w:rPr>
        <w:t>30</w:t>
      </w:r>
      <w:r w:rsidR="00F84ED3">
        <w:rPr>
          <w:rFonts w:ascii="Arial" w:hAnsi="Arial" w:cs="Arial"/>
        </w:rPr>
        <w:t xml:space="preserve">. </w:t>
      </w:r>
      <w:r w:rsidR="007056C2">
        <w:rPr>
          <w:rFonts w:ascii="Arial" w:hAnsi="Arial" w:cs="Arial"/>
        </w:rPr>
        <w:t>listopadu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77E68287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157892">
        <w:rPr>
          <w:rFonts w:ascii="Arial" w:hAnsi="Arial" w:cs="Arial"/>
        </w:rPr>
        <w:t>5533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678F47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157892">
        <w:rPr>
          <w:rFonts w:ascii="Arial" w:hAnsi="Arial" w:cs="Arial"/>
          <w:b/>
        </w:rPr>
        <w:t>u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30AF378B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7056C2">
        <w:rPr>
          <w:rFonts w:ascii="Arial" w:hAnsi="Arial" w:cs="Arial"/>
          <w:b/>
        </w:rPr>
        <w:t>únor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7056C2">
        <w:rPr>
          <w:rFonts w:ascii="Arial" w:hAnsi="Arial" w:cs="Arial"/>
          <w:b/>
        </w:rPr>
        <w:t>3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38BA202C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157892">
        <w:rPr>
          <w:rStyle w:val="Siln"/>
          <w:rFonts w:ascii="Arial" w:hAnsi="Arial" w:cs="Arial"/>
          <w:sz w:val="22"/>
          <w:szCs w:val="22"/>
        </w:rPr>
        <w:t>Analytik</w:t>
      </w:r>
      <w:r w:rsidR="00DB422C" w:rsidRPr="00447748">
        <w:rPr>
          <w:rStyle w:val="Siln"/>
          <w:rFonts w:ascii="Arial" w:hAnsi="Arial" w:cs="Arial"/>
          <w:sz w:val="22"/>
          <w:szCs w:val="22"/>
        </w:rPr>
        <w:t xml:space="preserve"> – expert</w:t>
      </w:r>
      <w:r w:rsidR="00157892">
        <w:rPr>
          <w:rStyle w:val="Siln"/>
          <w:rFonts w:ascii="Arial" w:hAnsi="Arial" w:cs="Arial"/>
          <w:sz w:val="22"/>
          <w:szCs w:val="22"/>
        </w:rPr>
        <w:t>.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03F534A" w14:textId="1EAA7272" w:rsidR="00780DE9" w:rsidRPr="00780DE9" w:rsidRDefault="00780DE9" w:rsidP="00780DE9">
      <w:pPr>
        <w:pStyle w:val="Default"/>
        <w:numPr>
          <w:ilvl w:val="0"/>
          <w:numId w:val="19"/>
        </w:numPr>
        <w:jc w:val="both"/>
      </w:pPr>
      <w:r>
        <w:rPr>
          <w:sz w:val="22"/>
          <w:szCs w:val="22"/>
        </w:rPr>
        <w:t xml:space="preserve">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předpisům; </w:t>
      </w:r>
    </w:p>
    <w:p w14:paraId="486B42A8" w14:textId="266A30FF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spolupráce na zpracování analýz k vyhodnocení účinnosti zákona o státní službě v souvislosti s aktivitami výše uvedeného projektu PROAK; </w:t>
      </w:r>
    </w:p>
    <w:p w14:paraId="55E8FBC6" w14:textId="35FBF5BA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spolupráce na zpracování analytických podkladů k implementaci zákona státní službě; </w:t>
      </w:r>
    </w:p>
    <w:p w14:paraId="660FC57A" w14:textId="6E194FC9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vyhodnocení implementace metodiky zavádění řízení kvality ve služebních úřadech a návrh dalšího postupu; </w:t>
      </w:r>
    </w:p>
    <w:p w14:paraId="0617BE67" w14:textId="44E22E6D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analýza stavu plnění jednotlivých aktivit projektu Podpora profesionalizace a kvality státní služby a státní správy a koordinace plnění jednotlivých aktivit tohoto projektu; </w:t>
      </w:r>
    </w:p>
    <w:p w14:paraId="57F02A2B" w14:textId="55730446" w:rsidR="00780DE9" w:rsidRDefault="00780DE9" w:rsidP="00780DE9">
      <w:pPr>
        <w:pStyle w:val="Default"/>
        <w:numPr>
          <w:ilvl w:val="0"/>
          <w:numId w:val="1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příprava pravidel pro realizaci benchmarkingu a benchlearningu pro služební úřady </w:t>
      </w:r>
    </w:p>
    <w:p w14:paraId="7FBF7B12" w14:textId="77777777" w:rsidR="00780DE9" w:rsidRDefault="00780DE9" w:rsidP="00780DE9">
      <w:pPr>
        <w:spacing w:after="120" w:line="240" w:lineRule="auto"/>
        <w:jc w:val="both"/>
        <w:rPr>
          <w:rFonts w:ascii="Arial" w:hAnsi="Arial" w:cs="Arial"/>
        </w:rPr>
      </w:pPr>
    </w:p>
    <w:p w14:paraId="332BED74" w14:textId="7A4309CF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957B38">
        <w:rPr>
          <w:rFonts w:ascii="Arial" w:hAnsi="Arial" w:cs="Arial"/>
          <w:b/>
        </w:rPr>
        <w:t>1</w:t>
      </w:r>
      <w:r w:rsidR="007056C2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7056C2">
        <w:rPr>
          <w:rFonts w:ascii="Arial" w:hAnsi="Arial" w:cs="Arial"/>
          <w:b/>
        </w:rPr>
        <w:t>led</w:t>
      </w:r>
      <w:r w:rsidR="00957B38">
        <w:rPr>
          <w:rFonts w:ascii="Arial" w:hAnsi="Arial" w:cs="Arial"/>
          <w:b/>
        </w:rPr>
        <w:t>na</w:t>
      </w:r>
      <w:r w:rsidR="00285C90" w:rsidRPr="00447748">
        <w:rPr>
          <w:rFonts w:ascii="Arial" w:hAnsi="Arial" w:cs="Arial"/>
          <w:b/>
        </w:rPr>
        <w:t xml:space="preserve"> 202</w:t>
      </w:r>
      <w:r w:rsidR="007056C2">
        <w:rPr>
          <w:rFonts w:ascii="Arial" w:hAnsi="Arial" w:cs="Arial"/>
          <w:b/>
        </w:rPr>
        <w:t>3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10326B88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</w:t>
      </w:r>
      <w:r w:rsidR="00F84ED3" w:rsidRPr="00F84ED3">
        <w:rPr>
          <w:rFonts w:ascii="Arial" w:hAnsi="Arial" w:cs="Arial"/>
        </w:rPr>
        <w:t>MV-</w:t>
      </w:r>
      <w:r w:rsidR="007056C2">
        <w:rPr>
          <w:rFonts w:ascii="Arial" w:hAnsi="Arial" w:cs="Arial"/>
        </w:rPr>
        <w:t>2</w:t>
      </w:r>
      <w:r w:rsidR="00F84ED3" w:rsidRPr="00F84ED3">
        <w:rPr>
          <w:rFonts w:ascii="Arial" w:hAnsi="Arial" w:cs="Arial"/>
        </w:rPr>
        <w:t>1</w:t>
      </w:r>
      <w:r w:rsidR="007056C2">
        <w:rPr>
          <w:rFonts w:ascii="Arial" w:hAnsi="Arial" w:cs="Arial"/>
        </w:rPr>
        <w:t>0094</w:t>
      </w:r>
      <w:bookmarkStart w:id="0" w:name="_GoBack"/>
      <w:bookmarkEnd w:id="0"/>
      <w:r w:rsidR="00F84ED3" w:rsidRPr="00F84ED3">
        <w:rPr>
          <w:rFonts w:ascii="Arial" w:hAnsi="Arial" w:cs="Arial"/>
        </w:rPr>
        <w:t>-2/OKV-2022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D357DC" w14:textId="77777777" w:rsidR="00482C4B" w:rsidRDefault="00482C4B" w:rsidP="00276ED4">
      <w:pPr>
        <w:spacing w:after="0" w:line="240" w:lineRule="auto"/>
      </w:pPr>
      <w:r>
        <w:separator/>
      </w:r>
    </w:p>
  </w:endnote>
  <w:endnote w:type="continuationSeparator" w:id="0">
    <w:p w14:paraId="30565C2F" w14:textId="77777777" w:rsidR="00482C4B" w:rsidRDefault="00482C4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79F8686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2C4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F1B7D" w14:textId="77777777" w:rsidR="00482C4B" w:rsidRDefault="00482C4B" w:rsidP="00276ED4">
      <w:pPr>
        <w:spacing w:after="0" w:line="240" w:lineRule="auto"/>
      </w:pPr>
      <w:r>
        <w:separator/>
      </w:r>
    </w:p>
  </w:footnote>
  <w:footnote w:type="continuationSeparator" w:id="0">
    <w:p w14:paraId="75E0A417" w14:textId="77777777" w:rsidR="00482C4B" w:rsidRDefault="00482C4B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14D44"/>
    <w:multiLevelType w:val="hybridMultilevel"/>
    <w:tmpl w:val="DD1AD1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5EFE0942"/>
    <w:multiLevelType w:val="hybridMultilevel"/>
    <w:tmpl w:val="808C0C4E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57DACB98">
      <w:numFmt w:val="bullet"/>
      <w:lvlText w:val="-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2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2"/>
  </w:num>
  <w:num w:numId="14">
    <w:abstractNumId w:val="5"/>
  </w:num>
  <w:num w:numId="15">
    <w:abstractNumId w:val="10"/>
  </w:num>
  <w:num w:numId="16">
    <w:abstractNumId w:val="13"/>
  </w:num>
  <w:num w:numId="17">
    <w:abstractNumId w:val="1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57892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E630C"/>
    <w:rsid w:val="003F2087"/>
    <w:rsid w:val="003F3C20"/>
    <w:rsid w:val="00417DD3"/>
    <w:rsid w:val="00432D72"/>
    <w:rsid w:val="0043623A"/>
    <w:rsid w:val="0044040E"/>
    <w:rsid w:val="00441B6D"/>
    <w:rsid w:val="00447748"/>
    <w:rsid w:val="00482C4B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93E86"/>
    <w:rsid w:val="006A2490"/>
    <w:rsid w:val="006C7AEF"/>
    <w:rsid w:val="006D0359"/>
    <w:rsid w:val="006F282E"/>
    <w:rsid w:val="006F5275"/>
    <w:rsid w:val="0070223F"/>
    <w:rsid w:val="007038CB"/>
    <w:rsid w:val="00704EFE"/>
    <w:rsid w:val="007056C2"/>
    <w:rsid w:val="0070778B"/>
    <w:rsid w:val="0071306A"/>
    <w:rsid w:val="007241B3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80DE9"/>
    <w:rsid w:val="007A1C61"/>
    <w:rsid w:val="007A294E"/>
    <w:rsid w:val="007B30F5"/>
    <w:rsid w:val="007E4D9B"/>
    <w:rsid w:val="007E5A22"/>
    <w:rsid w:val="00816C6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B38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2639C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94405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DF7454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84ED3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780DE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9EAB1-085A-4F80-9154-FB3578B80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939</Words>
  <Characters>5542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2022-11-30T13:25:00Z</dcterms:created>
  <dcterms:modified xsi:type="dcterms:W3CDTF">2022-11-30T13:25:00Z</dcterms:modified>
</cp:coreProperties>
</file>