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rsidR="00276ED4" w:rsidRPr="00515953" w:rsidRDefault="00276ED4" w:rsidP="008C7AE1">
      <w:pPr>
        <w:spacing w:after="0"/>
        <w:jc w:val="center"/>
        <w:rPr>
          <w:rFonts w:ascii="Arial" w:hAnsi="Arial" w:cs="Arial"/>
          <w:b/>
        </w:rPr>
      </w:pPr>
      <w:r w:rsidRPr="00515953">
        <w:rPr>
          <w:rFonts w:ascii="Arial" w:hAnsi="Arial" w:cs="Arial"/>
          <w:b/>
        </w:rPr>
        <w:t xml:space="preserve">na služební místo </w:t>
      </w:r>
      <w:r w:rsidR="00A71096" w:rsidRPr="00515953">
        <w:rPr>
          <w:rFonts w:ascii="Arial" w:hAnsi="Arial" w:cs="Arial"/>
          <w:b/>
        </w:rPr>
        <w:t xml:space="preserve">vedoucí/ho oddělení </w:t>
      </w:r>
      <w:r w:rsidR="00405FF6">
        <w:rPr>
          <w:rFonts w:ascii="Arial" w:hAnsi="Arial" w:cs="Arial"/>
          <w:b/>
        </w:rPr>
        <w:t>podpory a rozvoje</w:t>
      </w:r>
      <w:r w:rsidR="0074292C">
        <w:rPr>
          <w:rFonts w:ascii="Arial" w:hAnsi="Arial" w:cs="Arial"/>
          <w:b/>
        </w:rPr>
        <w:t xml:space="preserve"> státní služby</w:t>
      </w:r>
    </w:p>
    <w:p w:rsidR="00D45CEF" w:rsidRPr="00515953" w:rsidRDefault="00405FF6" w:rsidP="008C7AE1">
      <w:pPr>
        <w:spacing w:after="0"/>
        <w:jc w:val="center"/>
        <w:rPr>
          <w:rFonts w:ascii="Arial" w:hAnsi="Arial" w:cs="Arial"/>
          <w:b/>
        </w:rPr>
      </w:pPr>
      <w:r>
        <w:rPr>
          <w:rFonts w:ascii="Arial" w:hAnsi="Arial" w:cs="Arial"/>
          <w:b/>
        </w:rPr>
        <w:t>v sekci pro státní službu Ministerstva vnitra</w:t>
      </w:r>
    </w:p>
    <w:p w:rsidR="00515953" w:rsidRPr="00930313" w:rsidRDefault="00515953" w:rsidP="008C7AE1">
      <w:pPr>
        <w:spacing w:after="0"/>
        <w:jc w:val="center"/>
        <w:rPr>
          <w:rFonts w:ascii="Arial" w:hAnsi="Arial" w:cs="Arial"/>
          <w:b/>
          <w:sz w:val="20"/>
          <w:szCs w:val="20"/>
        </w:rPr>
      </w:pPr>
    </w:p>
    <w:p w:rsidR="00A0294A" w:rsidRPr="00930313" w:rsidRDefault="00A0294A" w:rsidP="00276ED4">
      <w:pPr>
        <w:spacing w:after="0" w:line="360" w:lineRule="auto"/>
        <w:jc w:val="both"/>
        <w:rPr>
          <w:rFonts w:ascii="Arial" w:hAnsi="Arial" w:cs="Arial"/>
          <w:sz w:val="20"/>
          <w:szCs w:val="20"/>
        </w:rPr>
      </w:pPr>
    </w:p>
    <w:p w:rsidR="000B450B" w:rsidRPr="00930313" w:rsidRDefault="00276ED4" w:rsidP="00515953">
      <w:pPr>
        <w:spacing w:after="0"/>
        <w:ind w:left="6095"/>
        <w:rPr>
          <w:rFonts w:ascii="Arial" w:hAnsi="Arial" w:cs="Arial"/>
          <w:sz w:val="20"/>
          <w:szCs w:val="20"/>
        </w:rPr>
      </w:pPr>
      <w:proofErr w:type="gramStart"/>
      <w:r w:rsidRPr="00930313">
        <w:rPr>
          <w:rFonts w:ascii="Arial" w:hAnsi="Arial" w:cs="Arial"/>
          <w:sz w:val="20"/>
          <w:szCs w:val="20"/>
        </w:rPr>
        <w:t>Č.j.</w:t>
      </w:r>
      <w:proofErr w:type="gramEnd"/>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405FF6">
        <w:rPr>
          <w:rFonts w:ascii="Arial" w:hAnsi="Arial" w:cs="Arial"/>
          <w:sz w:val="20"/>
          <w:szCs w:val="20"/>
        </w:rPr>
        <w:t>199792</w:t>
      </w:r>
      <w:r w:rsidR="0074292C">
        <w:rPr>
          <w:rFonts w:ascii="Arial" w:hAnsi="Arial" w:cs="Arial"/>
          <w:sz w:val="20"/>
          <w:szCs w:val="20"/>
        </w:rPr>
        <w:t>-2/PR-2020</w:t>
      </w:r>
    </w:p>
    <w:p w:rsidR="00276ED4" w:rsidRPr="00930313" w:rsidRDefault="00405FF6" w:rsidP="00515953">
      <w:pPr>
        <w:spacing w:after="0"/>
        <w:ind w:left="6095"/>
        <w:rPr>
          <w:rFonts w:ascii="Arial" w:hAnsi="Arial" w:cs="Arial"/>
          <w:sz w:val="20"/>
          <w:szCs w:val="20"/>
        </w:rPr>
      </w:pPr>
      <w:r>
        <w:rPr>
          <w:rFonts w:ascii="Arial" w:hAnsi="Arial" w:cs="Arial"/>
          <w:sz w:val="20"/>
          <w:szCs w:val="20"/>
        </w:rPr>
        <w:t>Praha 2</w:t>
      </w:r>
      <w:r w:rsidR="005C2B3C">
        <w:rPr>
          <w:rFonts w:ascii="Arial" w:hAnsi="Arial" w:cs="Arial"/>
          <w:sz w:val="20"/>
          <w:szCs w:val="20"/>
        </w:rPr>
        <w:t>8</w:t>
      </w:r>
      <w:r w:rsidR="0074292C">
        <w:rPr>
          <w:rFonts w:ascii="Arial" w:hAnsi="Arial" w:cs="Arial"/>
          <w:sz w:val="20"/>
          <w:szCs w:val="20"/>
        </w:rPr>
        <w:t>. prosinec 2020</w:t>
      </w:r>
    </w:p>
    <w:p w:rsidR="00276ED4" w:rsidRDefault="00276ED4" w:rsidP="00276ED4">
      <w:pPr>
        <w:spacing w:after="0" w:line="360" w:lineRule="auto"/>
        <w:jc w:val="both"/>
        <w:rPr>
          <w:rFonts w:ascii="Arial" w:hAnsi="Arial" w:cs="Arial"/>
          <w:sz w:val="20"/>
          <w:szCs w:val="20"/>
        </w:rPr>
      </w:pPr>
    </w:p>
    <w:p w:rsidR="00515953" w:rsidRPr="00930313" w:rsidRDefault="00515953" w:rsidP="00276ED4">
      <w:pPr>
        <w:spacing w:after="0" w:line="360" w:lineRule="auto"/>
        <w:jc w:val="both"/>
        <w:rPr>
          <w:rFonts w:ascii="Arial" w:hAnsi="Arial" w:cs="Arial"/>
          <w:sz w:val="20"/>
          <w:szCs w:val="20"/>
        </w:rPr>
      </w:pPr>
    </w:p>
    <w:p w:rsidR="00D45CEF" w:rsidRPr="00930313" w:rsidRDefault="00D45CEF" w:rsidP="002817D0">
      <w:pPr>
        <w:spacing w:after="120"/>
        <w:jc w:val="both"/>
        <w:rPr>
          <w:rFonts w:ascii="Arial" w:hAnsi="Arial" w:cs="Arial"/>
          <w:sz w:val="20"/>
          <w:szCs w:val="20"/>
        </w:rPr>
      </w:pPr>
      <w:r w:rsidRPr="00930313">
        <w:rPr>
          <w:rFonts w:ascii="Arial" w:hAnsi="Arial" w:cs="Arial"/>
          <w:sz w:val="20"/>
          <w:szCs w:val="20"/>
        </w:rPr>
        <w:t>Personální ředitelka sekce pro státní službu</w:t>
      </w:r>
      <w:r w:rsidR="00F94686"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jako s</w:t>
      </w:r>
      <w:r w:rsidR="00276ED4" w:rsidRPr="00930313">
        <w:rPr>
          <w:rFonts w:ascii="Arial" w:hAnsi="Arial" w:cs="Arial"/>
          <w:sz w:val="20"/>
          <w:szCs w:val="20"/>
        </w:rPr>
        <w:t>lužební orgán</w:t>
      </w:r>
      <w:r w:rsidR="00C0487A" w:rsidRPr="00930313">
        <w:rPr>
          <w:rFonts w:ascii="Arial" w:hAnsi="Arial" w:cs="Arial"/>
          <w:sz w:val="20"/>
          <w:szCs w:val="20"/>
        </w:rPr>
        <w:t xml:space="preserve"> příslušný podle § 10 odst. 1 písm. </w:t>
      </w:r>
      <w:r w:rsidRPr="00930313">
        <w:rPr>
          <w:rFonts w:ascii="Arial" w:hAnsi="Arial" w:cs="Arial"/>
          <w:sz w:val="20"/>
          <w:szCs w:val="20"/>
        </w:rPr>
        <w:t>e</w:t>
      </w:r>
      <w:r w:rsidR="00C0487A"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zákona č. 234/2014 Sb., o státní službě</w:t>
      </w:r>
      <w:r w:rsidR="003E630C" w:rsidRPr="00930313">
        <w:rPr>
          <w:rFonts w:ascii="Arial" w:hAnsi="Arial" w:cs="Arial"/>
          <w:sz w:val="20"/>
          <w:szCs w:val="20"/>
        </w:rPr>
        <w:t>, ve znění pozdějších předpisů</w:t>
      </w:r>
      <w:r w:rsidR="00C0487A" w:rsidRPr="00930313">
        <w:rPr>
          <w:rFonts w:ascii="Arial" w:hAnsi="Arial" w:cs="Arial"/>
          <w:sz w:val="20"/>
          <w:szCs w:val="20"/>
        </w:rPr>
        <w:t xml:space="preserve"> (dále jen „zákon“),</w:t>
      </w:r>
      <w:r w:rsidR="00276ED4" w:rsidRPr="00930313">
        <w:rPr>
          <w:rFonts w:ascii="Arial" w:hAnsi="Arial" w:cs="Arial"/>
          <w:color w:val="FF0000"/>
          <w:sz w:val="20"/>
          <w:szCs w:val="20"/>
        </w:rPr>
        <w:t xml:space="preserve"> </w:t>
      </w:r>
      <w:r w:rsidR="00276ED4" w:rsidRPr="00930313">
        <w:rPr>
          <w:rFonts w:ascii="Arial" w:hAnsi="Arial" w:cs="Arial"/>
          <w:sz w:val="20"/>
          <w:szCs w:val="20"/>
        </w:rPr>
        <w:t>vyhlašuje výběrové řízení na</w:t>
      </w:r>
      <w:r w:rsidR="003E630C" w:rsidRPr="00930313">
        <w:rPr>
          <w:rFonts w:ascii="Arial" w:hAnsi="Arial" w:cs="Arial"/>
          <w:sz w:val="20"/>
          <w:szCs w:val="20"/>
        </w:rPr>
        <w:t> </w:t>
      </w:r>
      <w:r w:rsidR="00276ED4" w:rsidRPr="00930313">
        <w:rPr>
          <w:rFonts w:ascii="Arial" w:hAnsi="Arial" w:cs="Arial"/>
          <w:sz w:val="20"/>
          <w:szCs w:val="20"/>
        </w:rPr>
        <w:t xml:space="preserve">služební místo </w:t>
      </w:r>
      <w:r w:rsidR="00A71096" w:rsidRPr="00930313">
        <w:rPr>
          <w:rFonts w:ascii="Arial" w:hAnsi="Arial" w:cs="Arial"/>
          <w:sz w:val="20"/>
          <w:szCs w:val="20"/>
        </w:rPr>
        <w:t xml:space="preserve">vedoucí/ho oddělení </w:t>
      </w:r>
      <w:r w:rsidR="00405FF6">
        <w:rPr>
          <w:rFonts w:ascii="Arial" w:hAnsi="Arial" w:cs="Arial"/>
          <w:sz w:val="20"/>
          <w:szCs w:val="20"/>
        </w:rPr>
        <w:t>podpory a rozvoje státní služby</w:t>
      </w:r>
      <w:r w:rsidR="00A71096" w:rsidRPr="00930313">
        <w:rPr>
          <w:rFonts w:ascii="Arial" w:hAnsi="Arial" w:cs="Arial"/>
          <w:sz w:val="20"/>
          <w:szCs w:val="20"/>
        </w:rPr>
        <w:t xml:space="preserve"> v sekci pro státní službu Ministerstva vnitra, </w:t>
      </w:r>
      <w:r w:rsidR="00405FF6">
        <w:rPr>
          <w:rFonts w:ascii="Arial" w:hAnsi="Arial" w:cs="Arial"/>
          <w:sz w:val="20"/>
          <w:szCs w:val="20"/>
        </w:rPr>
        <w:t>ID: 30346604</w:t>
      </w:r>
      <w:r w:rsidRPr="00930313">
        <w:rPr>
          <w:rFonts w:ascii="Arial" w:hAnsi="Arial" w:cs="Arial"/>
          <w:sz w:val="20"/>
          <w:szCs w:val="20"/>
        </w:rPr>
        <w:t>,</w:t>
      </w:r>
    </w:p>
    <w:p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rsidR="00D45CEF" w:rsidRDefault="0074292C" w:rsidP="002817D0">
      <w:pPr>
        <w:spacing w:after="0"/>
        <w:jc w:val="both"/>
        <w:rPr>
          <w:rFonts w:ascii="Arial" w:hAnsi="Arial" w:cs="Arial"/>
          <w:i/>
          <w:sz w:val="20"/>
          <w:szCs w:val="20"/>
        </w:rPr>
      </w:pPr>
      <w:r>
        <w:rPr>
          <w:rFonts w:ascii="Arial" w:hAnsi="Arial" w:cs="Arial"/>
          <w:i/>
          <w:sz w:val="20"/>
          <w:szCs w:val="20"/>
        </w:rPr>
        <w:t>22</w:t>
      </w:r>
      <w:r w:rsidR="00A71096" w:rsidRPr="00930313">
        <w:rPr>
          <w:rFonts w:ascii="Arial" w:hAnsi="Arial" w:cs="Arial"/>
          <w:i/>
          <w:sz w:val="20"/>
          <w:szCs w:val="20"/>
        </w:rPr>
        <w:t xml:space="preserve">   Legislativa a právní činnost</w:t>
      </w:r>
    </w:p>
    <w:p w:rsidR="00405FF6" w:rsidRDefault="00405FF6" w:rsidP="002817D0">
      <w:pPr>
        <w:spacing w:after="0"/>
        <w:jc w:val="both"/>
        <w:rPr>
          <w:rFonts w:ascii="Arial" w:hAnsi="Arial" w:cs="Arial"/>
          <w:i/>
          <w:sz w:val="20"/>
          <w:szCs w:val="20"/>
        </w:rPr>
      </w:pPr>
      <w:r>
        <w:rPr>
          <w:rFonts w:ascii="Arial" w:hAnsi="Arial" w:cs="Arial"/>
          <w:i/>
          <w:sz w:val="20"/>
          <w:szCs w:val="20"/>
        </w:rPr>
        <w:t>26   Systém veřejné správy a všeobecná vnitřní správa</w:t>
      </w:r>
    </w:p>
    <w:p w:rsidR="00405FF6" w:rsidRPr="00930313" w:rsidRDefault="00405FF6" w:rsidP="002817D0">
      <w:pPr>
        <w:spacing w:after="0"/>
        <w:jc w:val="both"/>
        <w:rPr>
          <w:rFonts w:ascii="Arial" w:hAnsi="Arial" w:cs="Arial"/>
          <w:i/>
          <w:sz w:val="20"/>
          <w:szCs w:val="20"/>
        </w:rPr>
      </w:pPr>
      <w:r>
        <w:rPr>
          <w:rFonts w:ascii="Arial" w:hAnsi="Arial" w:cs="Arial"/>
          <w:i/>
          <w:sz w:val="20"/>
          <w:szCs w:val="20"/>
        </w:rPr>
        <w:t>59  Ochrana utajovaných informací</w:t>
      </w:r>
    </w:p>
    <w:p w:rsidR="00420EB0" w:rsidRPr="00930313" w:rsidRDefault="0074292C" w:rsidP="002817D0">
      <w:pPr>
        <w:spacing w:after="120"/>
        <w:jc w:val="both"/>
        <w:rPr>
          <w:rFonts w:ascii="Arial" w:hAnsi="Arial" w:cs="Arial"/>
          <w:i/>
          <w:sz w:val="20"/>
          <w:szCs w:val="20"/>
        </w:rPr>
      </w:pPr>
      <w:r>
        <w:rPr>
          <w:rFonts w:ascii="Arial" w:hAnsi="Arial" w:cs="Arial"/>
          <w:i/>
          <w:sz w:val="20"/>
          <w:szCs w:val="20"/>
        </w:rPr>
        <w:t>63</w:t>
      </w:r>
      <w:r w:rsidR="00FD0676" w:rsidRPr="00930313">
        <w:rPr>
          <w:rFonts w:ascii="Arial" w:hAnsi="Arial" w:cs="Arial"/>
          <w:i/>
          <w:sz w:val="20"/>
          <w:szCs w:val="20"/>
        </w:rPr>
        <w:t xml:space="preserve"> Organizační věci státní služby a správa služebních vztahů státních zaměstnanců, příslušníků bezpečnostních sborů a vojáků</w:t>
      </w:r>
      <w:r>
        <w:rPr>
          <w:rFonts w:ascii="Arial" w:hAnsi="Arial" w:cs="Arial"/>
          <w:i/>
          <w:sz w:val="20"/>
          <w:szCs w:val="20"/>
        </w:rPr>
        <w:t>.</w:t>
      </w:r>
    </w:p>
    <w:p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74292C">
        <w:rPr>
          <w:rFonts w:ascii="Arial" w:hAnsi="Arial" w:cs="Arial"/>
          <w:b/>
          <w:sz w:val="20"/>
          <w:szCs w:val="20"/>
        </w:rPr>
        <w:t>ne</w:t>
      </w:r>
      <w:r w:rsidRPr="00930313">
        <w:rPr>
          <w:rFonts w:ascii="Arial" w:hAnsi="Arial" w:cs="Arial"/>
          <w:b/>
          <w:sz w:val="20"/>
          <w:szCs w:val="20"/>
        </w:rPr>
        <w:t>určitou</w:t>
      </w:r>
      <w:r w:rsidR="0074292C">
        <w:rPr>
          <w:rFonts w:ascii="Arial" w:hAnsi="Arial" w:cs="Arial"/>
          <w:b/>
          <w:sz w:val="20"/>
          <w:szCs w:val="20"/>
        </w:rPr>
        <w:t>.</w:t>
      </w:r>
      <w:r w:rsidRPr="00930313">
        <w:rPr>
          <w:rFonts w:ascii="Arial" w:hAnsi="Arial" w:cs="Arial"/>
          <w:b/>
          <w:sz w:val="20"/>
          <w:szCs w:val="20"/>
        </w:rPr>
        <w:t xml:space="preserve"> </w:t>
      </w:r>
    </w:p>
    <w:p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Předpokládaným dnem nástupu do služby na služebním místě je</w:t>
      </w:r>
      <w:r w:rsidRPr="00930313">
        <w:rPr>
          <w:rFonts w:ascii="Arial" w:hAnsi="Arial" w:cs="Arial"/>
          <w:i/>
          <w:color w:val="FF0000"/>
          <w:sz w:val="20"/>
          <w:szCs w:val="20"/>
        </w:rPr>
        <w:t xml:space="preserve"> </w:t>
      </w:r>
      <w:r w:rsidRPr="00930313">
        <w:rPr>
          <w:rFonts w:ascii="Arial" w:hAnsi="Arial" w:cs="Arial"/>
          <w:b/>
          <w:sz w:val="20"/>
          <w:szCs w:val="20"/>
        </w:rPr>
        <w:t>1</w:t>
      </w:r>
      <w:r w:rsidR="00405FF6">
        <w:rPr>
          <w:rFonts w:ascii="Arial" w:hAnsi="Arial" w:cs="Arial"/>
          <w:b/>
          <w:sz w:val="20"/>
          <w:szCs w:val="20"/>
        </w:rPr>
        <w:t>. únor</w:t>
      </w:r>
      <w:r w:rsidR="0074292C">
        <w:rPr>
          <w:rFonts w:ascii="Arial" w:hAnsi="Arial" w:cs="Arial"/>
          <w:b/>
          <w:sz w:val="20"/>
          <w:szCs w:val="20"/>
        </w:rPr>
        <w:t xml:space="preserve"> 2021</w:t>
      </w:r>
      <w:r w:rsidRPr="00930313">
        <w:rPr>
          <w:rFonts w:ascii="Arial" w:hAnsi="Arial" w:cs="Arial"/>
          <w:b/>
          <w:sz w:val="20"/>
          <w:szCs w:val="20"/>
        </w:rPr>
        <w:t xml:space="preserve">. </w:t>
      </w:r>
    </w:p>
    <w:p w:rsidR="00405FF6" w:rsidRPr="00930313" w:rsidRDefault="00405FF6" w:rsidP="00405FF6">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Pr="00930313">
        <w:rPr>
          <w:rFonts w:ascii="Arial" w:hAnsi="Arial" w:cs="Arial"/>
          <w:sz w:val="20"/>
          <w:szCs w:val="20"/>
        </w:rPr>
        <w:t>15.</w:t>
      </w:r>
      <w:r w:rsidRPr="00930313">
        <w:rPr>
          <w:rFonts w:ascii="Arial" w:hAnsi="Arial" w:cs="Arial"/>
          <w:i/>
          <w:sz w:val="20"/>
          <w:szCs w:val="20"/>
        </w:rPr>
        <w:t xml:space="preserve"> </w:t>
      </w:r>
      <w:r w:rsidRPr="00930313">
        <w:rPr>
          <w:rFonts w:ascii="Arial" w:hAnsi="Arial" w:cs="Arial"/>
          <w:sz w:val="20"/>
          <w:szCs w:val="20"/>
        </w:rPr>
        <w:t xml:space="preserve">platové třídy. </w:t>
      </w:r>
    </w:p>
    <w:p w:rsidR="00405FF6" w:rsidRPr="00930313" w:rsidRDefault="00405FF6" w:rsidP="00405FF6">
      <w:pPr>
        <w:spacing w:after="0"/>
        <w:jc w:val="both"/>
        <w:rPr>
          <w:rFonts w:ascii="Arial" w:hAnsi="Arial" w:cs="Arial"/>
          <w:sz w:val="20"/>
          <w:szCs w:val="20"/>
        </w:rPr>
      </w:pPr>
      <w:r w:rsidRPr="00930313">
        <w:rPr>
          <w:rFonts w:ascii="Arial" w:hAnsi="Arial" w:cs="Arial"/>
          <w:sz w:val="20"/>
          <w:szCs w:val="20"/>
        </w:rPr>
        <w:t xml:space="preserve">Vedoucí oddělení </w:t>
      </w:r>
      <w:r>
        <w:rPr>
          <w:rFonts w:ascii="Arial" w:hAnsi="Arial" w:cs="Arial"/>
          <w:sz w:val="20"/>
          <w:szCs w:val="20"/>
        </w:rPr>
        <w:t>podpory a rozvoje státní služby v</w:t>
      </w:r>
      <w:r w:rsidRPr="00930313">
        <w:rPr>
          <w:rFonts w:ascii="Arial" w:hAnsi="Arial" w:cs="Arial"/>
          <w:sz w:val="20"/>
          <w:szCs w:val="20"/>
        </w:rPr>
        <w:t> sekci pro státní službu Minister</w:t>
      </w:r>
      <w:r>
        <w:rPr>
          <w:rFonts w:ascii="Arial" w:hAnsi="Arial" w:cs="Arial"/>
          <w:sz w:val="20"/>
          <w:szCs w:val="20"/>
        </w:rPr>
        <w:t>stva vnitra odpovídá zejména za:</w:t>
      </w:r>
    </w:p>
    <w:p w:rsidR="00405FF6" w:rsidRPr="00535ADD" w:rsidRDefault="00405FF6" w:rsidP="005C2B3C">
      <w:pPr>
        <w:pStyle w:val="Normlnweb"/>
        <w:numPr>
          <w:ilvl w:val="0"/>
          <w:numId w:val="20"/>
        </w:numPr>
        <w:jc w:val="both"/>
        <w:rPr>
          <w:rFonts w:ascii="Arial" w:hAnsi="Arial" w:cs="Arial"/>
          <w:sz w:val="20"/>
          <w:szCs w:val="20"/>
        </w:rPr>
      </w:pPr>
      <w:r w:rsidRPr="005F1517">
        <w:rPr>
          <w:rFonts w:ascii="Arial" w:hAnsi="Arial" w:cs="Arial"/>
          <w:sz w:val="20"/>
          <w:szCs w:val="20"/>
        </w:rPr>
        <w:t>komplexní zabezpečení dílčích činností podporujících sekci pro státní službu a zabezpečení činností orientovaných na</w:t>
      </w:r>
      <w:r>
        <w:rPr>
          <w:rFonts w:ascii="Arial" w:hAnsi="Arial" w:cs="Arial"/>
          <w:sz w:val="20"/>
          <w:szCs w:val="20"/>
        </w:rPr>
        <w:t xml:space="preserve"> rozvoj a kvalitu státní služby,</w:t>
      </w:r>
      <w:r w:rsidRPr="005F1517">
        <w:rPr>
          <w:rFonts w:ascii="Arial" w:hAnsi="Arial" w:cs="Arial"/>
          <w:sz w:val="20"/>
          <w:szCs w:val="20"/>
        </w:rPr>
        <w:t xml:space="preserve"> </w:t>
      </w:r>
    </w:p>
    <w:p w:rsidR="00405FF6" w:rsidRPr="005F1517" w:rsidRDefault="00405FF6" w:rsidP="005C2B3C">
      <w:pPr>
        <w:pStyle w:val="Normlnweb"/>
        <w:numPr>
          <w:ilvl w:val="0"/>
          <w:numId w:val="20"/>
        </w:numPr>
        <w:jc w:val="both"/>
        <w:rPr>
          <w:rFonts w:ascii="Arial" w:hAnsi="Arial" w:cs="Arial"/>
          <w:sz w:val="20"/>
          <w:szCs w:val="20"/>
        </w:rPr>
      </w:pPr>
      <w:r w:rsidRPr="005F1517">
        <w:rPr>
          <w:rFonts w:ascii="Arial" w:hAnsi="Arial" w:cs="Arial"/>
          <w:sz w:val="20"/>
          <w:szCs w:val="20"/>
        </w:rPr>
        <w:t>naplňování strategického cíle profesionalizace a rozvoje lidských zdrojů74), včetně koordinace, spolupráce a poskytování výstupů pro vyhodnocení naplňování Strategického rámce rozvoje veřejné správy České republiky pro období 2014</w:t>
      </w:r>
      <w:r>
        <w:rPr>
          <w:rFonts w:ascii="Arial" w:hAnsi="Arial" w:cs="Arial"/>
          <w:sz w:val="20"/>
          <w:szCs w:val="20"/>
        </w:rPr>
        <w:t xml:space="preserve"> – 2020 za oblast státní služby,</w:t>
      </w:r>
      <w:r w:rsidRPr="005F1517">
        <w:rPr>
          <w:rFonts w:ascii="Arial" w:hAnsi="Arial" w:cs="Arial"/>
          <w:sz w:val="20"/>
          <w:szCs w:val="20"/>
        </w:rPr>
        <w:t xml:space="preserve"> </w:t>
      </w:r>
    </w:p>
    <w:p w:rsidR="00405FF6"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koordinaci přípravy a realizaci projektů souvisejících s agendou státní služby,</w:t>
      </w:r>
    </w:p>
    <w:p w:rsidR="00405FF6" w:rsidRPr="00535ADD"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je příjemcem podpory a realizátorem projektu Podpora profesionalizace a kvality státní služby a státní správy spolufinancovaného z Operačního programu Zaměstnanost pod registračním číslem CZ.03.4.74/0.0/0.0/15_019/0006173,</w:t>
      </w:r>
    </w:p>
    <w:p w:rsidR="00405FF6"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tvorbu koncepce státní služby a koncepcí souvisejících se státní službou</w:t>
      </w:r>
      <w:r>
        <w:rPr>
          <w:rFonts w:ascii="Arial" w:hAnsi="Arial" w:cs="Arial"/>
          <w:sz w:val="20"/>
          <w:szCs w:val="20"/>
        </w:rPr>
        <w:t>,</w:t>
      </w:r>
    </w:p>
    <w:p w:rsidR="00405FF6"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výkon kontrol ve služebních vztazích státních zaměstnanců  v oblasti jeho působnosti,</w:t>
      </w:r>
    </w:p>
    <w:p w:rsidR="00405FF6" w:rsidRPr="00535ADD"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podporu a metodické usměrňování zavádění metod řízení kvality ve služebních úřadech,</w:t>
      </w:r>
    </w:p>
    <w:p w:rsidR="00405FF6" w:rsidRPr="00535ADD"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tvorbu výroční zprávy o státní službě,</w:t>
      </w:r>
    </w:p>
    <w:p w:rsidR="00405FF6"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 xml:space="preserve">koordinaci a zajišťování publicity státní služby včetně zajišťování aktuálnosti webových stránek statnisluzba.cz a vydávávání </w:t>
      </w:r>
      <w:proofErr w:type="spellStart"/>
      <w:r w:rsidRPr="00535ADD">
        <w:rPr>
          <w:rFonts w:ascii="Arial" w:hAnsi="Arial" w:cs="Arial"/>
          <w:sz w:val="20"/>
          <w:szCs w:val="20"/>
        </w:rPr>
        <w:t>newsletteru</w:t>
      </w:r>
      <w:proofErr w:type="spellEnd"/>
      <w:r w:rsidRPr="00535ADD">
        <w:rPr>
          <w:rFonts w:ascii="Arial" w:hAnsi="Arial" w:cs="Arial"/>
          <w:sz w:val="20"/>
          <w:szCs w:val="20"/>
        </w:rPr>
        <w:t>  Státní sl</w:t>
      </w:r>
      <w:r>
        <w:rPr>
          <w:rFonts w:ascii="Arial" w:hAnsi="Arial" w:cs="Arial"/>
          <w:sz w:val="20"/>
          <w:szCs w:val="20"/>
        </w:rPr>
        <w:t>užba v periodiku Veřejná správa,</w:t>
      </w:r>
    </w:p>
    <w:p w:rsidR="00405FF6" w:rsidRPr="00535ADD"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výkon věcného správce informačního systému o státní službě (dále jen „</w:t>
      </w:r>
      <w:proofErr w:type="spellStart"/>
      <w:r w:rsidRPr="00535ADD">
        <w:rPr>
          <w:rFonts w:ascii="Arial" w:hAnsi="Arial" w:cs="Arial"/>
          <w:sz w:val="20"/>
          <w:szCs w:val="20"/>
        </w:rPr>
        <w:t>ISoSS</w:t>
      </w:r>
      <w:proofErr w:type="spellEnd"/>
      <w:r w:rsidRPr="00535ADD">
        <w:rPr>
          <w:rFonts w:ascii="Arial" w:hAnsi="Arial" w:cs="Arial"/>
          <w:sz w:val="20"/>
          <w:szCs w:val="20"/>
        </w:rPr>
        <w:t>“)75), e-</w:t>
      </w:r>
      <w:proofErr w:type="spellStart"/>
      <w:r w:rsidRPr="00535ADD">
        <w:rPr>
          <w:rFonts w:ascii="Arial" w:hAnsi="Arial" w:cs="Arial"/>
          <w:sz w:val="20"/>
          <w:szCs w:val="20"/>
        </w:rPr>
        <w:t>learningového</w:t>
      </w:r>
      <w:proofErr w:type="spellEnd"/>
      <w:r w:rsidRPr="00535ADD">
        <w:rPr>
          <w:rFonts w:ascii="Arial" w:hAnsi="Arial" w:cs="Arial"/>
          <w:sz w:val="20"/>
          <w:szCs w:val="20"/>
        </w:rPr>
        <w:t xml:space="preserve"> rozhraní pro vzdělávání zaměstnanců státní správy a aplikace pro realizaci úřednické zkoušky (</w:t>
      </w:r>
      <w:proofErr w:type="spellStart"/>
      <w:r w:rsidRPr="00535ADD">
        <w:rPr>
          <w:rFonts w:ascii="Arial" w:hAnsi="Arial" w:cs="Arial"/>
          <w:sz w:val="20"/>
          <w:szCs w:val="20"/>
        </w:rPr>
        <w:t>eZkouška</w:t>
      </w:r>
      <w:proofErr w:type="spellEnd"/>
      <w:r w:rsidRPr="00535ADD">
        <w:rPr>
          <w:rFonts w:ascii="Arial" w:hAnsi="Arial" w:cs="Arial"/>
          <w:sz w:val="20"/>
          <w:szCs w:val="20"/>
        </w:rPr>
        <w:t xml:space="preserve">). </w:t>
      </w:r>
    </w:p>
    <w:p w:rsidR="00405FF6" w:rsidRDefault="00405FF6" w:rsidP="00515953">
      <w:pPr>
        <w:spacing w:after="120"/>
        <w:jc w:val="both"/>
        <w:rPr>
          <w:rFonts w:ascii="Arial" w:hAnsi="Arial" w:cs="Arial"/>
          <w:sz w:val="20"/>
          <w:szCs w:val="20"/>
        </w:rPr>
      </w:pPr>
    </w:p>
    <w:p w:rsidR="00405FF6" w:rsidRDefault="00405FF6" w:rsidP="00515953">
      <w:pPr>
        <w:spacing w:after="120"/>
        <w:jc w:val="both"/>
        <w:rPr>
          <w:rFonts w:ascii="Arial" w:hAnsi="Arial" w:cs="Arial"/>
          <w:sz w:val="20"/>
          <w:szCs w:val="20"/>
        </w:rPr>
      </w:pPr>
    </w:p>
    <w:p w:rsidR="00405FF6" w:rsidRDefault="00405FF6" w:rsidP="00515953">
      <w:pPr>
        <w:spacing w:after="120"/>
        <w:jc w:val="both"/>
        <w:rPr>
          <w:rFonts w:ascii="Arial" w:hAnsi="Arial" w:cs="Arial"/>
          <w:sz w:val="20"/>
          <w:szCs w:val="20"/>
        </w:rPr>
      </w:pPr>
    </w:p>
    <w:p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lastRenderedPageBreak/>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w:t>
      </w:r>
      <w:r w:rsidR="0074292C">
        <w:rPr>
          <w:rFonts w:ascii="Arial" w:eastAsia="Times New Roman" w:hAnsi="Arial" w:cs="Arial"/>
          <w:sz w:val="20"/>
          <w:szCs w:val="20"/>
          <w:lang w:eastAsia="cs-CZ"/>
        </w:rPr>
        <w:t>jmenování</w:t>
      </w:r>
      <w:r w:rsidR="003059FD" w:rsidRPr="00930313">
        <w:rPr>
          <w:rFonts w:ascii="Arial" w:eastAsia="Times New Roman" w:hAnsi="Arial" w:cs="Arial"/>
          <w:sz w:val="20"/>
          <w:szCs w:val="20"/>
          <w:lang w:eastAsia="cs-CZ"/>
        </w:rPr>
        <w:t xml:space="preserve"> na služební místo </w:t>
      </w:r>
      <w:r w:rsidR="00CC35D5" w:rsidRPr="00930313">
        <w:rPr>
          <w:rFonts w:ascii="Arial" w:eastAsia="Times New Roman" w:hAnsi="Arial" w:cs="Arial"/>
          <w:sz w:val="20"/>
          <w:szCs w:val="20"/>
          <w:lang w:eastAsia="cs-CZ"/>
        </w:rPr>
        <w:t xml:space="preserve">nebo žádosti o </w:t>
      </w:r>
      <w:r w:rsidR="0074292C">
        <w:rPr>
          <w:rFonts w:ascii="Arial" w:eastAsia="Times New Roman" w:hAnsi="Arial" w:cs="Arial"/>
          <w:sz w:val="20"/>
          <w:szCs w:val="20"/>
          <w:lang w:eastAsia="cs-CZ"/>
        </w:rPr>
        <w:t>jmenování</w:t>
      </w:r>
      <w:r w:rsidR="00CC35D5" w:rsidRPr="00930313">
        <w:rPr>
          <w:rFonts w:ascii="Arial" w:eastAsia="Times New Roman" w:hAnsi="Arial" w:cs="Arial"/>
          <w:sz w:val="20"/>
          <w:szCs w:val="20"/>
          <w:lang w:eastAsia="cs-CZ"/>
        </w:rPr>
        <w:t xml:space="preserve">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405FF6">
        <w:rPr>
          <w:rFonts w:ascii="Arial" w:hAnsi="Arial" w:cs="Arial"/>
          <w:b/>
          <w:sz w:val="20"/>
          <w:szCs w:val="20"/>
        </w:rPr>
        <w:t>8. ledna</w:t>
      </w:r>
      <w:r w:rsidR="00C0487A" w:rsidRPr="00930313">
        <w:rPr>
          <w:rFonts w:ascii="Arial" w:hAnsi="Arial" w:cs="Arial"/>
          <w:b/>
          <w:sz w:val="20"/>
          <w:szCs w:val="20"/>
        </w:rPr>
        <w:t> 20</w:t>
      </w:r>
      <w:r w:rsidR="00405FF6">
        <w:rPr>
          <w:rFonts w:ascii="Arial" w:hAnsi="Arial" w:cs="Arial"/>
          <w:b/>
          <w:sz w:val="20"/>
          <w:szCs w:val="20"/>
        </w:rPr>
        <w:t>21</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EA79FC" w:rsidRPr="00930313">
        <w:rPr>
          <w:rFonts w:ascii="Arial" w:hAnsi="Arial" w:cs="Arial"/>
          <w:sz w:val="20"/>
          <w:szCs w:val="20"/>
        </w:rPr>
        <w:t xml:space="preserve">vedoucí/ho oddělení </w:t>
      </w:r>
      <w:r w:rsidR="00405FF6">
        <w:rPr>
          <w:rFonts w:ascii="Arial" w:hAnsi="Arial" w:cs="Arial"/>
          <w:sz w:val="20"/>
          <w:szCs w:val="20"/>
        </w:rPr>
        <w:t>podpory a rozvoje</w:t>
      </w:r>
      <w:r w:rsidR="00B95890">
        <w:rPr>
          <w:rFonts w:ascii="Arial" w:hAnsi="Arial" w:cs="Arial"/>
          <w:sz w:val="20"/>
          <w:szCs w:val="20"/>
        </w:rPr>
        <w:t xml:space="preserve"> státní služby</w:t>
      </w:r>
      <w:r w:rsidR="00EA79FC" w:rsidRPr="00930313">
        <w:rPr>
          <w:rFonts w:ascii="Arial" w:hAnsi="Arial" w:cs="Arial"/>
          <w:sz w:val="20"/>
          <w:szCs w:val="20"/>
        </w:rPr>
        <w:t xml:space="preserve"> </w:t>
      </w:r>
      <w:r w:rsidR="00F71AD3" w:rsidRPr="00930313">
        <w:rPr>
          <w:rFonts w:ascii="Arial" w:hAnsi="Arial" w:cs="Arial"/>
          <w:sz w:val="20"/>
          <w:szCs w:val="20"/>
        </w:rPr>
        <w:t xml:space="preserve">v sekci pro státní službu Ministerstva vnitra – </w:t>
      </w:r>
      <w:proofErr w:type="gramStart"/>
      <w:r w:rsidR="00F71AD3" w:rsidRPr="00930313">
        <w:rPr>
          <w:rFonts w:ascii="Arial" w:hAnsi="Arial" w:cs="Arial"/>
          <w:sz w:val="20"/>
          <w:szCs w:val="20"/>
        </w:rPr>
        <w:t>Č.j.</w:t>
      </w:r>
      <w:proofErr w:type="gramEnd"/>
      <w:r w:rsidR="00F71AD3" w:rsidRPr="00930313">
        <w:rPr>
          <w:rFonts w:ascii="Arial" w:hAnsi="Arial" w:cs="Arial"/>
          <w:sz w:val="20"/>
          <w:szCs w:val="20"/>
        </w:rPr>
        <w:t xml:space="preserve"> MV-</w:t>
      </w:r>
      <w:r w:rsidR="00B95890">
        <w:rPr>
          <w:rFonts w:ascii="Arial" w:hAnsi="Arial" w:cs="Arial"/>
          <w:sz w:val="20"/>
          <w:szCs w:val="20"/>
        </w:rPr>
        <w:t>19</w:t>
      </w:r>
      <w:r w:rsidR="00405FF6">
        <w:rPr>
          <w:rFonts w:ascii="Arial" w:hAnsi="Arial" w:cs="Arial"/>
          <w:sz w:val="20"/>
          <w:szCs w:val="20"/>
        </w:rPr>
        <w:t>9792</w:t>
      </w:r>
      <w:r w:rsidR="00B95890">
        <w:rPr>
          <w:rFonts w:ascii="Arial" w:hAnsi="Arial" w:cs="Arial"/>
          <w:sz w:val="20"/>
          <w:szCs w:val="20"/>
        </w:rPr>
        <w:t>-2/PR-2020</w:t>
      </w:r>
      <w:r w:rsidRPr="00930313">
        <w:rPr>
          <w:rFonts w:ascii="Arial" w:hAnsi="Arial" w:cs="Arial"/>
          <w:sz w:val="20"/>
          <w:szCs w:val="20"/>
        </w:rPr>
        <w:t>“.</w:t>
      </w:r>
    </w:p>
    <w:p w:rsidR="00276ED4" w:rsidRPr="00930313" w:rsidRDefault="00276ED4" w:rsidP="002817D0">
      <w:pPr>
        <w:spacing w:after="120"/>
        <w:jc w:val="both"/>
        <w:rPr>
          <w:rFonts w:ascii="Arial" w:hAnsi="Arial" w:cs="Arial"/>
          <w:b/>
          <w:sz w:val="20"/>
          <w:szCs w:val="20"/>
        </w:rPr>
      </w:pPr>
      <w:proofErr w:type="gramStart"/>
      <w:r w:rsidRPr="00930313">
        <w:rPr>
          <w:rFonts w:ascii="Arial" w:hAnsi="Arial" w:cs="Arial"/>
          <w:b/>
          <w:sz w:val="20"/>
          <w:szCs w:val="20"/>
        </w:rPr>
        <w:t>Výběrového</w:t>
      </w:r>
      <w:proofErr w:type="gramEnd"/>
      <w:r w:rsidRPr="00930313">
        <w:rPr>
          <w:rFonts w:ascii="Arial" w:hAnsi="Arial" w:cs="Arial"/>
          <w:b/>
          <w:sz w:val="20"/>
          <w:szCs w:val="20"/>
        </w:rPr>
        <w:t xml:space="preserve">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xml:space="preserve">, </w:t>
      </w:r>
      <w:proofErr w:type="gramStart"/>
      <w:r w:rsidRPr="00930313">
        <w:rPr>
          <w:rFonts w:ascii="Arial" w:hAnsi="Arial" w:cs="Arial"/>
          <w:b/>
          <w:sz w:val="20"/>
          <w:szCs w:val="20"/>
        </w:rPr>
        <w:t>který:</w:t>
      </w:r>
      <w:proofErr w:type="gramEnd"/>
    </w:p>
    <w:p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xml:space="preserve">, není již povinen výpis z evidence Rejstříku trestů doložit, neboť si ho služební orgán vyžádá na základě poskytnutých údajů přímo od Rejstříku trestů.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lastRenderedPageBreak/>
        <w:t xml:space="preserve">dosáhl vzdělání stanoveného zákonem pro toto služební místo [§ 25 odst. 1 písm. e) zákona], tj.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rsidR="00A90BB2" w:rsidRDefault="00A90BB2" w:rsidP="003564F3">
      <w:pPr>
        <w:spacing w:after="0"/>
        <w:ind w:left="567"/>
        <w:jc w:val="both"/>
        <w:rPr>
          <w:rFonts w:ascii="Arial" w:hAnsi="Arial" w:cs="Arial"/>
          <w:sz w:val="20"/>
          <w:szCs w:val="20"/>
        </w:rPr>
      </w:pPr>
      <w:r w:rsidRPr="00B83AF0">
        <w:rPr>
          <w:rFonts w:ascii="Arial" w:hAnsi="Arial" w:cs="Arial"/>
          <w:sz w:val="20"/>
          <w:szCs w:val="20"/>
        </w:rPr>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rsidR="003564F3" w:rsidRDefault="003564F3" w:rsidP="003564F3">
      <w:pPr>
        <w:spacing w:after="0"/>
        <w:ind w:left="567"/>
        <w:jc w:val="both"/>
        <w:rPr>
          <w:rFonts w:ascii="Arial" w:hAnsi="Arial" w:cs="Arial"/>
          <w:sz w:val="20"/>
          <w:szCs w:val="20"/>
        </w:rPr>
      </w:pPr>
    </w:p>
    <w:p w:rsidR="00D21CE8" w:rsidRPr="003564F3" w:rsidRDefault="006C6717" w:rsidP="006C6717">
      <w:pPr>
        <w:spacing w:after="0"/>
        <w:jc w:val="both"/>
        <w:rPr>
          <w:rFonts w:ascii="Arial" w:hAnsi="Arial" w:cs="Arial"/>
          <w:sz w:val="20"/>
          <w:szCs w:val="20"/>
        </w:rPr>
      </w:pPr>
      <w:r>
        <w:rPr>
          <w:rFonts w:ascii="Arial" w:hAnsi="Arial" w:cs="Arial"/>
          <w:sz w:val="20"/>
          <w:szCs w:val="20"/>
        </w:rPr>
        <w:t xml:space="preserve">3) </w:t>
      </w:r>
      <w:r w:rsidR="00A90BB2" w:rsidRPr="003564F3">
        <w:rPr>
          <w:rFonts w:ascii="Arial" w:hAnsi="Arial" w:cs="Arial"/>
          <w:sz w:val="20"/>
          <w:szCs w:val="20"/>
        </w:rPr>
        <w:t>splňuje jiný požadavek stan</w:t>
      </w:r>
      <w:r w:rsidR="00D21CE8" w:rsidRPr="003564F3">
        <w:rPr>
          <w:rFonts w:ascii="Arial" w:hAnsi="Arial" w:cs="Arial"/>
          <w:sz w:val="20"/>
          <w:szCs w:val="20"/>
        </w:rPr>
        <w:t>ovený podle § 25 odst. 5 písm. b</w:t>
      </w:r>
      <w:r w:rsidR="00A90BB2" w:rsidRPr="003564F3">
        <w:rPr>
          <w:rFonts w:ascii="Arial" w:hAnsi="Arial" w:cs="Arial"/>
          <w:sz w:val="20"/>
          <w:szCs w:val="20"/>
        </w:rPr>
        <w:t xml:space="preserve">) zákona </w:t>
      </w:r>
      <w:r w:rsidR="00D21CE8" w:rsidRPr="003564F3">
        <w:rPr>
          <w:rFonts w:ascii="Arial" w:hAnsi="Arial" w:cs="Arial"/>
          <w:sz w:val="20"/>
          <w:szCs w:val="20"/>
        </w:rPr>
        <w:t>společným služebním předpisem náměstka ministra vnitra pro státní</w:t>
      </w:r>
      <w:r w:rsidR="00842A5E">
        <w:rPr>
          <w:rFonts w:ascii="Arial" w:hAnsi="Arial" w:cs="Arial"/>
          <w:sz w:val="20"/>
          <w:szCs w:val="20"/>
        </w:rPr>
        <w:t xml:space="preserve"> službu a státního tajemníka v M</w:t>
      </w:r>
      <w:r w:rsidR="00D21CE8" w:rsidRPr="003564F3">
        <w:rPr>
          <w:rFonts w:ascii="Arial" w:hAnsi="Arial" w:cs="Arial"/>
          <w:sz w:val="20"/>
          <w:szCs w:val="20"/>
        </w:rPr>
        <w:t xml:space="preserve">inisterstvu vnitra </w:t>
      </w:r>
      <w:r w:rsidR="00842A5E">
        <w:rPr>
          <w:rFonts w:ascii="Arial" w:hAnsi="Arial" w:cs="Arial"/>
          <w:sz w:val="20"/>
          <w:szCs w:val="20"/>
        </w:rPr>
        <w:br/>
      </w:r>
      <w:r w:rsidR="00D21CE8" w:rsidRPr="003564F3">
        <w:rPr>
          <w:rFonts w:ascii="Arial" w:hAnsi="Arial" w:cs="Arial"/>
          <w:sz w:val="20"/>
          <w:szCs w:val="20"/>
        </w:rPr>
        <w:t xml:space="preserve">č. </w:t>
      </w:r>
      <w:r w:rsidR="00B95890">
        <w:rPr>
          <w:rFonts w:ascii="Arial" w:hAnsi="Arial" w:cs="Arial"/>
          <w:sz w:val="20"/>
          <w:szCs w:val="20"/>
        </w:rPr>
        <w:t>36/2020</w:t>
      </w:r>
      <w:r w:rsidR="00D21CE8" w:rsidRPr="003564F3">
        <w:rPr>
          <w:rFonts w:ascii="Arial" w:hAnsi="Arial" w:cs="Arial"/>
          <w:sz w:val="20"/>
          <w:szCs w:val="20"/>
        </w:rPr>
        <w:t xml:space="preserve">, kterým se stanoví požadavky na služební a pracovní místa </w:t>
      </w:r>
      <w:r w:rsidR="00842A5E">
        <w:rPr>
          <w:rFonts w:ascii="Arial" w:hAnsi="Arial" w:cs="Arial"/>
          <w:sz w:val="20"/>
          <w:szCs w:val="20"/>
        </w:rPr>
        <w:t>v</w:t>
      </w:r>
      <w:r w:rsidR="00D21CE8" w:rsidRPr="003564F3">
        <w:rPr>
          <w:rFonts w:ascii="Arial" w:hAnsi="Arial" w:cs="Arial"/>
          <w:sz w:val="20"/>
          <w:szCs w:val="20"/>
        </w:rPr>
        <w:t xml:space="preserve"> Ministerstvu vnitra</w:t>
      </w:r>
      <w:r w:rsidR="00B95890">
        <w:rPr>
          <w:rFonts w:ascii="Arial" w:hAnsi="Arial" w:cs="Arial"/>
          <w:sz w:val="20"/>
          <w:szCs w:val="20"/>
        </w:rPr>
        <w:t>, v aktuálním znění</w:t>
      </w:r>
      <w:r w:rsidR="00D21CE8" w:rsidRPr="003564F3">
        <w:rPr>
          <w:rFonts w:ascii="Arial" w:hAnsi="Arial" w:cs="Arial"/>
          <w:sz w:val="20"/>
          <w:szCs w:val="20"/>
        </w:rPr>
        <w:t>, kterým je způsobilost seznamovat se s utajovanými informacemi stupně utajení „</w:t>
      </w:r>
      <w:r w:rsidR="00B95890">
        <w:rPr>
          <w:rFonts w:ascii="Arial" w:hAnsi="Arial" w:cs="Arial"/>
          <w:sz w:val="20"/>
          <w:szCs w:val="20"/>
        </w:rPr>
        <w:t>Důvěrné</w:t>
      </w:r>
      <w:r w:rsidR="00D21CE8" w:rsidRPr="003564F3">
        <w:rPr>
          <w:rFonts w:ascii="Arial" w:hAnsi="Arial" w:cs="Arial"/>
          <w:sz w:val="20"/>
          <w:szCs w:val="20"/>
        </w:rPr>
        <w:t xml:space="preserve">“ </w:t>
      </w:r>
      <w:r w:rsidR="00C92507">
        <w:rPr>
          <w:rFonts w:ascii="Arial" w:hAnsi="Arial" w:cs="Arial"/>
          <w:sz w:val="20"/>
          <w:szCs w:val="20"/>
        </w:rPr>
        <w:br/>
      </w:r>
      <w:r w:rsidR="00D21CE8" w:rsidRPr="003564F3">
        <w:rPr>
          <w:rFonts w:ascii="Arial" w:hAnsi="Arial" w:cs="Arial"/>
          <w:sz w:val="20"/>
          <w:szCs w:val="20"/>
        </w:rPr>
        <w:t xml:space="preserve">v souladu se zákonem č. 412/2005 Sb., o ochraně utajovaných informací a o bezpečnostní způsobilosti, ve znění pozdějších předpisů. </w:t>
      </w:r>
    </w:p>
    <w:p w:rsidR="00D21CE8" w:rsidRDefault="00D21CE8" w:rsidP="006C6717">
      <w:pPr>
        <w:pStyle w:val="Odstavecseseznamem"/>
        <w:autoSpaceDE w:val="0"/>
        <w:autoSpaceDN w:val="0"/>
        <w:adjustRightInd w:val="0"/>
        <w:spacing w:after="0"/>
        <w:ind w:left="0"/>
        <w:jc w:val="both"/>
        <w:rPr>
          <w:rFonts w:ascii="Arial" w:hAnsi="Arial" w:cs="Arial"/>
          <w:sz w:val="20"/>
          <w:szCs w:val="20"/>
        </w:rPr>
      </w:pPr>
      <w:r w:rsidRPr="00D21CE8">
        <w:rPr>
          <w:rFonts w:ascii="Arial" w:hAnsi="Arial" w:cs="Arial"/>
          <w:sz w:val="20"/>
          <w:szCs w:val="20"/>
        </w:rPr>
        <w:t xml:space="preserve">Splnění tohoto požadavku se dokládá originálem nebo úředně ověřenou kopií platného </w:t>
      </w:r>
      <w:r w:rsidR="00B95890">
        <w:rPr>
          <w:rFonts w:ascii="Arial" w:hAnsi="Arial" w:cs="Arial"/>
          <w:sz w:val="20"/>
          <w:szCs w:val="20"/>
        </w:rPr>
        <w:t>Osvědčení fyzické osoby na stupeň utajení „Důvěrné</w:t>
      </w:r>
      <w:r w:rsidRPr="00D21CE8">
        <w:rPr>
          <w:rFonts w:ascii="Arial" w:hAnsi="Arial" w:cs="Arial"/>
          <w:sz w:val="20"/>
          <w:szCs w:val="20"/>
        </w:rPr>
        <w:t>“, popřípadě</w:t>
      </w:r>
      <w:r w:rsidR="00B95890">
        <w:rPr>
          <w:rFonts w:ascii="Arial" w:hAnsi="Arial" w:cs="Arial"/>
          <w:sz w:val="20"/>
          <w:szCs w:val="20"/>
        </w:rPr>
        <w:t xml:space="preserve"> originálem nebo</w:t>
      </w:r>
      <w:r w:rsidRPr="00D21CE8">
        <w:rPr>
          <w:rFonts w:ascii="Arial" w:hAnsi="Arial" w:cs="Arial"/>
          <w:sz w:val="20"/>
          <w:szCs w:val="20"/>
        </w:rPr>
        <w:t xml:space="preserve">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w:t>
      </w:r>
      <w:r w:rsidR="00B95890">
        <w:rPr>
          <w:rFonts w:ascii="Arial" w:hAnsi="Arial" w:cs="Arial"/>
          <w:sz w:val="20"/>
          <w:szCs w:val="20"/>
        </w:rPr>
        <w:t>akceptováno, pokud žadatel doloží, že podal žádost o vydání osvědčení fyzické osoby příslušného stupně utajení nejpozději před rozhodnutím o přijetí do služebního poměru a jmenováním na služební místo vedoucí/ho oddělení nebo rozhodnutím o jmenování na služební místo vedoucí/ho oddělení</w:t>
      </w:r>
      <w:r w:rsidRPr="00D21CE8">
        <w:rPr>
          <w:rFonts w:ascii="Arial" w:hAnsi="Arial" w:cs="Arial"/>
          <w:sz w:val="20"/>
          <w:szCs w:val="20"/>
        </w:rPr>
        <w:t>.</w:t>
      </w:r>
    </w:p>
    <w:p w:rsidR="003564F3" w:rsidRDefault="003564F3" w:rsidP="003564F3">
      <w:pPr>
        <w:spacing w:after="0"/>
        <w:ind w:left="360"/>
        <w:jc w:val="both"/>
        <w:rPr>
          <w:rFonts w:ascii="Arial" w:hAnsi="Arial" w:cs="Arial"/>
          <w:sz w:val="20"/>
          <w:szCs w:val="20"/>
        </w:rPr>
      </w:pPr>
    </w:p>
    <w:p w:rsidR="00A90BB2" w:rsidRPr="003564F3" w:rsidRDefault="006C6717" w:rsidP="006C6717">
      <w:pPr>
        <w:spacing w:after="0"/>
        <w:jc w:val="both"/>
        <w:rPr>
          <w:rFonts w:ascii="Arial" w:hAnsi="Arial" w:cs="Arial"/>
          <w:sz w:val="20"/>
          <w:szCs w:val="20"/>
        </w:rPr>
      </w:pPr>
      <w:r>
        <w:rPr>
          <w:rFonts w:ascii="Arial" w:hAnsi="Arial" w:cs="Arial"/>
          <w:sz w:val="20"/>
          <w:szCs w:val="20"/>
        </w:rPr>
        <w:t xml:space="preserve">4)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A90BB2" w:rsidRDefault="00A90BB2" w:rsidP="0098236A">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rsidR="0098236A" w:rsidRPr="00B83AF0" w:rsidRDefault="0098236A" w:rsidP="0098236A">
      <w:pPr>
        <w:spacing w:after="0"/>
        <w:ind w:left="284"/>
        <w:jc w:val="both"/>
        <w:rPr>
          <w:rFonts w:ascii="Arial" w:hAnsi="Arial" w:cs="Arial"/>
          <w:sz w:val="20"/>
          <w:szCs w:val="20"/>
        </w:rPr>
      </w:pPr>
    </w:p>
    <w:p w:rsidR="00A90BB2" w:rsidRPr="00B83AF0" w:rsidRDefault="006C6717" w:rsidP="0098236A">
      <w:pPr>
        <w:spacing w:after="0"/>
        <w:jc w:val="both"/>
        <w:rPr>
          <w:rFonts w:ascii="Arial" w:hAnsi="Arial" w:cs="Arial"/>
          <w:sz w:val="20"/>
          <w:szCs w:val="20"/>
        </w:rPr>
      </w:pPr>
      <w:r>
        <w:rPr>
          <w:rFonts w:ascii="Arial" w:hAnsi="Arial" w:cs="Arial"/>
          <w:sz w:val="20"/>
          <w:szCs w:val="20"/>
        </w:rPr>
        <w:t xml:space="preserve">5)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8"/>
      </w:r>
      <w:r w:rsidR="00A90BB2" w:rsidRPr="00B83AF0">
        <w:rPr>
          <w:rFonts w:ascii="Arial" w:hAnsi="Arial" w:cs="Arial"/>
          <w:sz w:val="20"/>
          <w:szCs w:val="20"/>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lastRenderedPageBreak/>
        <w:t xml:space="preserve">tajemníkem orgánu Komunistické strany Československa nebo Komunistické strany Slovenska od stupně okresního nebo jemu na roveň postaveného výboru výše, členem předsednictva těchto </w:t>
      </w:r>
      <w:bookmarkStart w:id="0" w:name="_GoBack"/>
      <w:bookmarkEnd w:id="0"/>
      <w:r w:rsidRPr="00B83AF0">
        <w:rPr>
          <w:rFonts w:ascii="Arial" w:hAnsi="Arial" w:cs="Arial"/>
          <w:sz w:val="20"/>
          <w:szCs w:val="20"/>
        </w:rPr>
        <w:t>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rsidR="00A90BB2" w:rsidRPr="00B83AF0"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w:t>
      </w:r>
      <w:proofErr w:type="spellStart"/>
      <w:r w:rsidRPr="00B83AF0">
        <w:rPr>
          <w:rFonts w:ascii="Arial" w:hAnsi="Arial" w:cs="Arial"/>
          <w:sz w:val="20"/>
          <w:szCs w:val="20"/>
        </w:rPr>
        <w:t>Edmundoviče</w:t>
      </w:r>
      <w:proofErr w:type="spellEnd"/>
      <w:r w:rsidRPr="00B83AF0">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E7642D" w:rsidRPr="00B83AF0" w:rsidRDefault="006C6717" w:rsidP="0098236A">
      <w:pPr>
        <w:spacing w:after="0"/>
        <w:jc w:val="both"/>
        <w:rPr>
          <w:rFonts w:ascii="Arial" w:hAnsi="Arial" w:cs="Arial"/>
          <w:sz w:val="20"/>
          <w:szCs w:val="20"/>
        </w:rPr>
      </w:pPr>
      <w:r>
        <w:rPr>
          <w:rFonts w:ascii="Arial" w:hAnsi="Arial" w:cs="Arial"/>
          <w:sz w:val="20"/>
          <w:szCs w:val="20"/>
        </w:rPr>
        <w:t xml:space="preserve">6) </w:t>
      </w:r>
      <w:r w:rsidR="00A90BB2" w:rsidRPr="00B83AF0">
        <w:rPr>
          <w:rFonts w:ascii="Arial" w:hAnsi="Arial" w:cs="Arial"/>
          <w:sz w:val="20"/>
          <w:szCs w:val="20"/>
        </w:rPr>
        <w:t xml:space="preserve">je podle § </w:t>
      </w:r>
      <w:r w:rsidR="00E7642D" w:rsidRPr="00B83AF0">
        <w:rPr>
          <w:rFonts w:ascii="Arial" w:hAnsi="Arial" w:cs="Arial"/>
          <w:sz w:val="20"/>
          <w:szCs w:val="20"/>
        </w:rPr>
        <w:t>58</w:t>
      </w:r>
      <w:r w:rsidR="00A90BB2" w:rsidRPr="00B83AF0">
        <w:rPr>
          <w:rFonts w:ascii="Arial" w:hAnsi="Arial" w:cs="Arial"/>
          <w:sz w:val="20"/>
          <w:szCs w:val="20"/>
        </w:rPr>
        <w:t xml:space="preserve"> odst. </w:t>
      </w:r>
      <w:r w:rsidR="009A0AC1">
        <w:rPr>
          <w:rFonts w:ascii="Arial" w:hAnsi="Arial" w:cs="Arial"/>
          <w:sz w:val="20"/>
          <w:szCs w:val="20"/>
        </w:rPr>
        <w:t>2</w:t>
      </w:r>
      <w:r w:rsidR="00A90BB2" w:rsidRPr="00B83AF0">
        <w:rPr>
          <w:rFonts w:ascii="Arial" w:hAnsi="Arial" w:cs="Arial"/>
          <w:sz w:val="20"/>
          <w:szCs w:val="20"/>
        </w:rPr>
        <w:t xml:space="preserve"> zákona </w:t>
      </w:r>
      <w:r w:rsidR="009A0AC1">
        <w:rPr>
          <w:rFonts w:ascii="Arial" w:hAnsi="Arial" w:cs="Arial"/>
          <w:sz w:val="20"/>
          <w:szCs w:val="20"/>
        </w:rPr>
        <w:t>se v prvním kole může výběrového řízení zúčastnit osoba, která v uplynulých 4 letech vykonávala činnosti podle § 5 zákona o státní službě nebo činnosti obdobné nejméně po dobu 1 roku.</w:t>
      </w:r>
    </w:p>
    <w:p w:rsidR="00A90BB2" w:rsidRDefault="00A90BB2" w:rsidP="009A0AC1">
      <w:pPr>
        <w:spacing w:after="240"/>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prokazují aktuálně zastávanou pozici);</w:t>
      </w:r>
    </w:p>
    <w:p w:rsidR="00515953" w:rsidRDefault="00515953" w:rsidP="00BC48AE">
      <w:pPr>
        <w:spacing w:after="0"/>
        <w:jc w:val="both"/>
        <w:rPr>
          <w:rFonts w:ascii="Arial" w:hAnsi="Arial" w:cs="Arial"/>
          <w:b/>
          <w:sz w:val="20"/>
          <w:szCs w:val="20"/>
        </w:rPr>
      </w:pPr>
    </w:p>
    <w:p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rsidR="00BC48AE" w:rsidRPr="00BC48AE" w:rsidRDefault="00BC48AE" w:rsidP="00BC48AE">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rsidR="00BC48AE" w:rsidRPr="00432F8E" w:rsidRDefault="00BC48AE" w:rsidP="00BC48AE">
      <w:pPr>
        <w:numPr>
          <w:ilvl w:val="0"/>
          <w:numId w:val="6"/>
        </w:numPr>
        <w:spacing w:after="0"/>
        <w:ind w:left="284" w:hanging="284"/>
        <w:jc w:val="both"/>
        <w:rPr>
          <w:rFonts w:ascii="Arial" w:hAnsi="Arial" w:cs="Arial"/>
          <w:sz w:val="20"/>
          <w:szCs w:val="20"/>
        </w:rPr>
      </w:pPr>
      <w:r w:rsidRPr="00432F8E">
        <w:rPr>
          <w:rFonts w:ascii="Arial" w:hAnsi="Arial" w:cs="Arial"/>
          <w:bCs/>
          <w:sz w:val="20"/>
          <w:szCs w:val="20"/>
        </w:rPr>
        <w:t xml:space="preserve">písemnou práci v rozsahu maximálně </w:t>
      </w:r>
      <w:r w:rsidR="003F3E0D">
        <w:rPr>
          <w:rFonts w:ascii="Arial" w:hAnsi="Arial" w:cs="Arial"/>
          <w:bCs/>
          <w:sz w:val="20"/>
          <w:szCs w:val="20"/>
        </w:rPr>
        <w:t>dvou</w:t>
      </w:r>
      <w:r w:rsidRPr="00432F8E">
        <w:rPr>
          <w:rFonts w:ascii="Arial" w:hAnsi="Arial" w:cs="Arial"/>
          <w:bCs/>
          <w:sz w:val="20"/>
          <w:szCs w:val="20"/>
        </w:rPr>
        <w:t xml:space="preserve"> normostran na téma „</w:t>
      </w:r>
      <w:r w:rsidR="00650EBA">
        <w:rPr>
          <w:rFonts w:ascii="Arial" w:hAnsi="Arial" w:cs="Arial"/>
          <w:bCs/>
          <w:sz w:val="20"/>
          <w:szCs w:val="20"/>
        </w:rPr>
        <w:t>Vedení oddělení a řízení projektu hrazeného z operačního programu</w:t>
      </w:r>
      <w:r w:rsidR="00432F8E" w:rsidRPr="00432F8E">
        <w:rPr>
          <w:rFonts w:ascii="Arial" w:hAnsi="Arial" w:cs="Arial"/>
          <w:bCs/>
          <w:sz w:val="20"/>
          <w:szCs w:val="20"/>
        </w:rPr>
        <w:t>“.</w:t>
      </w:r>
      <w:r w:rsidRPr="00432F8E">
        <w:rPr>
          <w:rFonts w:ascii="Arial" w:hAnsi="Arial" w:cs="Arial"/>
          <w:bCs/>
          <w:sz w:val="20"/>
          <w:szCs w:val="20"/>
        </w:rPr>
        <w:tab/>
        <w:t xml:space="preserve"> </w:t>
      </w:r>
      <w:r w:rsidRPr="00432F8E">
        <w:rPr>
          <w:rFonts w:ascii="Arial" w:hAnsi="Arial" w:cs="Arial"/>
          <w:bCs/>
          <w:sz w:val="20"/>
          <w:szCs w:val="20"/>
        </w:rPr>
        <w:tab/>
        <w:t xml:space="preserve">                  </w:t>
      </w:r>
    </w:p>
    <w:p w:rsidR="00BC48AE" w:rsidRPr="00BC48AE" w:rsidRDefault="00BC48AE" w:rsidP="00BC48AE">
      <w:pPr>
        <w:spacing w:after="0"/>
        <w:contextualSpacing/>
        <w:jc w:val="both"/>
        <w:rPr>
          <w:rFonts w:ascii="Arial" w:hAnsi="Arial" w:cs="Arial"/>
          <w:color w:val="FF0000"/>
          <w:sz w:val="20"/>
          <w:szCs w:val="20"/>
        </w:rPr>
      </w:pPr>
    </w:p>
    <w:p w:rsidR="00BC48AE" w:rsidRDefault="00BC48AE" w:rsidP="00BC48AE">
      <w:pPr>
        <w:ind w:left="4956" w:firstLine="708"/>
        <w:contextualSpacing/>
        <w:jc w:val="center"/>
        <w:rPr>
          <w:rFonts w:ascii="Arial" w:eastAsiaTheme="minorEastAsia" w:hAnsi="Arial" w:cs="Arial"/>
          <w:color w:val="FF0000"/>
          <w:sz w:val="20"/>
          <w:szCs w:val="20"/>
          <w:lang w:eastAsia="cs-CZ"/>
        </w:rPr>
      </w:pPr>
    </w:p>
    <w:p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 xml:space="preserve">Mgr. </w:t>
      </w:r>
      <w:r w:rsidR="003F3E0D">
        <w:rPr>
          <w:rFonts w:ascii="Arial" w:eastAsiaTheme="minorEastAsia" w:hAnsi="Arial" w:cs="Arial"/>
          <w:sz w:val="20"/>
          <w:szCs w:val="20"/>
          <w:lang w:eastAsia="cs-CZ"/>
        </w:rPr>
        <w:t>Martina Postupová</w:t>
      </w: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personální ředitelka</w:t>
      </w:r>
    </w:p>
    <w:p w:rsidR="00BC48AE" w:rsidRPr="00BC48AE" w:rsidRDefault="00BC48AE" w:rsidP="00BC48AE">
      <w:pPr>
        <w:spacing w:after="0"/>
        <w:ind w:left="4956" w:firstLine="708"/>
        <w:contextualSpacing/>
        <w:jc w:val="center"/>
        <w:rPr>
          <w:sz w:val="20"/>
          <w:szCs w:val="20"/>
        </w:rPr>
      </w:pPr>
      <w:r w:rsidRPr="00BC48AE">
        <w:rPr>
          <w:rFonts w:ascii="Arial" w:eastAsiaTheme="minorEastAsia" w:hAnsi="Arial" w:cs="Arial"/>
          <w:sz w:val="20"/>
          <w:szCs w:val="20"/>
          <w:lang w:eastAsia="cs-CZ"/>
        </w:rPr>
        <w:t>sekce pro státní službu</w:t>
      </w:r>
    </w:p>
    <w:p w:rsidR="00060770" w:rsidRPr="00BC48AE" w:rsidRDefault="00060770" w:rsidP="00BC48AE">
      <w:pPr>
        <w:spacing w:after="240"/>
        <w:ind w:left="284"/>
        <w:jc w:val="both"/>
        <w:rPr>
          <w:rFonts w:ascii="Arial" w:hAnsi="Arial" w:cs="Arial"/>
          <w:sz w:val="20"/>
          <w:szCs w:val="20"/>
        </w:rPr>
      </w:pPr>
    </w:p>
    <w:sectPr w:rsidR="00060770" w:rsidRPr="00BC48AE"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35E" w:rsidRDefault="005C035E" w:rsidP="00276ED4">
      <w:pPr>
        <w:spacing w:after="0" w:line="240" w:lineRule="auto"/>
      </w:pPr>
      <w:r>
        <w:separator/>
      </w:r>
    </w:p>
  </w:endnote>
  <w:endnote w:type="continuationSeparator" w:id="0">
    <w:p w:rsidR="005C035E" w:rsidRDefault="005C035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C2B3C">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35E" w:rsidRDefault="005C035E" w:rsidP="00276ED4">
      <w:pPr>
        <w:spacing w:after="0" w:line="240" w:lineRule="auto"/>
      </w:pPr>
      <w:r>
        <w:separator/>
      </w:r>
    </w:p>
  </w:footnote>
  <w:footnote w:type="continuationSeparator" w:id="0">
    <w:p w:rsidR="005C035E" w:rsidRDefault="005C035E"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řílohu</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A90BB2" w:rsidRPr="001A353E" w:rsidRDefault="00A90BB2" w:rsidP="00A90BB2">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proofErr w:type="spellStart"/>
      <w:r w:rsidRPr="001A353E">
        <w:rPr>
          <w:rFonts w:ascii="Arial" w:hAnsi="Arial" w:cs="Arial"/>
          <w:sz w:val="18"/>
          <w:szCs w:val="18"/>
        </w:rPr>
        <w:t>řílohu</w:t>
      </w:r>
      <w:proofErr w:type="spellEnd"/>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025" w:rsidRDefault="004B202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6"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4B5B1FDE"/>
    <w:multiLevelType w:val="hybridMultilevel"/>
    <w:tmpl w:val="741278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54435225"/>
    <w:multiLevelType w:val="hybridMultilevel"/>
    <w:tmpl w:val="4DECCE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2"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6"/>
  </w:num>
  <w:num w:numId="9">
    <w:abstractNumId w:val="1"/>
  </w:num>
  <w:num w:numId="10">
    <w:abstractNumId w:val="12"/>
  </w:num>
  <w:num w:numId="11">
    <w:abstractNumId w:val="11"/>
  </w:num>
  <w:num w:numId="12">
    <w:abstractNumId w:val="13"/>
  </w:num>
  <w:num w:numId="13">
    <w:abstractNumId w:val="2"/>
  </w:num>
  <w:num w:numId="14">
    <w:abstractNumId w:val="14"/>
  </w:num>
  <w:num w:numId="15">
    <w:abstractNumId w:val="7"/>
  </w:num>
  <w:num w:numId="16">
    <w:abstractNumId w:val="5"/>
  </w:num>
  <w:num w:numId="17">
    <w:abstractNumId w:val="3"/>
  </w:num>
  <w:num w:numId="18">
    <w:abstractNumId w:val="6"/>
  </w:num>
  <w:num w:numId="19">
    <w:abstractNumId w:val="1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B9F"/>
    <w:rsid w:val="000444CB"/>
    <w:rsid w:val="0004686D"/>
    <w:rsid w:val="00060770"/>
    <w:rsid w:val="00073FE5"/>
    <w:rsid w:val="00084E8E"/>
    <w:rsid w:val="00084FFE"/>
    <w:rsid w:val="00085A0B"/>
    <w:rsid w:val="000A227C"/>
    <w:rsid w:val="000B450B"/>
    <w:rsid w:val="000D30E6"/>
    <w:rsid w:val="000E47C0"/>
    <w:rsid w:val="000E58A2"/>
    <w:rsid w:val="000E665F"/>
    <w:rsid w:val="000F2D84"/>
    <w:rsid w:val="00101628"/>
    <w:rsid w:val="001219CA"/>
    <w:rsid w:val="00144156"/>
    <w:rsid w:val="00153A84"/>
    <w:rsid w:val="001560CB"/>
    <w:rsid w:val="00183CAD"/>
    <w:rsid w:val="00183EC2"/>
    <w:rsid w:val="0019253D"/>
    <w:rsid w:val="001A353E"/>
    <w:rsid w:val="001B23E9"/>
    <w:rsid w:val="001D537E"/>
    <w:rsid w:val="001E49AA"/>
    <w:rsid w:val="001E5E7C"/>
    <w:rsid w:val="001F2EB4"/>
    <w:rsid w:val="00203F7F"/>
    <w:rsid w:val="00210F0F"/>
    <w:rsid w:val="0022346E"/>
    <w:rsid w:val="00240188"/>
    <w:rsid w:val="00242E6B"/>
    <w:rsid w:val="00247849"/>
    <w:rsid w:val="00253A6E"/>
    <w:rsid w:val="00272336"/>
    <w:rsid w:val="0027343F"/>
    <w:rsid w:val="00276ED4"/>
    <w:rsid w:val="002817D0"/>
    <w:rsid w:val="00282115"/>
    <w:rsid w:val="002B1EA2"/>
    <w:rsid w:val="002B410A"/>
    <w:rsid w:val="002E2A92"/>
    <w:rsid w:val="002F75D4"/>
    <w:rsid w:val="003059FD"/>
    <w:rsid w:val="003076A0"/>
    <w:rsid w:val="00312915"/>
    <w:rsid w:val="00323621"/>
    <w:rsid w:val="00336923"/>
    <w:rsid w:val="003564F3"/>
    <w:rsid w:val="00363007"/>
    <w:rsid w:val="00363AEF"/>
    <w:rsid w:val="003B4AFF"/>
    <w:rsid w:val="003B692B"/>
    <w:rsid w:val="003E07BD"/>
    <w:rsid w:val="003E630C"/>
    <w:rsid w:val="003F358D"/>
    <w:rsid w:val="003F3E0D"/>
    <w:rsid w:val="00405FF6"/>
    <w:rsid w:val="00417DD3"/>
    <w:rsid w:val="00420EB0"/>
    <w:rsid w:val="004215D1"/>
    <w:rsid w:val="00432F8E"/>
    <w:rsid w:val="0043623A"/>
    <w:rsid w:val="0044040E"/>
    <w:rsid w:val="004747A7"/>
    <w:rsid w:val="00493F77"/>
    <w:rsid w:val="004B2025"/>
    <w:rsid w:val="004C03D9"/>
    <w:rsid w:val="004C07B4"/>
    <w:rsid w:val="00515953"/>
    <w:rsid w:val="00527A3A"/>
    <w:rsid w:val="00545139"/>
    <w:rsid w:val="005504EA"/>
    <w:rsid w:val="00550EF3"/>
    <w:rsid w:val="005544FC"/>
    <w:rsid w:val="00584587"/>
    <w:rsid w:val="005C035E"/>
    <w:rsid w:val="005C2B3C"/>
    <w:rsid w:val="005C4DC4"/>
    <w:rsid w:val="005E4B5E"/>
    <w:rsid w:val="005E7FC2"/>
    <w:rsid w:val="006060F0"/>
    <w:rsid w:val="0061716D"/>
    <w:rsid w:val="0062728A"/>
    <w:rsid w:val="0064419A"/>
    <w:rsid w:val="00650EBA"/>
    <w:rsid w:val="00650F84"/>
    <w:rsid w:val="006B23FB"/>
    <w:rsid w:val="006B6F31"/>
    <w:rsid w:val="006B7CC7"/>
    <w:rsid w:val="006C6717"/>
    <w:rsid w:val="006C7AEF"/>
    <w:rsid w:val="006D0359"/>
    <w:rsid w:val="006F282E"/>
    <w:rsid w:val="00704EFE"/>
    <w:rsid w:val="0070778B"/>
    <w:rsid w:val="0071306A"/>
    <w:rsid w:val="00726ACB"/>
    <w:rsid w:val="00732A05"/>
    <w:rsid w:val="0074292C"/>
    <w:rsid w:val="007525D0"/>
    <w:rsid w:val="00755FF6"/>
    <w:rsid w:val="00767D32"/>
    <w:rsid w:val="0078045D"/>
    <w:rsid w:val="007A1C61"/>
    <w:rsid w:val="007A294E"/>
    <w:rsid w:val="007B30F5"/>
    <w:rsid w:val="007E4D9B"/>
    <w:rsid w:val="007E5A22"/>
    <w:rsid w:val="008278D5"/>
    <w:rsid w:val="00842A5E"/>
    <w:rsid w:val="00853241"/>
    <w:rsid w:val="0085428E"/>
    <w:rsid w:val="00856862"/>
    <w:rsid w:val="00857B1F"/>
    <w:rsid w:val="00860641"/>
    <w:rsid w:val="0087512E"/>
    <w:rsid w:val="008757FA"/>
    <w:rsid w:val="008767ED"/>
    <w:rsid w:val="00893C49"/>
    <w:rsid w:val="008C3B5F"/>
    <w:rsid w:val="008C7AE1"/>
    <w:rsid w:val="008E6A0B"/>
    <w:rsid w:val="009043EE"/>
    <w:rsid w:val="009062CC"/>
    <w:rsid w:val="0092136A"/>
    <w:rsid w:val="00930313"/>
    <w:rsid w:val="00955869"/>
    <w:rsid w:val="0098236A"/>
    <w:rsid w:val="00982E4E"/>
    <w:rsid w:val="00986370"/>
    <w:rsid w:val="009A0AC1"/>
    <w:rsid w:val="009A732F"/>
    <w:rsid w:val="009D4C86"/>
    <w:rsid w:val="009E5891"/>
    <w:rsid w:val="009F5FB2"/>
    <w:rsid w:val="00A0294A"/>
    <w:rsid w:val="00A10E8C"/>
    <w:rsid w:val="00A34D3B"/>
    <w:rsid w:val="00A63D07"/>
    <w:rsid w:val="00A71096"/>
    <w:rsid w:val="00A813A7"/>
    <w:rsid w:val="00A8763A"/>
    <w:rsid w:val="00A90BB2"/>
    <w:rsid w:val="00AC085E"/>
    <w:rsid w:val="00AC2FB9"/>
    <w:rsid w:val="00B16633"/>
    <w:rsid w:val="00B170B6"/>
    <w:rsid w:val="00B228A2"/>
    <w:rsid w:val="00B233FD"/>
    <w:rsid w:val="00B41DD1"/>
    <w:rsid w:val="00B62639"/>
    <w:rsid w:val="00B63A65"/>
    <w:rsid w:val="00B74273"/>
    <w:rsid w:val="00B83AF0"/>
    <w:rsid w:val="00B95806"/>
    <w:rsid w:val="00B95890"/>
    <w:rsid w:val="00BB3612"/>
    <w:rsid w:val="00BC48AE"/>
    <w:rsid w:val="00BE0997"/>
    <w:rsid w:val="00C0487A"/>
    <w:rsid w:val="00C0722C"/>
    <w:rsid w:val="00C11E99"/>
    <w:rsid w:val="00C31A8E"/>
    <w:rsid w:val="00C63E1F"/>
    <w:rsid w:val="00C75DF2"/>
    <w:rsid w:val="00C92507"/>
    <w:rsid w:val="00CB1067"/>
    <w:rsid w:val="00CB4D15"/>
    <w:rsid w:val="00CB6F58"/>
    <w:rsid w:val="00CC35D5"/>
    <w:rsid w:val="00D166E0"/>
    <w:rsid w:val="00D21CE8"/>
    <w:rsid w:val="00D225B4"/>
    <w:rsid w:val="00D44A1A"/>
    <w:rsid w:val="00D44EC6"/>
    <w:rsid w:val="00D45CEF"/>
    <w:rsid w:val="00D773F0"/>
    <w:rsid w:val="00D84371"/>
    <w:rsid w:val="00D85BE6"/>
    <w:rsid w:val="00D909E7"/>
    <w:rsid w:val="00DC47FE"/>
    <w:rsid w:val="00DD494D"/>
    <w:rsid w:val="00DE0518"/>
    <w:rsid w:val="00DE317A"/>
    <w:rsid w:val="00DF3DB3"/>
    <w:rsid w:val="00E127A8"/>
    <w:rsid w:val="00E423FA"/>
    <w:rsid w:val="00E51C6D"/>
    <w:rsid w:val="00E7642D"/>
    <w:rsid w:val="00EA79FC"/>
    <w:rsid w:val="00EB07CA"/>
    <w:rsid w:val="00ED0C02"/>
    <w:rsid w:val="00EE1577"/>
    <w:rsid w:val="00EE40B4"/>
    <w:rsid w:val="00EF1ADC"/>
    <w:rsid w:val="00F040F0"/>
    <w:rsid w:val="00F0619E"/>
    <w:rsid w:val="00F26BFB"/>
    <w:rsid w:val="00F33781"/>
    <w:rsid w:val="00F43722"/>
    <w:rsid w:val="00F515FA"/>
    <w:rsid w:val="00F5723F"/>
    <w:rsid w:val="00F65829"/>
    <w:rsid w:val="00F71AD3"/>
    <w:rsid w:val="00F94686"/>
    <w:rsid w:val="00F94ECD"/>
    <w:rsid w:val="00FA1431"/>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982A"/>
  <w15:docId w15:val="{8576762A-589F-416E-A9FB-3C6F8DAE4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3449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C9E0F-39E5-456F-B590-DB20282AD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1582</Words>
  <Characters>9338</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POSTUPOVÁ Martina, Mgr.</cp:lastModifiedBy>
  <cp:revision>5</cp:revision>
  <cp:lastPrinted>2015-06-19T08:12:00Z</cp:lastPrinted>
  <dcterms:created xsi:type="dcterms:W3CDTF">2020-12-21T15:08:00Z</dcterms:created>
  <dcterms:modified xsi:type="dcterms:W3CDTF">2020-12-28T11:42:00Z</dcterms:modified>
</cp:coreProperties>
</file>